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AC" w:rsidRDefault="00EA3FAC" w:rsidP="00EA3FAC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EA3FAC" w:rsidRPr="00D10FAB" w:rsidRDefault="00EA3FAC" w:rsidP="00EA3FAC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EA3FAC" w:rsidRPr="00CA24C3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EA3FAC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EA3FAC" w:rsidRPr="00D10FAB" w:rsidRDefault="00EA3FAC" w:rsidP="00EA3FAC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EA3FAC" w:rsidRDefault="00EA3FAC" w:rsidP="00EA3FAC">
      <w:pPr>
        <w:rPr>
          <w:b/>
        </w:rPr>
      </w:pPr>
    </w:p>
    <w:p w:rsidR="00EA3FAC" w:rsidRDefault="00EA3FAC" w:rsidP="00EA3FAC">
      <w:pPr>
        <w:jc w:val="center"/>
        <w:rPr>
          <w:b/>
        </w:rPr>
      </w:pPr>
      <w:r>
        <w:rPr>
          <w:b/>
        </w:rPr>
        <w:t>ПОСТАНОВЛЕНИЕ</w:t>
      </w:r>
    </w:p>
    <w:p w:rsidR="00EA3FAC" w:rsidRPr="00DD16DC" w:rsidRDefault="00EA3FAC" w:rsidP="00EA3FAC">
      <w:pPr>
        <w:jc w:val="center"/>
        <w:rPr>
          <w:b/>
        </w:rPr>
      </w:pPr>
    </w:p>
    <w:p w:rsidR="00EA3FAC" w:rsidRPr="00DD16DC" w:rsidRDefault="00EA3FAC" w:rsidP="00EA3FAC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              202</w:t>
      </w:r>
      <w:r w:rsidR="005F2D4E">
        <w:t>3</w:t>
      </w:r>
      <w:r w:rsidRPr="00DD16DC">
        <w:t xml:space="preserve"> года </w:t>
      </w:r>
      <w:r>
        <w:t xml:space="preserve">   </w:t>
      </w:r>
      <w:r w:rsidRPr="0059307F">
        <w:t>№</w:t>
      </w:r>
      <w:r w:rsidRPr="006341C9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EA3FAC" w:rsidRDefault="00EA3FAC" w:rsidP="00EA3FAC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Хваловское</w:t>
      </w:r>
      <w:proofErr w:type="spellEnd"/>
      <w:r>
        <w:rPr>
          <w:b/>
        </w:rPr>
        <w:t xml:space="preserve"> сельское поселение</w:t>
      </w:r>
    </w:p>
    <w:p w:rsidR="00EA3FAC" w:rsidRDefault="00EA3FAC" w:rsidP="00EA3FAC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</w:t>
      </w:r>
    </w:p>
    <w:p w:rsidR="00666C15" w:rsidRDefault="00EA3FAC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 xml:space="preserve"> </w:t>
      </w:r>
      <w:r w:rsidR="00B82EEE">
        <w:rPr>
          <w:b/>
        </w:rPr>
        <w:t>«</w:t>
      </w:r>
      <w:r w:rsidR="00B82EEE"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при </w:t>
      </w:r>
      <w:r w:rsidR="00B82EEE" w:rsidRPr="00FF314A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осуществлении муниципального контроля в сфере </w:t>
      </w:r>
    </w:p>
    <w:p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муниципального образования </w:t>
      </w:r>
      <w:proofErr w:type="spellStart"/>
      <w:r w:rsidR="00EA3FAC">
        <w:rPr>
          <w:b/>
        </w:rPr>
        <w:t>Хваловское</w:t>
      </w:r>
      <w:proofErr w:type="spellEnd"/>
      <w:r w:rsidR="00EA3FAC">
        <w:rPr>
          <w:b/>
        </w:rPr>
        <w:t xml:space="preserve"> сельское поселение</w:t>
      </w:r>
      <w:r w:rsidR="00EA3FAC" w:rsidRPr="007C515A">
        <w:rPr>
          <w:rFonts w:eastAsiaTheme="minorHAnsi"/>
          <w:b/>
          <w:bCs/>
          <w:lang w:eastAsia="en-US"/>
        </w:rPr>
        <w:t xml:space="preserve"> </w:t>
      </w:r>
    </w:p>
    <w:p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proofErr w:type="spellStart"/>
      <w:r w:rsidRPr="007C515A">
        <w:rPr>
          <w:rFonts w:eastAsiaTheme="minorHAnsi"/>
          <w:b/>
          <w:bCs/>
          <w:lang w:eastAsia="en-US"/>
        </w:rPr>
        <w:t>Волховского</w:t>
      </w:r>
      <w:proofErr w:type="spellEnd"/>
      <w:r w:rsidR="00EA3FAC"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>муниципального района Ленинградской области</w:t>
      </w:r>
      <w:r w:rsidR="00E1640A" w:rsidRPr="00E1640A">
        <w:rPr>
          <w:rFonts w:eastAsiaTheme="minorHAnsi"/>
          <w:b/>
          <w:bCs/>
          <w:lang w:eastAsia="en-US"/>
        </w:rPr>
        <w:t xml:space="preserve"> </w:t>
      </w:r>
    </w:p>
    <w:p w:rsidR="00B82EEE" w:rsidRPr="00FF314A" w:rsidRDefault="00E1640A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 202</w:t>
      </w:r>
      <w:r w:rsidR="005F2D4E">
        <w:rPr>
          <w:rFonts w:eastAsiaTheme="minorHAnsi"/>
          <w:b/>
          <w:bCs/>
          <w:lang w:eastAsia="en-US"/>
        </w:rPr>
        <w:t>4</w:t>
      </w:r>
      <w:r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EA3FAC" w:rsidRDefault="00B82EEE" w:rsidP="00EA3FAC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EA3FAC" w:rsidRPr="00EA3FAC" w:rsidRDefault="00EA3FAC" w:rsidP="00EA3FAC">
      <w:pPr>
        <w:widowControl/>
        <w:jc w:val="center"/>
        <w:rPr>
          <w:b/>
        </w:rPr>
      </w:pPr>
      <w:r w:rsidRPr="00D10FAB">
        <w:rPr>
          <w:b/>
        </w:rPr>
        <w:t>постановляю:</w:t>
      </w:r>
    </w:p>
    <w:p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EA3FAC" w:rsidRPr="0018750F">
        <w:t>программу муниципального</w:t>
      </w:r>
      <w:r w:rsidR="00A477FA">
        <w:t xml:space="preserve"> </w:t>
      </w:r>
      <w:r w:rsidR="00EA3FAC">
        <w:t xml:space="preserve">образования </w:t>
      </w:r>
      <w:proofErr w:type="spellStart"/>
      <w:r w:rsidR="00EA3FAC">
        <w:t>Хваловское</w:t>
      </w:r>
      <w:proofErr w:type="spellEnd"/>
      <w:r w:rsidR="00EA3FAC">
        <w:t xml:space="preserve"> сельское поселение</w:t>
      </w:r>
      <w:r w:rsidR="008054CC">
        <w:t xml:space="preserve"> </w:t>
      </w:r>
      <w:proofErr w:type="spellStart"/>
      <w:r w:rsidR="008054CC">
        <w:t>Волховского</w:t>
      </w:r>
      <w:proofErr w:type="spellEnd"/>
      <w:r w:rsidR="008054CC">
        <w:t xml:space="preserve"> муниципального </w:t>
      </w:r>
      <w:r w:rsidR="00EA3FAC">
        <w:t xml:space="preserve">района </w:t>
      </w:r>
      <w:r w:rsidR="00EA3FAC" w:rsidRPr="0018750F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</w:t>
      </w:r>
      <w:r w:rsidR="00EA3FAC" w:rsidRPr="007C515A">
        <w:rPr>
          <w:rFonts w:eastAsiaTheme="minorHAnsi"/>
          <w:bCs/>
          <w:lang w:eastAsia="en-US"/>
        </w:rPr>
        <w:t xml:space="preserve">ценностям </w:t>
      </w:r>
      <w:r w:rsidR="00EA3FAC">
        <w:rPr>
          <w:rFonts w:eastAsiaTheme="minorHAnsi"/>
          <w:bCs/>
          <w:lang w:eastAsia="en-US"/>
        </w:rPr>
        <w:t>при</w:t>
      </w:r>
      <w:r w:rsidR="00EA3FAC" w:rsidRPr="007C515A">
        <w:rPr>
          <w:rFonts w:eastAsiaTheme="minorHAnsi"/>
          <w:bCs/>
          <w:lang w:eastAsia="en-US"/>
        </w:rPr>
        <w:t xml:space="preserve"> осуществлении</w:t>
      </w:r>
      <w:r w:rsidR="007C515A" w:rsidRPr="007C515A">
        <w:rPr>
          <w:rFonts w:eastAsiaTheme="minorHAnsi"/>
          <w:bCs/>
          <w:lang w:eastAsia="en-US"/>
        </w:rPr>
        <w:t xml:space="preserve"> муниципального контроля в </w:t>
      </w:r>
      <w:r w:rsidR="00EA3FAC" w:rsidRPr="007C515A">
        <w:rPr>
          <w:rFonts w:eastAsiaTheme="minorHAnsi"/>
          <w:bCs/>
          <w:lang w:eastAsia="en-US"/>
        </w:rPr>
        <w:t>сфере благоустройства</w:t>
      </w:r>
      <w:r w:rsidR="007C515A" w:rsidRPr="007C515A">
        <w:rPr>
          <w:rFonts w:eastAsiaTheme="minorHAnsi"/>
          <w:bCs/>
          <w:lang w:eastAsia="en-US"/>
        </w:rPr>
        <w:t xml:space="preserve"> на территории муниципального образования </w:t>
      </w:r>
      <w:proofErr w:type="spellStart"/>
      <w:r w:rsidR="00EA3FAC">
        <w:rPr>
          <w:rFonts w:eastAsiaTheme="minorHAnsi"/>
          <w:bCs/>
          <w:lang w:eastAsia="en-US"/>
        </w:rPr>
        <w:t>Хваловское</w:t>
      </w:r>
      <w:proofErr w:type="spellEnd"/>
      <w:r w:rsidR="00EA3FAC">
        <w:rPr>
          <w:rFonts w:eastAsiaTheme="minorHAnsi"/>
          <w:bCs/>
          <w:lang w:eastAsia="en-US"/>
        </w:rPr>
        <w:t xml:space="preserve"> сельское поселение</w:t>
      </w:r>
      <w:r w:rsidR="007C515A" w:rsidRPr="007C515A">
        <w:rPr>
          <w:rFonts w:eastAsiaTheme="minorHAnsi"/>
          <w:bCs/>
          <w:lang w:eastAsia="en-US"/>
        </w:rPr>
        <w:t xml:space="preserve"> </w:t>
      </w:r>
      <w:proofErr w:type="spellStart"/>
      <w:r w:rsidR="007C515A" w:rsidRPr="007C515A">
        <w:rPr>
          <w:rFonts w:eastAsiaTheme="minorHAnsi"/>
          <w:bCs/>
          <w:lang w:eastAsia="en-US"/>
        </w:rPr>
        <w:t>Волховского</w:t>
      </w:r>
      <w:proofErr w:type="spellEnd"/>
      <w:r w:rsidR="007C515A" w:rsidRPr="007C515A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E1640A" w:rsidRPr="00E1640A">
        <w:rPr>
          <w:rFonts w:eastAsiaTheme="minorHAnsi"/>
          <w:bCs/>
          <w:lang w:eastAsia="en-US"/>
        </w:rPr>
        <w:t xml:space="preserve"> </w:t>
      </w:r>
      <w:r w:rsidR="00E1640A" w:rsidRPr="007C515A">
        <w:rPr>
          <w:rFonts w:eastAsiaTheme="minorHAnsi"/>
          <w:bCs/>
          <w:lang w:eastAsia="en-US"/>
        </w:rPr>
        <w:t>на 202</w:t>
      </w:r>
      <w:r w:rsidR="005F2D4E">
        <w:rPr>
          <w:rFonts w:eastAsiaTheme="minorHAnsi"/>
          <w:bCs/>
          <w:lang w:eastAsia="en-US"/>
        </w:rPr>
        <w:t>4</w:t>
      </w:r>
      <w:r w:rsidR="00E1640A" w:rsidRPr="007C515A">
        <w:rPr>
          <w:rFonts w:eastAsiaTheme="minorHAnsi"/>
          <w:bCs/>
          <w:lang w:eastAsia="en-US"/>
        </w:rPr>
        <w:t xml:space="preserve"> год</w:t>
      </w:r>
      <w:r w:rsidR="007C515A" w:rsidRPr="007C515A">
        <w:rPr>
          <w:rFonts w:eastAsiaTheme="minorHAnsi"/>
          <w:bCs/>
          <w:lang w:eastAsia="en-US"/>
        </w:rPr>
        <w:t>»</w:t>
      </w:r>
      <w:r w:rsidR="007C515A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EA3FAC" w:rsidRDefault="00EA3FAC" w:rsidP="00EA3FAC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EA3FAC" w:rsidRDefault="00EA3FAC" w:rsidP="00EA3FAC">
      <w:pPr>
        <w:jc w:val="both"/>
      </w:pPr>
    </w:p>
    <w:p w:rsidR="00EA3FAC" w:rsidRDefault="00EA3FAC" w:rsidP="00EA3FAC">
      <w:pPr>
        <w:jc w:val="both"/>
      </w:pPr>
      <w:r>
        <w:t xml:space="preserve">Глава администрации </w:t>
      </w:r>
    </w:p>
    <w:p w:rsidR="00EA3FAC" w:rsidRPr="00D10FAB" w:rsidRDefault="00EA3FAC" w:rsidP="00EA3FAC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EA3FAC" w:rsidRDefault="00EA3FAC" w:rsidP="00EA3FAC">
      <w:pPr>
        <w:rPr>
          <w:highlight w:val="lightGray"/>
          <w:lang w:eastAsia="en-US"/>
        </w:rPr>
      </w:pPr>
    </w:p>
    <w:p w:rsidR="00EA3FAC" w:rsidRDefault="00EA3FAC" w:rsidP="00EA3FAC">
      <w:pPr>
        <w:ind w:left="5670"/>
        <w:rPr>
          <w:sz w:val="24"/>
          <w:szCs w:val="24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FD2DF2" w:rsidRDefault="00FD2DF2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:rsidR="00EA3FAC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</w:t>
      </w:r>
      <w:r w:rsidR="007C515A">
        <w:rPr>
          <w:rFonts w:eastAsiaTheme="minorHAnsi"/>
          <w:bCs/>
          <w:lang w:eastAsia="en-US"/>
        </w:rPr>
        <w:t xml:space="preserve"> при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:rsidR="007540B8" w:rsidRPr="007540B8" w:rsidRDefault="00EA3FAC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Pr="007C515A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7C515A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>Ленинградской области на 202</w:t>
      </w:r>
      <w:r w:rsidR="005F2D4E">
        <w:rPr>
          <w:rFonts w:eastAsiaTheme="minorHAnsi"/>
          <w:bCs/>
          <w:lang w:eastAsia="en-US"/>
        </w:rPr>
        <w:t>4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21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682"/>
      </w:tblGrid>
      <w:tr w:rsidR="00D14DF5" w:rsidRPr="00990C6A" w:rsidTr="00943B65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82" w:type="dxa"/>
            <w:shd w:val="clear" w:color="auto" w:fill="auto"/>
          </w:tcPr>
          <w:p w:rsidR="00D14DF5" w:rsidRPr="00990C6A" w:rsidRDefault="00D14DF5" w:rsidP="005F2D4E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территории </w:t>
            </w:r>
            <w:r w:rsidR="00B73B5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>Хваловское</w:t>
            </w:r>
            <w:proofErr w:type="spellEnd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  <w:r w:rsidR="00EA3FAC" w:rsidRPr="007C515A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7540B8">
              <w:rPr>
                <w:sz w:val="28"/>
                <w:szCs w:val="28"/>
              </w:rPr>
              <w:t>Волховского</w:t>
            </w:r>
            <w:proofErr w:type="spellEnd"/>
            <w:r w:rsidR="007540B8">
              <w:rPr>
                <w:sz w:val="28"/>
                <w:szCs w:val="28"/>
              </w:rPr>
              <w:t xml:space="preserve">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5F2D4E">
              <w:rPr>
                <w:sz w:val="28"/>
                <w:szCs w:val="28"/>
              </w:rPr>
              <w:t>4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943B65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943B65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682" w:type="dxa"/>
            <w:shd w:val="clear" w:color="auto" w:fill="auto"/>
          </w:tcPr>
          <w:p w:rsidR="00490CA8" w:rsidRPr="00990C6A" w:rsidRDefault="00943B6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943B65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943B65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943B65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5F2D4E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943B65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943B6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 w:rsidR="008554D6">
              <w:rPr>
                <w:color w:val="000000"/>
              </w:rPr>
              <w:t xml:space="preserve">администрации </w:t>
            </w:r>
            <w:proofErr w:type="spellStart"/>
            <w:r w:rsidR="008554D6">
              <w:t>Хваловского</w:t>
            </w:r>
            <w:proofErr w:type="spellEnd"/>
            <w:r w:rsidR="00943B65">
              <w:t xml:space="preserve"> сельского поселения</w:t>
            </w:r>
          </w:p>
        </w:tc>
      </w:tr>
      <w:tr w:rsidR="004C3529" w:rsidRPr="00990C6A" w:rsidTr="00943B65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="00943B65"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7C515A">
              <w:rPr>
                <w:b/>
              </w:rPr>
              <w:t xml:space="preserve"> </w:t>
            </w:r>
            <w:proofErr w:type="spellStart"/>
            <w:r w:rsidR="00943B65">
              <w:t>Администрациии</w:t>
            </w:r>
            <w:proofErr w:type="spellEnd"/>
            <w:r w:rsidR="00943B65">
              <w:t xml:space="preserve">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943B65">
              <w:t xml:space="preserve">администрации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C515A">
          <w:footerReference w:type="default" r:id="rId10"/>
          <w:headerReference w:type="first" r:id="rId11"/>
          <w:footerReference w:type="first" r:id="rId12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 </w:t>
      </w:r>
      <w:r w:rsidR="00943B65">
        <w:rPr>
          <w:b/>
        </w:rPr>
        <w:t>а</w:t>
      </w:r>
      <w:r w:rsidR="00943B65" w:rsidRPr="00943B65">
        <w:rPr>
          <w:b/>
        </w:rPr>
        <w:t>дминистраци</w:t>
      </w:r>
      <w:r w:rsidR="00943B65">
        <w:rPr>
          <w:b/>
        </w:rPr>
        <w:t>и</w:t>
      </w:r>
      <w:r w:rsidR="00943B65" w:rsidRPr="00943B65">
        <w:rPr>
          <w:b/>
        </w:rPr>
        <w:t xml:space="preserve"> муниципального образования </w:t>
      </w:r>
      <w:proofErr w:type="spellStart"/>
      <w:r w:rsidR="00943B65" w:rsidRPr="00943B65">
        <w:rPr>
          <w:b/>
        </w:rPr>
        <w:t>Хваловское</w:t>
      </w:r>
      <w:proofErr w:type="spellEnd"/>
      <w:r w:rsidR="00943B65" w:rsidRPr="00943B65">
        <w:rPr>
          <w:b/>
        </w:rPr>
        <w:t xml:space="preserve"> сельское поселение</w:t>
      </w:r>
      <w:r w:rsidR="00943B65">
        <w:rPr>
          <w:b/>
        </w:rPr>
        <w:t>,</w:t>
      </w:r>
      <w:r w:rsidR="00943B65" w:rsidRPr="00CA6331">
        <w:rPr>
          <w:b/>
        </w:rPr>
        <w:t xml:space="preserve"> </w:t>
      </w:r>
      <w:r w:rsidR="00D14DF5" w:rsidRPr="00CA6331">
        <w:rPr>
          <w:b/>
        </w:rPr>
        <w:t>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  <w:r w:rsidR="00490CA8" w:rsidRPr="00490CA8">
        <w:t xml:space="preserve"> </w:t>
      </w:r>
    </w:p>
    <w:p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>является:</w:t>
      </w:r>
      <w:r>
        <w:rPr>
          <w:sz w:val="28"/>
          <w:szCs w:val="28"/>
          <w:lang w:val="ru-RU"/>
        </w:rPr>
        <w:t xml:space="preserve"> </w:t>
      </w:r>
      <w:r w:rsidRPr="00B86ED2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proofErr w:type="spellStart"/>
      <w:r w:rsidRPr="00B86ED2">
        <w:rPr>
          <w:sz w:val="28"/>
          <w:szCs w:val="28"/>
        </w:rPr>
        <w:t>Волховского</w:t>
      </w:r>
      <w:proofErr w:type="spellEnd"/>
      <w:r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proofErr w:type="spellStart"/>
      <w:r w:rsidRPr="00B86ED2">
        <w:rPr>
          <w:sz w:val="28"/>
          <w:szCs w:val="28"/>
        </w:rPr>
        <w:t>Волховского</w:t>
      </w:r>
      <w:proofErr w:type="spellEnd"/>
      <w:r w:rsidRPr="00B86ED2">
        <w:rPr>
          <w:sz w:val="28"/>
          <w:szCs w:val="28"/>
        </w:rPr>
        <w:t xml:space="preserve"> муниципального района Ленинградской области (далее – объект контроля) являются: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943B65">
        <w:t xml:space="preserve">администрацией муниципального образования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Pr="00490CA8">
        <w:t>в 202</w:t>
      </w:r>
      <w:r w:rsidR="005F2D4E">
        <w:t>4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благоустройства</w:t>
      </w:r>
      <w:r w:rsidR="00BC1EE6" w:rsidRPr="00490CA8">
        <w:t>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</w:r>
      <w:r w:rsidR="008554D6" w:rsidRPr="00FC0E20">
        <w:rPr>
          <w:sz w:val="28"/>
          <w:szCs w:val="28"/>
          <w:lang w:val="ru-RU"/>
        </w:rPr>
        <w:t xml:space="preserve">лиц, </w:t>
      </w:r>
      <w:r w:rsidR="008554D6" w:rsidRPr="00FC0E20">
        <w:rPr>
          <w:sz w:val="28"/>
          <w:szCs w:val="28"/>
          <w:lang w:val="ru-RU"/>
        </w:rPr>
        <w:tab/>
      </w:r>
      <w:r w:rsidR="00FC0E20" w:rsidRPr="00FC0E20">
        <w:rPr>
          <w:sz w:val="28"/>
          <w:szCs w:val="28"/>
          <w:lang w:val="ru-RU"/>
        </w:rPr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 xml:space="preserve">нарушения </w:t>
      </w:r>
      <w:r w:rsidR="008554D6" w:rsidRPr="00FC0E20">
        <w:rPr>
          <w:sz w:val="28"/>
          <w:szCs w:val="28"/>
          <w:lang w:val="ru-RU"/>
        </w:rPr>
        <w:t>обязательных</w:t>
      </w:r>
      <w:r w:rsidR="008554D6" w:rsidRPr="00FC0E20">
        <w:rPr>
          <w:sz w:val="28"/>
          <w:szCs w:val="28"/>
          <w:lang w:val="ru-RU"/>
        </w:rPr>
        <w:tab/>
        <w:t>требований,</w:t>
      </w:r>
      <w:r w:rsidR="00FC0E20" w:rsidRPr="00FC0E20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C75401" w:rsidRPr="00B86ED2">
        <w:rPr>
          <w:sz w:val="28"/>
          <w:szCs w:val="28"/>
        </w:rPr>
        <w:t>Волховского</w:t>
      </w:r>
      <w:proofErr w:type="spellEnd"/>
      <w:r w:rsidR="00C75401"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</w:t>
      </w:r>
      <w:r w:rsidR="00AB651C">
        <w:rPr>
          <w:sz w:val="28"/>
          <w:szCs w:val="28"/>
          <w:lang w:val="ru-RU"/>
        </w:rPr>
        <w:t xml:space="preserve"> </w:t>
      </w:r>
      <w:r w:rsidR="009A2FC7">
        <w:rPr>
          <w:sz w:val="28"/>
          <w:szCs w:val="28"/>
          <w:lang w:val="ru-RU"/>
        </w:rPr>
        <w:t xml:space="preserve">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Pr="00CB60A2">
        <w:rPr>
          <w:sz w:val="28"/>
          <w:szCs w:val="28"/>
          <w:lang w:val="ru-RU"/>
        </w:rPr>
        <w:t xml:space="preserve"> </w:t>
      </w:r>
      <w:r w:rsidR="00FD2DF2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C75401" w:rsidRPr="00B86ED2">
        <w:rPr>
          <w:sz w:val="28"/>
          <w:szCs w:val="28"/>
        </w:rPr>
        <w:t>Волховского</w:t>
      </w:r>
      <w:proofErr w:type="spellEnd"/>
      <w:r w:rsidR="00C75401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lastRenderedPageBreak/>
        <w:t>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</w:t>
      </w:r>
      <w:r w:rsidR="008554D6" w:rsidRPr="00CB60A2">
        <w:rPr>
          <w:sz w:val="28"/>
          <w:szCs w:val="28"/>
          <w:lang w:val="ru-RU"/>
        </w:rPr>
        <w:t>обязательных требований,</w:t>
      </w:r>
      <w:r w:rsidRPr="00CB60A2">
        <w:rPr>
          <w:sz w:val="28"/>
          <w:szCs w:val="28"/>
          <w:lang w:val="ru-RU"/>
        </w:rPr>
        <w:t xml:space="preserve"> 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EA5F2D" w:rsidRPr="00B86ED2">
        <w:rPr>
          <w:sz w:val="28"/>
          <w:szCs w:val="28"/>
        </w:rPr>
        <w:t>Волховского</w:t>
      </w:r>
      <w:proofErr w:type="spellEnd"/>
      <w:r w:rsidR="00EA5F2D"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EA5F2D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B60A2" w:rsidRPr="00CB60A2" w:rsidRDefault="00EA5F2D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126"/>
        <w:gridCol w:w="1701"/>
        <w:gridCol w:w="3544"/>
        <w:gridCol w:w="1276"/>
        <w:gridCol w:w="1275"/>
      </w:tblGrid>
      <w:tr w:rsidR="009B5146" w:rsidRPr="00C1599C" w:rsidTr="00165441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5F2D4E">
              <w:rPr>
                <w:b/>
                <w:sz w:val="24"/>
                <w:szCs w:val="24"/>
              </w:rPr>
              <w:t>4</w:t>
            </w:r>
            <w:bookmarkStart w:id="3" w:name="_GoBack"/>
            <w:bookmarkEnd w:id="3"/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221136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221136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165441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43B65" w:rsidRPr="00490CA8">
              <w:t xml:space="preserve">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943B6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554D6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943B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943B65">
              <w:rPr>
                <w:sz w:val="24"/>
                <w:szCs w:val="24"/>
              </w:rPr>
              <w:t xml:space="preserve">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:rsidTr="00165441">
        <w:trPr>
          <w:trHeight w:hRule="exact" w:val="49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8554D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2126" w:type="dxa"/>
            <w:shd w:val="clear" w:color="auto" w:fill="FFFFFF"/>
          </w:tcPr>
          <w:p w:rsidR="009B5146" w:rsidRPr="007703E6" w:rsidRDefault="009B5146" w:rsidP="008554D6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="008554D6" w:rsidRPr="008554D6">
              <w:rPr>
                <w:sz w:val="22"/>
                <w:szCs w:val="22"/>
              </w:rPr>
              <w:t>Хваловское</w:t>
            </w:r>
            <w:proofErr w:type="spellEnd"/>
            <w:r w:rsidR="008554D6" w:rsidRPr="008554D6">
              <w:rPr>
                <w:sz w:val="22"/>
                <w:szCs w:val="22"/>
              </w:rPr>
              <w:t xml:space="preserve"> сельское поселение</w:t>
            </w:r>
            <w:r w:rsidR="008554D6" w:rsidRPr="00490CA8">
              <w:t xml:space="preserve">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8554D6">
              <w:rPr>
                <w:sz w:val="22"/>
                <w:szCs w:val="22"/>
              </w:rPr>
              <w:t>Обобщении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554D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165441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8554D6" w:rsidRPr="00C1599C" w:rsidRDefault="009B5146" w:rsidP="008554D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 w:rsidR="008554D6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165441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C7" w:rsidRDefault="00B476C7">
      <w:r>
        <w:separator/>
      </w:r>
    </w:p>
  </w:endnote>
  <w:endnote w:type="continuationSeparator" w:id="0">
    <w:p w:rsidR="00B476C7" w:rsidRDefault="00B4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C7" w:rsidRDefault="00B476C7">
      <w:r>
        <w:separator/>
      </w:r>
    </w:p>
  </w:footnote>
  <w:footnote w:type="continuationSeparator" w:id="0">
    <w:p w:rsidR="00B476C7" w:rsidRDefault="00B4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75670"/>
    <w:rsid w:val="000F4201"/>
    <w:rsid w:val="00127278"/>
    <w:rsid w:val="00132ABB"/>
    <w:rsid w:val="001406E3"/>
    <w:rsid w:val="00164668"/>
    <w:rsid w:val="00165441"/>
    <w:rsid w:val="001847A7"/>
    <w:rsid w:val="001A684F"/>
    <w:rsid w:val="001D5EB7"/>
    <w:rsid w:val="00221136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759ED"/>
    <w:rsid w:val="00396950"/>
    <w:rsid w:val="003D4FEF"/>
    <w:rsid w:val="00411B9C"/>
    <w:rsid w:val="00454709"/>
    <w:rsid w:val="00490CA8"/>
    <w:rsid w:val="004C3529"/>
    <w:rsid w:val="004D3E03"/>
    <w:rsid w:val="004F2270"/>
    <w:rsid w:val="004F42FB"/>
    <w:rsid w:val="00503B5D"/>
    <w:rsid w:val="00525968"/>
    <w:rsid w:val="00584F61"/>
    <w:rsid w:val="005C2DC1"/>
    <w:rsid w:val="005F2D4E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3485B"/>
    <w:rsid w:val="00753ED9"/>
    <w:rsid w:val="007540B8"/>
    <w:rsid w:val="00760690"/>
    <w:rsid w:val="007703E6"/>
    <w:rsid w:val="007A125D"/>
    <w:rsid w:val="007C515A"/>
    <w:rsid w:val="007D2516"/>
    <w:rsid w:val="007E2CFE"/>
    <w:rsid w:val="00801384"/>
    <w:rsid w:val="008054CC"/>
    <w:rsid w:val="00821472"/>
    <w:rsid w:val="00822778"/>
    <w:rsid w:val="00836DD5"/>
    <w:rsid w:val="00852451"/>
    <w:rsid w:val="008554D6"/>
    <w:rsid w:val="00867099"/>
    <w:rsid w:val="00887E66"/>
    <w:rsid w:val="008E17E3"/>
    <w:rsid w:val="009128EF"/>
    <w:rsid w:val="00927A09"/>
    <w:rsid w:val="0093793E"/>
    <w:rsid w:val="00943B65"/>
    <w:rsid w:val="00990C6A"/>
    <w:rsid w:val="009910AB"/>
    <w:rsid w:val="0099402A"/>
    <w:rsid w:val="009A2FC7"/>
    <w:rsid w:val="009B5146"/>
    <w:rsid w:val="00A12FBC"/>
    <w:rsid w:val="00A32D01"/>
    <w:rsid w:val="00A477FA"/>
    <w:rsid w:val="00A77D90"/>
    <w:rsid w:val="00A91EEF"/>
    <w:rsid w:val="00AB03A8"/>
    <w:rsid w:val="00AB651C"/>
    <w:rsid w:val="00AC2B39"/>
    <w:rsid w:val="00B145FC"/>
    <w:rsid w:val="00B33828"/>
    <w:rsid w:val="00B33FC4"/>
    <w:rsid w:val="00B476C7"/>
    <w:rsid w:val="00B73B56"/>
    <w:rsid w:val="00B82EEE"/>
    <w:rsid w:val="00BA45C8"/>
    <w:rsid w:val="00BB4722"/>
    <w:rsid w:val="00BC1EE6"/>
    <w:rsid w:val="00C026F4"/>
    <w:rsid w:val="00C1599C"/>
    <w:rsid w:val="00C242F0"/>
    <w:rsid w:val="00C338A7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D1259B"/>
    <w:rsid w:val="00D14DF5"/>
    <w:rsid w:val="00D63568"/>
    <w:rsid w:val="00D96A56"/>
    <w:rsid w:val="00DC0050"/>
    <w:rsid w:val="00DC5BF3"/>
    <w:rsid w:val="00DF157C"/>
    <w:rsid w:val="00E1640A"/>
    <w:rsid w:val="00E31A96"/>
    <w:rsid w:val="00E5220B"/>
    <w:rsid w:val="00E726DA"/>
    <w:rsid w:val="00E82F50"/>
    <w:rsid w:val="00E87EFB"/>
    <w:rsid w:val="00EA3FAC"/>
    <w:rsid w:val="00EA5CBB"/>
    <w:rsid w:val="00EA5F2D"/>
    <w:rsid w:val="00EF55C9"/>
    <w:rsid w:val="00F45635"/>
    <w:rsid w:val="00FC0E20"/>
    <w:rsid w:val="00FD2DF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5F15-F5E4-46BD-BCE2-17E74C01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20</cp:revision>
  <dcterms:created xsi:type="dcterms:W3CDTF">2021-09-29T13:27:00Z</dcterms:created>
  <dcterms:modified xsi:type="dcterms:W3CDTF">2023-10-02T06:50:00Z</dcterms:modified>
</cp:coreProperties>
</file>