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DD8AE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755E53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3EAB54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4DC90B1A">
      <w:pPr>
        <w:pStyle w:val="2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34BBCC99">
      <w:pPr>
        <w:rPr>
          <w:b/>
          <w:sz w:val="28"/>
          <w:szCs w:val="28"/>
        </w:rPr>
      </w:pPr>
    </w:p>
    <w:p w14:paraId="23A4C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4B8DA50">
      <w:pPr>
        <w:jc w:val="center"/>
        <w:rPr>
          <w:b/>
          <w:sz w:val="28"/>
          <w:szCs w:val="28"/>
        </w:rPr>
      </w:pPr>
    </w:p>
    <w:p w14:paraId="429BD1C1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 xml:space="preserve">20 апреля 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 xml:space="preserve"> 7</w:t>
      </w:r>
      <w:r>
        <w:rPr>
          <w:rFonts w:hint="default"/>
          <w:b/>
          <w:sz w:val="28"/>
          <w:szCs w:val="28"/>
          <w:lang w:val="ru-RU"/>
        </w:rPr>
        <w:t>0</w:t>
      </w:r>
    </w:p>
    <w:p w14:paraId="6ECAB6C5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color w:val="FF0000"/>
          <w:sz w:val="28"/>
          <w:szCs w:val="28"/>
        </w:rPr>
      </w:pPr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bookmarkStart w:id="3" w:name="_GoBack"/>
      <w:bookmarkEnd w:id="3"/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4CBCCF89">
      <w:pPr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73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от 1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.0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.202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года</w:t>
      </w:r>
    </w:p>
    <w:p w14:paraId="71D2A5B7"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Об утверждении  Административного регламента</w:t>
      </w:r>
    </w:p>
    <w:p w14:paraId="392C4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14:paraId="734434A6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</w:p>
    <w:p w14:paraId="1AA4C57C">
      <w:pPr>
        <w:pStyle w:val="30"/>
        <w:jc w:val="center"/>
        <w:rPr>
          <w:sz w:val="28"/>
          <w:szCs w:val="28"/>
          <w:highlight w:val="yellow"/>
        </w:rPr>
      </w:pPr>
    </w:p>
    <w:p w14:paraId="3E38DF38">
      <w:pPr>
        <w:suppressAutoHyphens/>
        <w:spacing w:before="48" w:beforeLines="20"/>
        <w:ind w:firstLine="53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26D83186">
      <w:pPr>
        <w:suppressAutoHyphens/>
        <w:spacing w:before="48" w:beforeLines="20" w:line="280" w:lineRule="exact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п о с т а н о в л я ю:</w:t>
      </w:r>
    </w:p>
    <w:p w14:paraId="4EF0B4C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>1. 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Внести изменения в постановление главы администрации от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1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6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ма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202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года №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 xml:space="preserve"> 73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торгов».</w:t>
      </w:r>
    </w:p>
    <w:p w14:paraId="3255CFD9">
      <w:pPr>
        <w:suppressAutoHyphens/>
        <w:spacing w:before="48" w:beforeLines="20" w:beforeAutospacing="0" w:after="0" w:afterAutospacing="0" w:line="280" w:lineRule="exact"/>
        <w:ind w:firstLine="708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1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6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ма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202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года №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73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47C2BF24">
      <w:pPr>
        <w:pStyle w:val="54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eastAsia="Calibri"/>
          <w:sz w:val="28"/>
          <w:szCs w:val="28"/>
        </w:rPr>
      </w:pPr>
      <w:r>
        <w:rPr>
          <w:rFonts w:hint="default"/>
          <w:sz w:val="28"/>
          <w:lang w:val="ru-RU"/>
        </w:rPr>
        <w:t>2</w:t>
      </w:r>
      <w:r>
        <w:rPr>
          <w:sz w:val="28"/>
        </w:rPr>
        <w:t xml:space="preserve">. </w:t>
      </w:r>
      <w:r>
        <w:rPr>
          <w:rFonts w:eastAsia="Calibri"/>
          <w:sz w:val="28"/>
          <w:szCs w:val="28"/>
        </w:rPr>
        <w:t>Опубликовать данное постановление в газете «Провинция.Северо-Запад»</w:t>
      </w:r>
      <w:r>
        <w:rPr>
          <w:sz w:val="28"/>
          <w:szCs w:val="28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152B9AF4">
      <w:pPr>
        <w:tabs>
          <w:tab w:val="left" w:pos="567"/>
        </w:tabs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3</w:t>
      </w:r>
      <w:r>
        <w:rPr>
          <w:sz w:val="28"/>
          <w:szCs w:val="28"/>
        </w:rPr>
        <w:t>. Постановление вступает в законную силу после его официального опубликования (обнародования).</w:t>
      </w:r>
    </w:p>
    <w:p w14:paraId="44E4491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rFonts w:hint="default"/>
          <w:sz w:val="28"/>
          <w:lang w:val="ru-RU"/>
        </w:rPr>
        <w:t>4</w:t>
      </w:r>
      <w:r>
        <w:rPr>
          <w:sz w:val="28"/>
        </w:rPr>
        <w:t>. Контроль за исполнением настоящего постановления оставляю за собой.</w:t>
      </w:r>
    </w:p>
    <w:p w14:paraId="04D42DDB">
      <w:pPr>
        <w:widowControl w:val="0"/>
        <w:suppressAutoHyphens/>
        <w:autoSpaceDE w:val="0"/>
        <w:autoSpaceDN w:val="0"/>
        <w:adjustRightInd w:val="0"/>
        <w:jc w:val="both"/>
        <w:rPr>
          <w:sz w:val="28"/>
        </w:rPr>
      </w:pPr>
    </w:p>
    <w:p w14:paraId="5AEFD6C4">
      <w:pPr>
        <w:widowControl w:val="0"/>
        <w:suppressAutoHyphens/>
        <w:autoSpaceDE w:val="0"/>
        <w:autoSpaceDN w:val="0"/>
        <w:adjustRightInd w:val="0"/>
        <w:jc w:val="both"/>
        <w:rPr>
          <w:sz w:val="28"/>
        </w:rPr>
      </w:pPr>
      <w:r>
        <w:rPr>
          <w:kern w:val="1"/>
          <w:sz w:val="28"/>
          <w:szCs w:val="28"/>
          <w:lang w:eastAsia="ar-SA"/>
        </w:rPr>
        <w:t xml:space="preserve">Глава администрации </w:t>
      </w:r>
    </w:p>
    <w:p w14:paraId="3E0EFD7D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МО Хваловское сельское поселение                                          П.П.Саутыч</w:t>
      </w:r>
    </w:p>
    <w:p w14:paraId="7CCF2618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204B27C7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3FF379F2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110E7411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601F678B">
      <w:pPr>
        <w:jc w:val="right"/>
      </w:pPr>
      <w:r>
        <w:t>УТВЕРЖДЕН</w:t>
      </w:r>
    </w:p>
    <w:p w14:paraId="2FD4361C">
      <w:pPr>
        <w:jc w:val="right"/>
      </w:pPr>
      <w:r>
        <w:t xml:space="preserve">постановлением </w:t>
      </w:r>
    </w:p>
    <w:p w14:paraId="7B2C9840">
      <w:pPr>
        <w:jc w:val="right"/>
      </w:pPr>
      <w:r>
        <w:t xml:space="preserve">главы администрации </w:t>
      </w:r>
    </w:p>
    <w:p w14:paraId="78D9C569">
      <w:pPr>
        <w:jc w:val="right"/>
      </w:pPr>
      <w:r>
        <w:t xml:space="preserve">МО Хваловское сельское поселение </w:t>
      </w:r>
    </w:p>
    <w:p w14:paraId="55773837">
      <w:pPr>
        <w:jc w:val="right"/>
      </w:pPr>
      <w:r>
        <w:t xml:space="preserve">от </w:t>
      </w:r>
      <w:r>
        <w:rPr>
          <w:rFonts w:hint="default"/>
          <w:lang w:val="ru-RU"/>
        </w:rPr>
        <w:t>20</w:t>
      </w:r>
      <w:r>
        <w:t>.0</w:t>
      </w:r>
      <w:r>
        <w:rPr>
          <w:rFonts w:hint="default"/>
          <w:lang w:val="ru-RU"/>
        </w:rPr>
        <w:t>4</w:t>
      </w:r>
      <w:r>
        <w:t>.202</w:t>
      </w:r>
      <w:r>
        <w:rPr>
          <w:rFonts w:hint="default"/>
          <w:lang w:val="ru-RU"/>
        </w:rPr>
        <w:t>6</w:t>
      </w:r>
      <w:r>
        <w:t xml:space="preserve"> года № 7</w:t>
      </w:r>
      <w:r>
        <w:rPr>
          <w:rFonts w:hint="default"/>
          <w:lang w:val="ru-RU"/>
        </w:rPr>
        <w:t>0</w:t>
      </w:r>
      <w:r>
        <w:t xml:space="preserve">  </w:t>
      </w:r>
    </w:p>
    <w:p w14:paraId="59B4858C">
      <w:pPr>
        <w:jc w:val="right"/>
      </w:pPr>
      <w:r>
        <w:t xml:space="preserve"> (приложение)</w:t>
      </w:r>
    </w:p>
    <w:p w14:paraId="7D743774">
      <w:pPr>
        <w:jc w:val="right"/>
      </w:pPr>
    </w:p>
    <w:p w14:paraId="6E80570C">
      <w:pPr>
        <w:pStyle w:val="5"/>
        <w:jc w:val="right"/>
        <w:rPr>
          <w:b/>
          <w:bCs/>
          <w:color w:val="FF0000"/>
        </w:rPr>
      </w:pPr>
    </w:p>
    <w:p w14:paraId="4C98559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>
        <w:rPr>
          <w:b/>
          <w:bCs/>
        </w:rPr>
        <w:t>Административный регламент по предоставлению муниципальной услуги</w:t>
      </w:r>
    </w:p>
    <w:p w14:paraId="0B17F01A">
      <w:pPr>
        <w:pStyle w:val="30"/>
        <w:jc w:val="center"/>
      </w:pPr>
      <w:r>
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</w:p>
    <w:p w14:paraId="3062C70D">
      <w:pPr>
        <w:pStyle w:val="30"/>
        <w:jc w:val="center"/>
      </w:pPr>
    </w:p>
    <w:p w14:paraId="587AFAA3">
      <w:pPr>
        <w:pStyle w:val="30"/>
        <w:widowControl/>
        <w:jc w:val="center"/>
        <w:rPr>
          <w:b w:val="0"/>
          <w:bCs w:val="0"/>
        </w:rPr>
      </w:pPr>
      <w:r>
        <w:rPr>
          <w:b w:val="0"/>
          <w:bCs w:val="0"/>
        </w:rPr>
        <w:t xml:space="preserve">(Сокращенное наименование - Передача муниципального имущества субъектам малого и среднего предпринимательства без проведения торгов) </w:t>
      </w:r>
    </w:p>
    <w:p w14:paraId="00EE32E9">
      <w:pPr>
        <w:pStyle w:val="30"/>
        <w:widowControl/>
        <w:jc w:val="center"/>
        <w:rPr>
          <w:b w:val="0"/>
        </w:rPr>
      </w:pPr>
      <w:r>
        <w:rPr>
          <w:b w:val="0"/>
        </w:rPr>
        <w:t xml:space="preserve">(далее – </w:t>
      </w:r>
      <w:r>
        <w:rPr>
          <w:b w:val="0"/>
          <w:lang w:val="ru-RU"/>
        </w:rPr>
        <w:t>регламент</w:t>
      </w:r>
      <w:r>
        <w:rPr>
          <w:rFonts w:hint="default"/>
          <w:b w:val="0"/>
          <w:lang w:val="ru-RU"/>
        </w:rPr>
        <w:t xml:space="preserve">, </w:t>
      </w:r>
      <w:r>
        <w:rPr>
          <w:b w:val="0"/>
        </w:rPr>
        <w:t>муниципальная услуга)</w:t>
      </w:r>
    </w:p>
    <w:p w14:paraId="4D23B324">
      <w:pPr>
        <w:pStyle w:val="30"/>
        <w:widowControl/>
        <w:jc w:val="center"/>
      </w:pPr>
    </w:p>
    <w:p w14:paraId="6D9C43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>
        <w:rPr>
          <w:b/>
        </w:rPr>
        <w:t>1. Общие положения</w:t>
      </w:r>
    </w:p>
    <w:p w14:paraId="388B5281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1.1. </w:t>
      </w: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Предмет регулирования.</w:t>
      </w:r>
    </w:p>
    <w:p w14:paraId="72361BF4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14:paraId="7A63503E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</w:p>
    <w:p w14:paraId="5EBE4C5F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1.2. </w:t>
      </w: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Круг заявителей.</w:t>
      </w:r>
    </w:p>
    <w:p w14:paraId="39737929">
      <w:pPr>
        <w:ind w:firstLine="567"/>
        <w:jc w:val="both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14:paraId="0C0E45DB">
      <w:pPr>
        <w:ind w:firstLine="567"/>
        <w:jc w:val="both"/>
        <w:rPr>
          <w:sz w:val="24"/>
          <w:szCs w:val="24"/>
        </w:rPr>
      </w:pPr>
      <w:r>
        <w:rPr>
          <w:rFonts w:ascii="Times New Roman CYR" w:hAnsi="Times New Roman CYR" w:cs="Times New Roman CYR" w:eastAsiaTheme="minorHAnsi"/>
          <w:sz w:val="24"/>
          <w:szCs w:val="24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>
        <w:rPr>
          <w:sz w:val="24"/>
          <w:szCs w:val="24"/>
        </w:rPr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</w:p>
    <w:p w14:paraId="7332286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Муниципальная услуга не может оказываться субъектам малого и среднего предпринимательства:</w:t>
      </w:r>
    </w:p>
    <w:p w14:paraId="4DFCCA5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7EA9A9F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являющимся участниками соглашений о разделе продукции;</w:t>
      </w:r>
    </w:p>
    <w:p w14:paraId="3DF21AD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осуществляющим предпринимательскую деятельность в сфере игорного бизнеса;</w:t>
      </w:r>
    </w:p>
    <w:p w14:paraId="2BB7EB4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459778D6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13946C4D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02A68454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3D150DF5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6BF5D4D6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14:paraId="3781D461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1FE8B58C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14:paraId="0983F923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14:paraId="051C5BF9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от имени заявителя в силу полномочий на основании доверенности или договора.</w:t>
      </w:r>
    </w:p>
    <w:p w14:paraId="341AC7B0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307407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467D4FB0">
      <w:pPr>
        <w:pStyle w:val="3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FD75F">
      <w:pPr>
        <w:pStyle w:val="31"/>
        <w:numPr>
          <w:ilvl w:val="0"/>
          <w:numId w:val="1"/>
        </w:num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Стандарт предоставления муниципальной услуги</w:t>
      </w:r>
    </w:p>
    <w:p w14:paraId="5248BF87">
      <w:pPr>
        <w:pStyle w:val="31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37E58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47A85F3E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наименование: «Передача муниципального имущества субъектам малого и среднего предпринимательства без проведения торгов»)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4B8ACD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6F4F9E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3C3EAA71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32FA5490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>
        <w:rPr>
          <w:rFonts w:ascii="Times New Roman" w:hAnsi="Times New Roman" w:cs="Times New Roman"/>
          <w:sz w:val="24"/>
          <w:szCs w:val="24"/>
          <w:lang w:val="ru-RU"/>
        </w:rPr>
        <w:t>Хваловское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сельское поселение Волховского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Ленинградской области (далее - ОМСУ).</w:t>
      </w:r>
    </w:p>
    <w:p w14:paraId="174DE22E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B33ABF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0810BE7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Результатом предоставления услуги является:</w:t>
      </w:r>
    </w:p>
    <w:p w14:paraId="5F7A42BD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заключении договора о передаче муниципального имущества (приложение к настоящему административному регламенту - образец 2);</w:t>
      </w:r>
    </w:p>
    <w:p w14:paraId="7762FD10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4).</w:t>
      </w:r>
    </w:p>
    <w:p w14:paraId="40C455CB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1F122D1A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0BF20EFF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20B8D834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75FC07A7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74C87786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4169C970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4894E249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188BDC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1C68A671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14:paraId="0E847E92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14:paraId="0A1DD012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459A95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4BD32D58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58E51C39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EB5773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2678CBB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1BD6EA02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1DDCAD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6A28DA6C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779347B4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70EE7230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009C541F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555E4487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44A38720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9C9951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39BACF75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65D4F03B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1CAFD4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5C42D361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23066405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3F0785B1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2DC34E65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263761C2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1AF87A88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686254C6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552AB7C7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7D99074D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31A7353F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83121C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10CB1399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14:paraId="296202E6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14:paraId="5239739D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077854CA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88E065">
      <w:pPr>
        <w:pStyle w:val="3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Состав, последовательность и сроки выполнения </w:t>
      </w:r>
    </w:p>
    <w:p w14:paraId="4F99524E">
      <w:pPr>
        <w:pStyle w:val="3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</w:t>
      </w:r>
    </w:p>
    <w:p w14:paraId="49D73644">
      <w:pPr>
        <w:pStyle w:val="3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70F8DB3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34A08EC7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709F1346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3091748D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5D9E6469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услуги</w:t>
      </w:r>
    </w:p>
    <w:p w14:paraId="54D06F98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14:paraId="33BB99BA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предоставление результата муниципальной услуги.</w:t>
      </w:r>
    </w:p>
    <w:p w14:paraId="1DF16B5F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71EFD6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3F525890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01CA2785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14:paraId="604DD64F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5DED2572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DAFB2E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3C74FD1B">
      <w:pPr>
        <w:pStyle w:val="31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"https://login.consultant.ru/link/?req=doc&amp;base=SPB&amp;n=316702&amp;dst=101254" \o "https://login.consultant.ru/link/?req=doc&amp;base=SPB&amp;n=316702&amp;dst=101254"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(таблица           № 2)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.</w:t>
      </w:r>
    </w:p>
    <w:p w14:paraId="7CC4C944">
      <w:pPr>
        <w:pStyle w:val="31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233B72D2">
      <w:pPr>
        <w:pStyle w:val="31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F54B4B8">
      <w:pPr>
        <w:pStyle w:val="31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3670DE8">
      <w:pPr>
        <w:pStyle w:val="31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2)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№ 572-ФЗ.</w:t>
      </w:r>
    </w:p>
    <w:p w14:paraId="744979FF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58D7117C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070FA5E9">
      <w:pPr>
        <w:pStyle w:val="31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6F37C664">
      <w:pPr>
        <w:pStyle w:val="31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48989CC4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6CC3B182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42D84F03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4D0E3DA8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6AA2F321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предпринимательства;</w:t>
      </w:r>
    </w:p>
    <w:p w14:paraId="4FFB6861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14:paraId="6208887C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14:paraId="17335C65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2C72678D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34D00A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14:paraId="114C4989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0B517F79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14:paraId="19AB8598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по ранее поступившему заявлению,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принимается и направляется заявителю решение об отказе в предоставлении муниципальной услуги.</w:t>
      </w:r>
    </w:p>
    <w:p w14:paraId="053D86D4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14:paraId="6EFDD155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843257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14:paraId="4949179A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14:paraId="673F3790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14:paraId="2F8C639B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14:paraId="086F4955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E8AB8E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14:paraId="3D251695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5968869C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6EAA3350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624B883C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112E3F64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2F1B5C22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1D57B62D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1B38348F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76539CDD">
      <w:pPr>
        <w:pStyle w:val="31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4A30FB">
      <w:pPr>
        <w:pStyle w:val="3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3597B473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71BFAA51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14:paraId="2A822D64">
      <w:pPr>
        <w:pStyle w:val="3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FEA621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>
          <w:headerReference r:id="rId3" w:type="default"/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30DDA77B">
      <w:pPr>
        <w:spacing w:after="200" w:line="276" w:lineRule="auto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</w:t>
      </w:r>
    </w:p>
    <w:p w14:paraId="0E507C47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Административному регламенту</w:t>
      </w:r>
    </w:p>
    <w:p w14:paraId="1E15534C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предоставлению</w:t>
      </w:r>
    </w:p>
    <w:p w14:paraId="4933D2B8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муниципальной </w:t>
      </w:r>
      <w:r>
        <w:rPr>
          <w:rFonts w:eastAsiaTheme="minorHAnsi"/>
          <w:sz w:val="24"/>
          <w:szCs w:val="24"/>
          <w:lang w:eastAsia="en-US"/>
        </w:rPr>
        <w:t xml:space="preserve"> услуги</w:t>
      </w:r>
    </w:p>
    <w:p w14:paraId="2F29A242">
      <w:pPr>
        <w:ind w:firstLine="709"/>
        <w:jc w:val="right"/>
        <w:outlineLvl w:val="0"/>
        <w:rPr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>«</w:t>
      </w:r>
      <w:r>
        <w:rPr>
          <w:b w:val="0"/>
          <w:bCs w:val="0"/>
          <w:sz w:val="24"/>
          <w:szCs w:val="24"/>
        </w:rPr>
        <w:t xml:space="preserve">Передача муниципального имущества </w:t>
      </w:r>
    </w:p>
    <w:p w14:paraId="09F8192C">
      <w:pPr>
        <w:ind w:firstLine="709"/>
        <w:jc w:val="right"/>
        <w:outlineLvl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субъектам малого и среднего предпринимательства </w:t>
      </w:r>
    </w:p>
    <w:p w14:paraId="2E018D96">
      <w:pPr>
        <w:ind w:firstLine="709"/>
        <w:jc w:val="right"/>
        <w:outlineLvl w:val="0"/>
        <w:rPr>
          <w:rFonts w:hint="default" w:eastAsiaTheme="minorHAnsi"/>
          <w:sz w:val="24"/>
          <w:szCs w:val="24"/>
          <w:lang w:val="ru-RU" w:eastAsia="en-US"/>
        </w:rPr>
      </w:pPr>
      <w:r>
        <w:rPr>
          <w:b w:val="0"/>
          <w:bCs w:val="0"/>
          <w:sz w:val="24"/>
          <w:szCs w:val="24"/>
        </w:rPr>
        <w:t>без проведения торгов</w:t>
      </w:r>
      <w:r>
        <w:rPr>
          <w:rFonts w:hint="default"/>
          <w:b w:val="0"/>
          <w:bCs w:val="0"/>
          <w:sz w:val="24"/>
          <w:szCs w:val="24"/>
          <w:lang w:val="ru-RU"/>
        </w:rPr>
        <w:t>»</w:t>
      </w:r>
    </w:p>
    <w:p w14:paraId="463F35D9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ПЕРЕЧЕНЬ</w:t>
      </w:r>
    </w:p>
    <w:p w14:paraId="7BB141A8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условных обозначений и сокращений,</w:t>
      </w:r>
    </w:p>
    <w:p w14:paraId="345E9388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Идентификаторы категорий (признаков) заявителей,</w:t>
      </w:r>
    </w:p>
    <w:p w14:paraId="4AC9755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Исчерпывающий перечень документов,</w:t>
      </w:r>
    </w:p>
    <w:p w14:paraId="0A35151A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необходимых для предоставления муниципальной услуги,</w:t>
      </w:r>
    </w:p>
    <w:p w14:paraId="7650295B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Исчерпывающий перечень оснований для отказа</w:t>
      </w:r>
    </w:p>
    <w:p w14:paraId="428F1CF6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14:paraId="7ED4EF2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необходимых для предоставления услуги,</w:t>
      </w:r>
    </w:p>
    <w:p w14:paraId="7FCE44CA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14:paraId="7F7F0098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или отказа в предоставлении муниципальной услуги,</w:t>
      </w:r>
    </w:p>
    <w:p w14:paraId="2BD086E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Формы запроса о предоставлении муниципальной услуги</w:t>
      </w:r>
    </w:p>
    <w:p w14:paraId="354A662E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14:paraId="5639DCA8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A0702F1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95EEF6D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Перечень условных обозначений и сокращений</w:t>
      </w:r>
    </w:p>
    <w:p w14:paraId="0EFDCE3F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Условные сокращения:</w:t>
      </w:r>
    </w:p>
    <w:p w14:paraId="4381AFB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ОМСУ – органы местного самоуправления</w:t>
      </w:r>
    </w:p>
    <w:p w14:paraId="6B1DD05A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47A3036D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ПГУ ЛО – портал государственных и муниципальных услуг Ленинградской области;</w:t>
      </w:r>
    </w:p>
    <w:p w14:paraId="724F7771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4BCB9FD7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д) 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14:paraId="3561A54B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3DD0E16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Условные обозначения:</w:t>
      </w:r>
    </w:p>
    <w:p w14:paraId="5774423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4"/>
          <w:szCs w:val="24"/>
        </w:rPr>
        <w:t>муниципальной</w:t>
      </w:r>
      <w:r>
        <w:rPr>
          <w:rFonts w:eastAsiaTheme="minorHAnsi"/>
          <w:sz w:val="24"/>
          <w:szCs w:val="24"/>
          <w:lang w:eastAsia="en-US"/>
        </w:rPr>
        <w:t xml:space="preserve"> услуги;</w:t>
      </w:r>
    </w:p>
    <w:p w14:paraId="124F98FD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14:paraId="149516E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ЮЛ – заявителем является юридическое лицо;</w:t>
      </w:r>
    </w:p>
    <w:p w14:paraId="201FCB1F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ФЛ – заявителем является физическое лицо;</w:t>
      </w:r>
    </w:p>
    <w:p w14:paraId="45D7E6A1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д) П(з) – представитель заявителя;</w:t>
      </w:r>
    </w:p>
    <w:p w14:paraId="203482C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е) ЕП – Единый портал;</w:t>
      </w:r>
    </w:p>
    <w:p w14:paraId="1AD15E78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ж) ЕПГУ, ПГУ ЛО – документы подаются посредством портала;</w:t>
      </w:r>
    </w:p>
    <w:p w14:paraId="76CFE6A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з) ПС – документы подаются посредством почтовой связи;</w:t>
      </w:r>
    </w:p>
    <w:p w14:paraId="3577A2D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и) Л - документы подаются при личном посещении ОМСУ, МФЦ;</w:t>
      </w:r>
    </w:p>
    <w:p w14:paraId="1C795A4D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к) О – представляется оригинал документа;</w:t>
      </w:r>
    </w:p>
    <w:p w14:paraId="7F295FBF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л) О(э) – представляется оригинал документа в электронной форме;</w:t>
      </w:r>
    </w:p>
    <w:p w14:paraId="2FC4E7A1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м) К – представляется копия документа;</w:t>
      </w:r>
    </w:p>
    <w:p w14:paraId="3879497E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н) К(э) – представляется копия документа в электронной форме;</w:t>
      </w:r>
    </w:p>
    <w:p w14:paraId="0636DB91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о) Д(1) – документы представляются в одном экземпляре;</w:t>
      </w:r>
    </w:p>
    <w:p w14:paraId="5EE47223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п) Д(2) – документы представляются в двух экземплярах;</w:t>
      </w:r>
    </w:p>
    <w:p w14:paraId="440003AD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784D4841">
      <w:pPr>
        <w:ind w:firstLine="709"/>
        <w:jc w:val="both"/>
        <w:outlineLvl w:val="0"/>
        <w:rPr>
          <w:rFonts w:eastAsiaTheme="minorHAnsi"/>
          <w:b/>
          <w:sz w:val="24"/>
          <w:szCs w:val="24"/>
          <w:lang w:eastAsia="en-US"/>
        </w:rPr>
      </w:pPr>
    </w:p>
    <w:p w14:paraId="205B947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14:paraId="10B35FC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3F82841A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Style w:val="8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65"/>
        <w:gridCol w:w="9356"/>
      </w:tblGrid>
      <w:tr w14:paraId="3AA5AC8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12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514A1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14:paraId="26F261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12" w:hRule="atLeast"/>
        </w:trPr>
        <w:tc>
          <w:tcPr>
            <w:tcW w:w="5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BEFDA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5A29A4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о направлении проекта договора о передаче муниципального имущества</w:t>
            </w:r>
          </w:p>
        </w:tc>
      </w:tr>
      <w:tr w14:paraId="4560364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56D8D87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7B74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</w:t>
            </w:r>
          </w:p>
        </w:tc>
      </w:tr>
      <w:tr w14:paraId="5C8B2D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5BF4853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EEC1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</w:t>
            </w:r>
          </w:p>
        </w:tc>
      </w:tr>
      <w:tr w14:paraId="342FE1D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5A312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4314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</w:t>
            </w:r>
          </w:p>
        </w:tc>
      </w:tr>
    </w:tbl>
    <w:p w14:paraId="43997BC4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7E6498E0">
      <w:pPr>
        <w:ind w:firstLine="709"/>
        <w:jc w:val="both"/>
        <w:outlineLvl w:val="0"/>
        <w:rPr>
          <w:rFonts w:eastAsiaTheme="minorHAnsi"/>
          <w:sz w:val="24"/>
          <w:szCs w:val="24"/>
          <w:lang w:val="en-US" w:eastAsia="en-US"/>
        </w:rPr>
      </w:pPr>
      <w:bookmarkStart w:id="0" w:name="Par441"/>
      <w:bookmarkEnd w:id="0"/>
    </w:p>
    <w:p w14:paraId="17386A4C">
      <w:pPr>
        <w:ind w:firstLine="709"/>
        <w:jc w:val="both"/>
        <w:outlineLvl w:val="0"/>
        <w:rPr>
          <w:rFonts w:eastAsiaTheme="minorHAnsi"/>
          <w:sz w:val="24"/>
          <w:szCs w:val="24"/>
          <w:lang w:val="en-US" w:eastAsia="en-US"/>
        </w:rPr>
      </w:pPr>
    </w:p>
    <w:p w14:paraId="761C316B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4"/>
          <w:szCs w:val="24"/>
        </w:rPr>
        <w:t>муниципальной</w:t>
      </w:r>
      <w:r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14:paraId="07378772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№2</w:t>
      </w:r>
    </w:p>
    <w:tbl>
      <w:tblPr>
        <w:tblStyle w:val="28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41"/>
        <w:gridCol w:w="5520"/>
        <w:gridCol w:w="3544"/>
        <w:gridCol w:w="2126"/>
      </w:tblGrid>
      <w:tr w14:paraId="01872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center"/>
          </w:tcPr>
          <w:p w14:paraId="22FB638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noWrap w:val="0"/>
            <w:vAlign w:val="center"/>
          </w:tcPr>
          <w:p w14:paraId="15C4C0A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 w:val="0"/>
            <w:vAlign w:val="center"/>
          </w:tcPr>
          <w:p w14:paraId="7C364BA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 w:val="0"/>
            <w:vAlign w:val="center"/>
          </w:tcPr>
          <w:p w14:paraId="48C88C8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14:paraId="7D64AF7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14:paraId="314C39F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  <w:noWrap w:val="0"/>
          </w:tcPr>
          <w:p w14:paraId="5BB7EE9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14:paraId="09C40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5"/>
            <w:noWrap w:val="0"/>
            <w:vAlign w:val="center"/>
          </w:tcPr>
          <w:p w14:paraId="54555538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06911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36" w:type="dxa"/>
            <w:noWrap w:val="0"/>
          </w:tcPr>
          <w:p w14:paraId="187851C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049875FE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ИП, ЮЛ, ФЛ </w:t>
            </w:r>
          </w:p>
        </w:tc>
        <w:tc>
          <w:tcPr>
            <w:tcW w:w="5520" w:type="dxa"/>
            <w:noWrap w:val="0"/>
          </w:tcPr>
          <w:p w14:paraId="5481BAB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14:paraId="152BCC7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noWrap w:val="0"/>
          </w:tcPr>
          <w:p w14:paraId="7401E2C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7CECEEE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14:paraId="7CD7E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33B46BC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 w:val="0"/>
          </w:tcPr>
          <w:p w14:paraId="236B7DB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ФЛ</w:t>
            </w:r>
          </w:p>
        </w:tc>
        <w:tc>
          <w:tcPr>
            <w:tcW w:w="5520" w:type="dxa"/>
            <w:noWrap w:val="0"/>
          </w:tcPr>
          <w:p w14:paraId="0CD3251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3544" w:type="dxa"/>
            <w:noWrap w:val="0"/>
          </w:tcPr>
          <w:p w14:paraId="45F7D36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436D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6DCAF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36" w:type="dxa"/>
            <w:noWrap w:val="0"/>
          </w:tcPr>
          <w:p w14:paraId="5918653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 w:val="0"/>
          </w:tcPr>
          <w:p w14:paraId="631883F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 w:val="0"/>
          </w:tcPr>
          <w:p w14:paraId="5CA03B2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Учредительные документы (при обращении юридического лица).</w:t>
            </w:r>
          </w:p>
        </w:tc>
        <w:tc>
          <w:tcPr>
            <w:tcW w:w="3544" w:type="dxa"/>
            <w:noWrap w:val="0"/>
          </w:tcPr>
          <w:p w14:paraId="761C10F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05D5D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0ACC8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5552AF57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0FC7C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noWrap w:val="0"/>
          </w:tcPr>
          <w:p w14:paraId="4D0271B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  <w:noWrap w:val="0"/>
          </w:tcPr>
          <w:p w14:paraId="2952FB5E">
            <w:pPr>
              <w:ind w:firstLine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14:paraId="2C7B343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3544" w:type="dxa"/>
            <w:noWrap w:val="0"/>
          </w:tcPr>
          <w:p w14:paraId="64D9CCD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04AAD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4A29D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5"/>
            <w:noWrap w:val="0"/>
          </w:tcPr>
          <w:p w14:paraId="665193C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748A7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1FC9236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36305C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 w:val="0"/>
          </w:tcPr>
          <w:p w14:paraId="71D220C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noWrap w:val="0"/>
          </w:tcPr>
          <w:p w14:paraId="7B9AD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445C10A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14:paraId="62255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090D83F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 w:val="0"/>
          </w:tcPr>
          <w:p w14:paraId="5CD0F59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  <w:noWrap w:val="0"/>
          </w:tcPr>
          <w:p w14:paraId="00497A3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noWrap w:val="0"/>
          </w:tcPr>
          <w:p w14:paraId="0A6BF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4590E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057CB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1D009C8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 w:val="0"/>
          </w:tcPr>
          <w:p w14:paraId="48411B8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  <w:noWrap w:val="0"/>
          </w:tcPr>
          <w:p w14:paraId="3338E27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3544" w:type="dxa"/>
            <w:noWrap w:val="0"/>
          </w:tcPr>
          <w:p w14:paraId="2D8AE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0D851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6B17F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7593EE5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noWrap w:val="0"/>
          </w:tcPr>
          <w:p w14:paraId="0C6CD18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  <w:tc>
          <w:tcPr>
            <w:tcW w:w="5520" w:type="dxa"/>
            <w:noWrap w:val="0"/>
          </w:tcPr>
          <w:p w14:paraId="6C3E565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  <w:noWrap w:val="0"/>
          </w:tcPr>
          <w:p w14:paraId="0C5A8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60C95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5A90D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01789F1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1" w:type="dxa"/>
            <w:noWrap w:val="0"/>
          </w:tcPr>
          <w:p w14:paraId="1F73BA0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 w:val="0"/>
          </w:tcPr>
          <w:p w14:paraId="42898CC4">
            <w:pPr>
              <w:tabs>
                <w:tab w:val="left" w:pos="2187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  <w:noWrap w:val="0"/>
          </w:tcPr>
          <w:p w14:paraId="3A298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4180E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</w:tbl>
    <w:p w14:paraId="58549C8F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37C9EFC2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09E8EDCF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C240BE8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477F1F14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 3</w:t>
      </w:r>
    </w:p>
    <w:p w14:paraId="33169D0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2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98"/>
        <w:gridCol w:w="4394"/>
      </w:tblGrid>
      <w:tr w14:paraId="38689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04DD96EE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498" w:type="dxa"/>
            <w:noWrap w:val="0"/>
          </w:tcPr>
          <w:p w14:paraId="02865A0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 w:val="0"/>
          </w:tcPr>
          <w:p w14:paraId="1E63653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14:paraId="1EFFF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21979CE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14:paraId="69CCD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F84BCC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4548B02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 w:val="0"/>
          </w:tcPr>
          <w:p w14:paraId="0D2371E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7243E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7A845B2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 w:val="0"/>
          </w:tcPr>
          <w:p w14:paraId="7F2383D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4394" w:type="dxa"/>
            <w:noWrap w:val="0"/>
          </w:tcPr>
          <w:p w14:paraId="4EDD0A3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3A235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9C63D0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  <w:noWrap w:val="0"/>
          </w:tcPr>
          <w:p w14:paraId="536B6C2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  <w:noWrap w:val="0"/>
          </w:tcPr>
          <w:p w14:paraId="0C7B2E6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25AA3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25115DA5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2EAAB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2A668C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1F58C3B5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4394" w:type="dxa"/>
            <w:noWrap w:val="0"/>
          </w:tcPr>
          <w:p w14:paraId="6668333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4F531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D51947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noWrap w:val="0"/>
          </w:tcPr>
          <w:p w14:paraId="7FB338B6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</w:p>
        </w:tc>
        <w:tc>
          <w:tcPr>
            <w:tcW w:w="4394" w:type="dxa"/>
            <w:noWrap w:val="0"/>
          </w:tcPr>
          <w:p w14:paraId="69D1470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6CBFE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092D4E48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7266C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noWrap w:val="0"/>
          </w:tcPr>
          <w:p w14:paraId="5A11103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356541D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  <w:noWrap w:val="0"/>
          </w:tcPr>
          <w:p w14:paraId="3A24D12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5B558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0B2AAE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 w:val="0"/>
          </w:tcPr>
          <w:p w14:paraId="7D10E33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  <w:p w14:paraId="412FD1F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4394" w:type="dxa"/>
            <w:noWrap w:val="0"/>
          </w:tcPr>
          <w:p w14:paraId="3690FD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5A6F4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717E4B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8" w:type="dxa"/>
            <w:noWrap w:val="0"/>
          </w:tcPr>
          <w:p w14:paraId="3166716E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 w:val="0"/>
          </w:tcPr>
          <w:p w14:paraId="160F392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3BBB9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FB76B0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noWrap w:val="0"/>
          </w:tcPr>
          <w:p w14:paraId="012A7845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а) </w:t>
            </w:r>
            <w:r>
              <w:rPr>
                <w:sz w:val="24"/>
                <w:szCs w:val="24"/>
              </w:rPr>
              <w:t xml:space="preserve">испрашиваемое заявителем имущество отсутствует в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"consultantplus://offline/ref=DA11CE06F38A708477A62405685169FD0FBA6D6BB20FF18F83010A029A4EF7D771BD8360C9137D73DEB031BEBBE47CFA4D2F5BF8BE16870F0BX0I" \o "consultantplus://offline/ref=DA11CE06F38A708477A62405685169FD0FBA6D6BB20FF18F83010A029A4EF7D771BD8360C9137D73DEB031BEBBE47CFA4D2F5BF8BE16870F0BX0I"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Перечне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394" w:type="dxa"/>
            <w:noWrap w:val="0"/>
          </w:tcPr>
          <w:p w14:paraId="5A27BC3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4CCE4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03C74F9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noWrap w:val="0"/>
          </w:tcPr>
          <w:p w14:paraId="0A8A58FB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б) </w:t>
            </w:r>
            <w:r>
              <w:rPr>
                <w:sz w:val="24"/>
                <w:szCs w:val="24"/>
              </w:rPr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4394" w:type="dxa"/>
            <w:noWrap w:val="0"/>
          </w:tcPr>
          <w:p w14:paraId="13E57DD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759EC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DF6A6F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noWrap w:val="0"/>
          </w:tcPr>
          <w:p w14:paraId="6D0B38E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в) </w:t>
            </w:r>
            <w:r>
              <w:rPr>
                <w:sz w:val="24"/>
                <w:szCs w:val="24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"consultantplus://offline/ref=DA11CE06F38A708477A62405685169FD0FBA6D6BB20FF18F83010A029A4EF7D771BD8360C9137D73DEB031BEBBE47CFA4D2F5BF8BE16870F0BX0I" \o "consultantplus://offline/ref=DA11CE06F38A708477A62405685169FD0FBA6D6BB20FF18F83010A029A4EF7D771BD8360C9137D73DEB031BEBBE47CFA4D2F5BF8BE16870F0BX0I"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Перечень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, без проведения торгов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noWrap w:val="0"/>
          </w:tcPr>
          <w:p w14:paraId="18B40B6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03DA7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5F085E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noWrap w:val="0"/>
          </w:tcPr>
          <w:p w14:paraId="45052BC5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г) заявитель не является лицом, указанным в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"P54" \o "#P54"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п. 1.2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394" w:type="dxa"/>
            <w:noWrap w:val="0"/>
          </w:tcPr>
          <w:p w14:paraId="602D160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1CA99ED9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5F496EA7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>
          <w:pgSz w:w="16838" w:h="11906" w:orient="landscape"/>
          <w:pgMar w:top="1134" w:right="1134" w:bottom="567" w:left="1134" w:header="709" w:footer="709" w:gutter="0"/>
          <w:cols w:space="708" w:num="1"/>
          <w:titlePg/>
          <w:docGrid w:linePitch="360" w:charSpace="0"/>
        </w:sectPr>
      </w:pPr>
    </w:p>
    <w:p w14:paraId="42A348C2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bCs w:val="0"/>
          <w:sz w:val="24"/>
          <w:szCs w:val="24"/>
          <w:lang w:eastAsia="en-US"/>
        </w:rPr>
      </w:pPr>
      <w:r>
        <w:rPr>
          <w:rFonts w:eastAsiaTheme="minorHAnsi"/>
          <w:b/>
          <w:bCs w:val="0"/>
          <w:sz w:val="24"/>
          <w:szCs w:val="24"/>
          <w:lang w:eastAsia="en-US"/>
        </w:rPr>
        <w:t xml:space="preserve">Формы заявления и документов, необходимых для предоставления </w:t>
      </w:r>
      <w:r>
        <w:rPr>
          <w:b/>
          <w:bCs w:val="0"/>
          <w:sz w:val="24"/>
          <w:szCs w:val="24"/>
        </w:rPr>
        <w:t>муниципальной</w:t>
      </w:r>
      <w:r>
        <w:rPr>
          <w:rFonts w:eastAsiaTheme="minorHAnsi"/>
          <w:b/>
          <w:bCs w:val="0"/>
          <w:sz w:val="24"/>
          <w:szCs w:val="24"/>
          <w:lang w:eastAsia="en-US"/>
        </w:rPr>
        <w:t xml:space="preserve"> услуги</w:t>
      </w:r>
    </w:p>
    <w:p w14:paraId="3C338B94">
      <w:pPr>
        <w:pStyle w:val="3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103311">
      <w:pPr>
        <w:pStyle w:val="3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390EDAB5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</w:p>
    <w:p w14:paraId="584E5F77">
      <w:pPr>
        <w:jc w:val="right"/>
      </w:pPr>
    </w:p>
    <w:p w14:paraId="4F4D1651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t xml:space="preserve">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в Администрацию____________________</w:t>
      </w:r>
    </w:p>
    <w:p w14:paraId="00BB261C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7D24B38C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3D01CCF6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0AC36003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14:paraId="4658E4DD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(полное наименование заявителя -</w:t>
      </w:r>
    </w:p>
    <w:p w14:paraId="2C0A7986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юридического лица или фамилия,</w:t>
      </w:r>
    </w:p>
    <w:p w14:paraId="46ED3950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</w:t>
      </w:r>
    </w:p>
    <w:p w14:paraId="0179B2DB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физического лица)</w:t>
      </w:r>
    </w:p>
    <w:p w14:paraId="5CB46297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ИНН____________________________</w:t>
      </w:r>
    </w:p>
    <w:p w14:paraId="68832565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(для юридических лиц и физических </w:t>
      </w:r>
    </w:p>
    <w:p w14:paraId="47E5E733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лиц, применяющих </w:t>
      </w:r>
    </w:p>
    <w:p w14:paraId="7CD3C751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специальный налоговый режим)</w:t>
      </w:r>
    </w:p>
    <w:p w14:paraId="146C3ADE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ОГРН _________________________</w:t>
      </w:r>
    </w:p>
    <w:p w14:paraId="76B56C88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(для юридических лиц и </w:t>
      </w:r>
    </w:p>
    <w:p w14:paraId="5E765C7D">
      <w:pPr>
        <w:pStyle w:val="4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14:paraId="721365E9">
      <w:pPr>
        <w:pStyle w:val="46"/>
        <w:ind w:left="2832" w:firstLine="708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Контактная информация:        </w:t>
      </w:r>
    </w:p>
    <w:p w14:paraId="5E90185E">
      <w:pPr>
        <w:pStyle w:val="46"/>
        <w:ind w:left="2832" w:firstLine="708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тел.___________________________</w:t>
      </w:r>
    </w:p>
    <w:p w14:paraId="2F2DD793">
      <w:pPr>
        <w:pStyle w:val="46"/>
        <w:ind w:left="2832" w:firstLine="708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эл. почта______________________ </w:t>
      </w:r>
    </w:p>
    <w:p w14:paraId="053A9600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30E440DC">
      <w:pPr>
        <w:pStyle w:val="46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1" w:name="Par524"/>
      <w:bookmarkEnd w:id="1"/>
      <w:r>
        <w:rPr>
          <w:rFonts w:hint="default" w:ascii="Times New Roman" w:hAnsi="Times New Roman" w:cs="Times New Roman"/>
          <w:sz w:val="24"/>
          <w:szCs w:val="24"/>
        </w:rPr>
        <w:t>ЗАЯВЛЕНИЕ</w:t>
      </w:r>
    </w:p>
    <w:p w14:paraId="4D9DEEFD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35B24EDD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</w:p>
    <w:p w14:paraId="2CB6578F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Управление  (ненужное  зачеркнуть) без проведения торгов (отметить нужное):</w:t>
      </w:r>
    </w:p>
    <w:p w14:paraId="55FA2563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036"/>
      </w:tblGrid>
      <w:tr w14:paraId="62C2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59" w:type="dxa"/>
            <w:noWrap w:val="0"/>
          </w:tcPr>
          <w:p w14:paraId="45041FEB">
            <w:pPr>
              <w:pStyle w:val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pict>
                <v:rect id="Прямоугольник 2" o:spid="_x0000_s1027" o:spt="1" style="position:absolute;left:0pt;margin-left:8.6pt;margin-top:7.75pt;height:16.3pt;width:18.35pt;z-index:251659264;mso-width-relative:page;mso-height-relative:page;" filled="f" stroked="t" coordsize="21600,21600" o:gfxdata="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GBm1NQAAAAHAQAADwAAAAAAAAABACAAAAAiAAAAZHJzL2Rvd25y&#10;ZXYueG1sUEsBAhQAFAAAAAgAh07iQMS0hRYCAgAA2QMAAA4AAAAAAAAAAQAgAAAAIwEAAGRycy9l&#10;Mm9Eb2MueG1sUEsFBgAAAAAGAAYAWQEAAJcFAAAAAA==&#10;">
                  <v:path/>
                  <v:fill on="f" focussize="0,0"/>
                  <v:stroke weight="0.5pt" color="#000000" joinstyle="round"/>
                  <v:imagedata o:title=""/>
                  <o:lock v:ext="edit" aspectratio="f"/>
                </v:rect>
              </w:pict>
            </w:r>
          </w:p>
        </w:tc>
        <w:tc>
          <w:tcPr>
            <w:tcW w:w="9036" w:type="dxa"/>
            <w:noWrap w:val="0"/>
          </w:tcPr>
          <w:p w14:paraId="2EC11DF8">
            <w:pPr>
              <w:pStyle w:val="4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A57C31">
            <w:pPr>
              <w:pStyle w:val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</w:tbl>
    <w:p w14:paraId="3BB1BD52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E0FF14D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(наименование объекта движимого имущества)</w:t>
      </w:r>
    </w:p>
    <w:p w14:paraId="3B955E89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583E45AC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899EC9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(характеристики движимого имущества (при наличии): государственный регистрационный знак/Марка, модель/год выпуска и т.п)</w:t>
      </w:r>
    </w:p>
    <w:p w14:paraId="136B84D4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27"/>
        <w:gridCol w:w="5209"/>
      </w:tblGrid>
      <w:tr w14:paraId="2623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59" w:type="dxa"/>
            <w:noWrap w:val="0"/>
          </w:tcPr>
          <w:p w14:paraId="356FA866">
            <w:pPr>
              <w:pStyle w:val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pict>
                <v:rect id="Прямоугольник 3" o:spid="_x0000_s1026" o:spt="1" style="position:absolute;left:0pt;margin-left:8.6pt;margin-top:7.75pt;height:16.3pt;width:18.35pt;z-index:251660288;mso-width-relative:page;mso-height-relative:page;" filled="f" stroked="t" coordsize="21600,21600" o:gfxdata="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hgZtTUAAAABwEAAA8AAAAAAAAAAQAgAAAAIgAAAGRycy9kb3du&#10;cmV2LnhtbFBLAQIUABQAAAAIAIdO4kBM7Yz6AwIAANkDAAAOAAAAAAAAAAEAIAAAACMBAABkcnMv&#10;ZTJvRG9jLnhtbFBLBQYAAAAABgAGAFkBAACYBQAAAAA=&#10;">
                  <v:path/>
                  <v:fill on="f" focussize="0,0"/>
                  <v:stroke weight="0.5pt" color="#000000" joinstyle="round"/>
                  <v:imagedata o:title=""/>
                  <o:lock v:ext="edit" aspectratio="f"/>
                </v:rect>
              </w:pict>
            </w:r>
          </w:p>
        </w:tc>
        <w:tc>
          <w:tcPr>
            <w:tcW w:w="9036" w:type="dxa"/>
            <w:gridSpan w:val="2"/>
            <w:noWrap w:val="0"/>
          </w:tcPr>
          <w:p w14:paraId="66724EAA">
            <w:pPr>
              <w:pStyle w:val="4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173E8D">
            <w:pPr>
              <w:pStyle w:val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14:paraId="53BF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7A72C16">
            <w:pPr>
              <w:pStyle w:val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Помещения №№ __________ Этаж № ______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EA27266">
            <w:pPr>
              <w:pStyle w:val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Площадь _______________ кв.м</w:t>
            </w:r>
          </w:p>
        </w:tc>
      </w:tr>
      <w:tr w14:paraId="5122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CBA45C3">
            <w:pPr>
              <w:pStyle w:val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746DB22">
            <w:pPr>
              <w:pStyle w:val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14:paraId="37AEC6C4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1D9DD21C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61F95B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(наименование объекта недвижимого имущества)</w:t>
      </w:r>
    </w:p>
    <w:p w14:paraId="3B16AF7B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5FB5DDFA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расположенный по адресу:</w:t>
      </w:r>
    </w:p>
    <w:p w14:paraId="103E2DE4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222CA4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(указать адрес конкретного объекта)</w:t>
      </w:r>
    </w:p>
    <w:p w14:paraId="0151BDC2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Кадастровый номер _________________________________________________________</w:t>
      </w:r>
    </w:p>
    <w:p w14:paraId="256FFE02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12A0F833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сроком на______________________________________________________________________</w:t>
      </w:r>
    </w:p>
    <w:p w14:paraId="30DF9E96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5A2B1E07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использования под</w:t>
      </w:r>
    </w:p>
    <w:p w14:paraId="2E494185">
      <w:pPr>
        <w:pStyle w:val="46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14:paraId="22CC27CE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59BBC045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Сведения о заявителе:</w:t>
      </w:r>
    </w:p>
    <w:p w14:paraId="5C4E9CEA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D5079BB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68922400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Местонахождение:</w:t>
      </w:r>
    </w:p>
    <w:p w14:paraId="014A0081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3D2A97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(для юридических лиц)</w:t>
      </w:r>
    </w:p>
    <w:p w14:paraId="206E788E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34C05EF9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Адрес регистрации:</w:t>
      </w:r>
    </w:p>
    <w:p w14:paraId="1F4778CC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AEFED03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(для физических лиц)</w:t>
      </w:r>
    </w:p>
    <w:p w14:paraId="45F264AF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76F445F6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Адрес фактического проживания:</w:t>
      </w:r>
    </w:p>
    <w:p w14:paraId="5AF83CF6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C5C35E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(для физических лиц)</w:t>
      </w:r>
    </w:p>
    <w:p w14:paraId="76DDFCE1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0886D3F7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Паспорт: серия _____, номер ______, выданный «__» ____________ г.</w:t>
      </w:r>
    </w:p>
    <w:p w14:paraId="778A1C0C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14:paraId="509C282D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635E6FFA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Банковские реквизиты(для юридических лиц, индивидуальных предпринимателей):</w:t>
      </w:r>
    </w:p>
    <w:p w14:paraId="3759ECC1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14:paraId="42F600DA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14:paraId="0ABA5CDD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1619801A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Руководитель(для юридических лиц, индивидуальных предпринимателей)___________________ телефоны, факс: ________________________</w:t>
      </w:r>
    </w:p>
    <w:p w14:paraId="54CFBFBD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(должность, Ф.И.О.)</w:t>
      </w:r>
    </w:p>
    <w:p w14:paraId="1949B43E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0AEB6A79">
      <w:pPr>
        <w:pStyle w:val="46"/>
        <w:ind w:firstLine="42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Вариант 1:</w:t>
      </w:r>
    </w:p>
    <w:p w14:paraId="76515938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4A6172B9">
      <w:pPr>
        <w:pStyle w:val="46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Заключить договор аренды на условиях, содержащихся в примерной форме договора   аренды   движимого/недвижимого имущества,  утвержденной  муниципальным правовым актом администрации МО ________________, согласен.</w:t>
      </w:r>
    </w:p>
    <w:p w14:paraId="7555605A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2DD54ECD">
      <w:pPr>
        <w:pStyle w:val="46"/>
        <w:ind w:firstLine="42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Вариант 2:</w:t>
      </w:r>
    </w:p>
    <w:p w14:paraId="17D74225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46FFD2ED">
      <w:pPr>
        <w:pStyle w:val="4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Заключить  договор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 __________, согласен.</w:t>
      </w:r>
    </w:p>
    <w:p w14:paraId="2294AD9A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4D297DBE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Вариант 3:</w:t>
      </w:r>
    </w:p>
    <w:p w14:paraId="4991EB20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1B08C2BD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14:paraId="207F32A2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 примерной  форме  договора  доверительного  управления  движимого/недвижимого имущества,  утвержденной  муниципальным правовым актом администрацией МО ______,</w:t>
      </w:r>
    </w:p>
    <w:p w14:paraId="112A37EF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согласен.</w:t>
      </w:r>
    </w:p>
    <w:p w14:paraId="03339D59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647EB147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1D2433C5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7DB153FF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Приложение.</w:t>
      </w:r>
    </w:p>
    <w:p w14:paraId="53486040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62AD170C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Комплект документов с описью.</w:t>
      </w:r>
    </w:p>
    <w:p w14:paraId="6EAA5628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471665BB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Ответственный исполнитель</w:t>
      </w:r>
    </w:p>
    <w:p w14:paraId="1AF70FC3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5AA8E4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(должность, Ф.И.О., телефон)</w:t>
      </w:r>
    </w:p>
    <w:p w14:paraId="5E46709D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3884B959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Заявитель</w:t>
      </w:r>
    </w:p>
    <w:p w14:paraId="4ED2CA44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571A129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</w:p>
    <w:p w14:paraId="3611DD72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14:paraId="2AB619F3">
      <w:pPr>
        <w:pStyle w:val="46"/>
        <w:rPr>
          <w:rFonts w:hint="default" w:ascii="Times New Roman" w:hAnsi="Times New Roman" w:cs="Times New Roman"/>
          <w:sz w:val="24"/>
          <w:szCs w:val="24"/>
        </w:rPr>
      </w:pPr>
    </w:p>
    <w:p w14:paraId="5395867C">
      <w:pPr>
        <w:pStyle w:val="4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М.П.</w:t>
      </w:r>
    </w:p>
    <w:p w14:paraId="7FA82185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</w:p>
    <w:p w14:paraId="78BEFB39">
      <w:pPr>
        <w:pStyle w:val="46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6024B8B1">
      <w:pPr>
        <w:pStyle w:val="4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814"/>
      </w:tblGrid>
      <w:tr w14:paraId="14E9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11B7B2A5">
            <w:pPr>
              <w:pStyle w:val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27438">
            <w:pPr>
              <w:pStyle w:val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32F24F1">
            <w:pPr>
              <w:pStyle w:val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14:paraId="651D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18D8C70">
            <w:pPr>
              <w:pStyle w:val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B54DB02">
            <w:pPr>
              <w:pStyle w:val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74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F75E158">
            <w:pPr>
              <w:pStyle w:val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7A855">
            <w:pPr>
              <w:pStyle w:val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5F7FC25">
            <w:pPr>
              <w:pStyle w:val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2ACE7F79">
            <w:pPr>
              <w:pStyle w:val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14:paraId="0CB2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D601E9F">
            <w:pPr>
              <w:pStyle w:val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F5E2E">
            <w:pPr>
              <w:pStyle w:val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5C6D277">
            <w:pPr>
              <w:pStyle w:val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77DAFE20"/>
    <w:p w14:paraId="1BC4CC8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t>Образец № 2</w:t>
      </w:r>
    </w:p>
    <w:p w14:paraId="69508C76">
      <w:pPr>
        <w:widowControl w:val="0"/>
        <w:rPr>
          <w:rFonts w:ascii="Calibri" w:hAnsi="Calibri" w:cs="Calibri"/>
          <w:sz w:val="22"/>
          <w:szCs w:val="20"/>
        </w:rPr>
      </w:pPr>
    </w:p>
    <w:p w14:paraId="7459CD5C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14:paraId="7AC1B273">
      <w:pPr>
        <w:widowControl w:val="0"/>
        <w:jc w:val="right"/>
      </w:pPr>
      <w:r>
        <w:t xml:space="preserve">                                               ____________________________</w:t>
      </w:r>
    </w:p>
    <w:p w14:paraId="54111F9C">
      <w:pPr>
        <w:widowControl w:val="0"/>
        <w:jc w:val="right"/>
      </w:pPr>
      <w:r>
        <w:t xml:space="preserve">                                               ____________________________</w:t>
      </w:r>
    </w:p>
    <w:p w14:paraId="247194A5">
      <w:pPr>
        <w:widowControl w:val="0"/>
        <w:jc w:val="right"/>
      </w:pPr>
      <w:r>
        <w:t xml:space="preserve">                                               ____________________________</w:t>
      </w:r>
    </w:p>
    <w:p w14:paraId="65494A32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62B0B401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38790742">
      <w:pPr>
        <w:widowControl w:val="0"/>
        <w:jc w:val="both"/>
      </w:pPr>
    </w:p>
    <w:p w14:paraId="358B7A58">
      <w:pPr>
        <w:widowControl w:val="0"/>
        <w:jc w:val="center"/>
        <w:rPr>
          <w:b/>
        </w:rPr>
      </w:pPr>
      <w:r>
        <w:rPr>
          <w:b/>
        </w:rPr>
        <w:t>РЕШЕНИЕ</w:t>
      </w:r>
    </w:p>
    <w:p w14:paraId="2D71CFDD">
      <w:pPr>
        <w:widowControl w:val="0"/>
        <w:jc w:val="center"/>
      </w:pPr>
      <w:r>
        <w:t>(постановление, распоряжение и т.п.)</w:t>
      </w:r>
    </w:p>
    <w:p w14:paraId="4D17E5A0">
      <w:pPr>
        <w:widowControl w:val="0"/>
        <w:jc w:val="center"/>
      </w:pPr>
      <w:r>
        <w:t>о заключении договора о передаче муниципального имущества МО «________» Ленинградской области в ___________________</w:t>
      </w:r>
    </w:p>
    <w:p w14:paraId="7278F98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4A7F37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48E16C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394C7A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081AF8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DA1985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1A865C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C0E23D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2B75502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</w:t>
      </w:r>
    </w:p>
    <w:p w14:paraId="0EEC4841">
      <w:pPr>
        <w:widowControl w:val="0"/>
        <w:jc w:val="both"/>
        <w:rPr>
          <w:sz w:val="24"/>
          <w:szCs w:val="24"/>
        </w:rPr>
      </w:pPr>
    </w:p>
    <w:p w14:paraId="2D26A1B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о передаче муниципального имущества (по форме, утвержденной </w:t>
      </w:r>
    </w:p>
    <w:p w14:paraId="765586E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муниципальным правовым актом)</w:t>
      </w:r>
    </w:p>
    <w:p w14:paraId="30095A4B">
      <w:pPr>
        <w:widowControl w:val="0"/>
        <w:jc w:val="both"/>
        <w:rPr>
          <w:sz w:val="24"/>
          <w:szCs w:val="24"/>
        </w:rPr>
      </w:pPr>
    </w:p>
    <w:p w14:paraId="7E3CDFC3">
      <w:pPr>
        <w:widowControl w:val="0"/>
        <w:jc w:val="both"/>
        <w:rPr>
          <w:sz w:val="24"/>
          <w:szCs w:val="24"/>
        </w:rPr>
      </w:pPr>
    </w:p>
    <w:p w14:paraId="2B2F72C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7E614C1">
      <w:pPr>
        <w:widowControl w:val="0"/>
      </w:pPr>
      <w:r>
        <w:t>Глава Администрации                                                   ____________________________</w:t>
      </w:r>
    </w:p>
    <w:p w14:paraId="537F3235">
      <w:pPr>
        <w:rPr>
          <w:rFonts w:ascii="Courier New" w:hAnsi="Courier New" w:cs="Courier New"/>
          <w:sz w:val="20"/>
          <w:szCs w:val="20"/>
        </w:rPr>
      </w:pPr>
    </w:p>
    <w:p w14:paraId="47E17DBA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t>Образец  № 3</w:t>
      </w:r>
    </w:p>
    <w:p w14:paraId="35F2BCA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1EC688A3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14:paraId="01D71CD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7402615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 представителя заявителя и реквизиты доверенности)</w:t>
      </w:r>
    </w:p>
    <w:p w14:paraId="0A495A12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0ABC99E6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14:paraId="6AB327F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14:paraId="57AE0BE8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14:paraId="1FEFC757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14:paraId="00743CF1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 w:type="textWrapping"/>
      </w:r>
      <w:r>
        <w:rPr>
          <w:rFonts w:eastAsiaTheme="minorHAnsi"/>
          <w:lang w:eastAsia="en-US"/>
        </w:rPr>
        <w:t>для предоставления муниципальной услуги</w:t>
      </w:r>
    </w:p>
    <w:p w14:paraId="187B5166">
      <w:pPr>
        <w:ind w:firstLine="709"/>
        <w:jc w:val="both"/>
        <w:rPr>
          <w:rFonts w:eastAsiaTheme="minorHAnsi"/>
          <w:lang w:eastAsia="en-US"/>
        </w:rPr>
      </w:pPr>
    </w:p>
    <w:p w14:paraId="320061B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14:paraId="43933CC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14:paraId="2BC83AA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14:paraId="5F8F470B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14:paraId="5F57601C">
      <w:pPr>
        <w:spacing w:after="200"/>
        <w:ind w:firstLine="709"/>
        <w:jc w:val="both"/>
        <w:rPr>
          <w:rFonts w:eastAsiaTheme="minorHAnsi"/>
          <w:lang w:eastAsia="en-US"/>
        </w:rPr>
      </w:pPr>
    </w:p>
    <w:p w14:paraId="35D8E70C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3847FCB7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14:paraId="57ADFB35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14:paraId="0F5D3296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14:paraId="64E51F7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14:paraId="323A4452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14:paraId="58E4E44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14:paraId="652B2342">
      <w:pPr>
        <w:rPr>
          <w:rFonts w:eastAsiaTheme="minorHAnsi"/>
          <w:lang w:eastAsia="en-US"/>
        </w:rPr>
      </w:pPr>
    </w:p>
    <w:p w14:paraId="408DBF83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14:paraId="791B0B53">
      <w:pPr>
        <w:rPr>
          <w:rFonts w:eastAsiaTheme="minorHAnsi"/>
          <w:lang w:eastAsia="en-US"/>
        </w:rPr>
      </w:pPr>
    </w:p>
    <w:p w14:paraId="40249D43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14:paraId="637890E0">
      <w:pPr>
        <w:rPr>
          <w:rFonts w:eastAsiaTheme="minorHAnsi"/>
          <w:lang w:eastAsia="en-US"/>
        </w:rPr>
      </w:pPr>
    </w:p>
    <w:p w14:paraId="22B4B0D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19F4D902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hint="default" w:ascii="Calibri" w:hAnsi="Calibri" w:cs="Calibri"/>
          <w:lang w:val="ru-RU"/>
        </w:rPr>
        <w:t xml:space="preserve"> </w:t>
      </w:r>
      <w:r>
        <w:rPr>
          <w:rFonts w:ascii="Calibri" w:hAnsi="Calibri" w:cs="Calibri"/>
        </w:rPr>
        <w:t xml:space="preserve"> ___________________________________________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__________</w:t>
      </w:r>
    </w:p>
    <w:p w14:paraId="06F502E7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 xml:space="preserve">(Ф.И.О. </w:t>
      </w:r>
      <w:r>
        <w:rPr>
          <w:rFonts w:eastAsiaTheme="minorHAnsi"/>
          <w:sz w:val="20"/>
          <w:szCs w:val="20"/>
          <w:lang w:eastAsia="en-US"/>
        </w:rPr>
        <w:t xml:space="preserve">(отчество – при наличии)  </w:t>
      </w:r>
      <w:r>
        <w:rPr>
          <w:rFonts w:eastAsiaTheme="minorHAnsi"/>
        </w:rPr>
        <w:t>заявителя/представителя заявителя)</w:t>
      </w:r>
      <w:r>
        <w:rPr>
          <w:rFonts w:eastAsiaTheme="minorHAnsi"/>
        </w:rPr>
        <w:tab/>
      </w:r>
      <w:r>
        <w:rPr>
          <w:rFonts w:eastAsiaTheme="minorHAnsi"/>
        </w:rPr>
        <w:t xml:space="preserve">    (дата)</w:t>
      </w:r>
    </w:p>
    <w:p w14:paraId="095CEE9B">
      <w:pPr>
        <w:jc w:val="right"/>
      </w:pPr>
    </w:p>
    <w:p w14:paraId="6ADAE69A">
      <w:pPr>
        <w:widowControl w:val="0"/>
        <w:jc w:val="right"/>
        <w:rPr>
          <w:rFonts w:eastAsiaTheme="minorEastAsia"/>
        </w:rPr>
      </w:pPr>
    </w:p>
    <w:p w14:paraId="3D4F1A96">
      <w:pPr>
        <w:widowControl w:val="0"/>
        <w:jc w:val="right"/>
        <w:rPr>
          <w:rFonts w:eastAsiaTheme="minorEastAsia"/>
        </w:rPr>
      </w:pPr>
    </w:p>
    <w:p w14:paraId="17B3534C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Образец № 4</w:t>
      </w:r>
    </w:p>
    <w:p w14:paraId="276A0E19">
      <w:pPr>
        <w:widowControl w:val="0"/>
        <w:rPr>
          <w:rFonts w:ascii="Calibri" w:hAnsi="Calibri" w:cs="Calibri"/>
          <w:sz w:val="22"/>
          <w:szCs w:val="20"/>
        </w:rPr>
      </w:pPr>
    </w:p>
    <w:p w14:paraId="79F46D4A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14:paraId="0738741B">
      <w:pPr>
        <w:widowControl w:val="0"/>
        <w:jc w:val="right"/>
      </w:pPr>
      <w:r>
        <w:t xml:space="preserve">                                               ____________________________</w:t>
      </w:r>
    </w:p>
    <w:p w14:paraId="4AB388E7">
      <w:pPr>
        <w:widowControl w:val="0"/>
        <w:jc w:val="right"/>
      </w:pPr>
      <w:r>
        <w:t xml:space="preserve">                                               ____________________________</w:t>
      </w:r>
    </w:p>
    <w:p w14:paraId="465706EC">
      <w:pPr>
        <w:widowControl w:val="0"/>
        <w:jc w:val="right"/>
      </w:pPr>
      <w:r>
        <w:t xml:space="preserve">                                               ____________________________</w:t>
      </w:r>
    </w:p>
    <w:p w14:paraId="06C5BD67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2AF873D2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18DFF944">
      <w:pPr>
        <w:widowControl w:val="0"/>
        <w:jc w:val="both"/>
        <w:rPr>
          <w:rFonts w:ascii="Courier New" w:hAnsi="Courier New" w:cs="Courier New"/>
        </w:rPr>
      </w:pPr>
    </w:p>
    <w:p w14:paraId="4105E670">
      <w:pPr>
        <w:widowControl w:val="0"/>
        <w:jc w:val="center"/>
        <w:rPr>
          <w:b/>
        </w:rPr>
      </w:pPr>
      <w:r>
        <w:rPr>
          <w:b/>
        </w:rPr>
        <w:t>РЕШЕНИЕ</w:t>
      </w:r>
    </w:p>
    <w:p w14:paraId="2F3228BC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14:paraId="2EB2C63F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14:paraId="2AB458C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01"/>
      </w:tblGrid>
      <w:tr w14:paraId="0A4C191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71968A9">
            <w:pPr>
              <w:widowControl w:val="0"/>
              <w:ind w:firstLine="709"/>
              <w:jc w:val="both"/>
            </w:pPr>
            <w:r>
              <w:t>По результатам рассмотрения заявления о предоставлении муниципальной услуги: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  <w:r>
              <w:rPr>
                <w:sz w:val="28"/>
                <w:szCs w:val="28"/>
              </w:rPr>
              <w:t xml:space="preserve">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14:paraId="7DF1575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467D86AA">
            <w:pPr>
              <w:widowControl w:val="0"/>
              <w:jc w:val="center"/>
            </w:pPr>
          </w:p>
        </w:tc>
      </w:tr>
      <w:tr w14:paraId="01EA3C8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13EA1938">
            <w:pPr>
              <w:widowControl w:val="0"/>
              <w:jc w:val="center"/>
            </w:pPr>
          </w:p>
        </w:tc>
      </w:tr>
      <w:tr w14:paraId="786EC1B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0431E827">
            <w:pPr>
              <w:widowControl w:val="0"/>
              <w:jc w:val="center"/>
            </w:pPr>
          </w:p>
        </w:tc>
      </w:tr>
      <w:tr w14:paraId="3513E1B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0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</w:tcPr>
          <w:p w14:paraId="24938889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14:paraId="217BEF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B738AA3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15F805A7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268006ED">
      <w:pPr>
        <w:widowControl w:val="0"/>
        <w:jc w:val="both"/>
      </w:pPr>
    </w:p>
    <w:p w14:paraId="1034F7A5">
      <w:pPr>
        <w:widowControl w:val="0"/>
        <w:jc w:val="both"/>
      </w:pPr>
    </w:p>
    <w:p w14:paraId="201C4480">
      <w:pPr>
        <w:widowControl w:val="0"/>
        <w:jc w:val="both"/>
      </w:pPr>
    </w:p>
    <w:p w14:paraId="7706F4B1">
      <w:pPr>
        <w:widowControl w:val="0"/>
        <w:jc w:val="both"/>
      </w:pPr>
      <w:r>
        <w:t xml:space="preserve">Глава Администрации                              </w:t>
      </w:r>
      <w:r>
        <w:tab/>
      </w:r>
      <w:r>
        <w:tab/>
      </w:r>
      <w:r>
        <w:tab/>
      </w:r>
      <w:r>
        <w:t xml:space="preserve">   ____________________________</w:t>
      </w:r>
    </w:p>
    <w:p w14:paraId="6E1C7713">
      <w:pPr>
        <w:jc w:val="right"/>
        <w:rPr>
          <w:rFonts w:ascii="Courier New" w:hAnsi="Courier New" w:cs="Courier New"/>
          <w:sz w:val="20"/>
          <w:szCs w:val="20"/>
        </w:rPr>
      </w:pPr>
    </w:p>
    <w:p w14:paraId="1AADCA4A">
      <w:pPr>
        <w:rPr>
          <w:rFonts w:ascii="Courier New" w:hAnsi="Courier New" w:cs="Courier New"/>
          <w:sz w:val="20"/>
          <w:szCs w:val="20"/>
        </w:rPr>
      </w:pPr>
    </w:p>
    <w:p w14:paraId="55980EDD">
      <w:pPr>
        <w:rPr>
          <w:rFonts w:ascii="Courier New" w:hAnsi="Courier New" w:cs="Courier New"/>
          <w:sz w:val="20"/>
          <w:szCs w:val="20"/>
        </w:rPr>
      </w:pPr>
    </w:p>
    <w:p w14:paraId="363E076E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</w:p>
    <w:p w14:paraId="08799A0C"/>
    <w:p w14:paraId="1A3D9DF9"/>
    <w:p w14:paraId="6C24AFCE"/>
    <w:p w14:paraId="2EC184B0">
      <w:pPr>
        <w:tabs>
          <w:tab w:val="left" w:pos="3810"/>
        </w:tabs>
      </w:pPr>
    </w:p>
    <w:sectPr>
      <w:headerReference r:id="rId4" w:type="default"/>
      <w:pgSz w:w="11905" w:h="16838"/>
      <w:pgMar w:top="709" w:right="850" w:bottom="568" w:left="1276" w:header="720" w:footer="72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eeSan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Vladimir Script">
    <w:altName w:val="Segoe Print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05932"/>
      <w:docPartObj>
        <w:docPartGallery w:val="autotext"/>
      </w:docPartObj>
    </w:sdtPr>
    <w:sdtContent>
      <w:p w14:paraId="56A9483C">
        <w:pPr>
          <w:pStyle w:val="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14:paraId="2A56835E"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9797F">
    <w:pPr>
      <w:pStyle w:val="20"/>
      <w:jc w:val="center"/>
    </w:pPr>
  </w:p>
  <w:p w14:paraId="7946BE9F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266A1"/>
    <w:multiLevelType w:val="multilevel"/>
    <w:tmpl w:val="958266A1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9A215"/>
    <w:multiLevelType w:val="singleLevel"/>
    <w:tmpl w:val="2369A215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85973"/>
    <w:rsid w:val="0000650B"/>
    <w:rsid w:val="0000653B"/>
    <w:rsid w:val="00027002"/>
    <w:rsid w:val="000469FD"/>
    <w:rsid w:val="00057624"/>
    <w:rsid w:val="00062280"/>
    <w:rsid w:val="00063FBA"/>
    <w:rsid w:val="0007129C"/>
    <w:rsid w:val="000717DA"/>
    <w:rsid w:val="00072F9A"/>
    <w:rsid w:val="000730F9"/>
    <w:rsid w:val="0008699C"/>
    <w:rsid w:val="00087D22"/>
    <w:rsid w:val="00095A4B"/>
    <w:rsid w:val="0009736E"/>
    <w:rsid w:val="000D3A2B"/>
    <w:rsid w:val="000E1639"/>
    <w:rsid w:val="000E7BEF"/>
    <w:rsid w:val="000F2BAC"/>
    <w:rsid w:val="000F540D"/>
    <w:rsid w:val="000F7ECD"/>
    <w:rsid w:val="0010069C"/>
    <w:rsid w:val="001074A9"/>
    <w:rsid w:val="00110C0F"/>
    <w:rsid w:val="0013128B"/>
    <w:rsid w:val="001340A6"/>
    <w:rsid w:val="00142A5A"/>
    <w:rsid w:val="00151160"/>
    <w:rsid w:val="001621C5"/>
    <w:rsid w:val="00164D00"/>
    <w:rsid w:val="00165FB5"/>
    <w:rsid w:val="001804BB"/>
    <w:rsid w:val="00186455"/>
    <w:rsid w:val="001A43DA"/>
    <w:rsid w:val="001B6AB0"/>
    <w:rsid w:val="001C049D"/>
    <w:rsid w:val="001C2E87"/>
    <w:rsid w:val="001C3F6F"/>
    <w:rsid w:val="001D6790"/>
    <w:rsid w:val="001E1F64"/>
    <w:rsid w:val="001E2982"/>
    <w:rsid w:val="001E39E7"/>
    <w:rsid w:val="001F5F9C"/>
    <w:rsid w:val="002067C1"/>
    <w:rsid w:val="00207CA8"/>
    <w:rsid w:val="0021723A"/>
    <w:rsid w:val="00222219"/>
    <w:rsid w:val="00223079"/>
    <w:rsid w:val="0022431A"/>
    <w:rsid w:val="00226E64"/>
    <w:rsid w:val="00243EDA"/>
    <w:rsid w:val="00246FEA"/>
    <w:rsid w:val="0025333F"/>
    <w:rsid w:val="002600BA"/>
    <w:rsid w:val="002770A6"/>
    <w:rsid w:val="00277C79"/>
    <w:rsid w:val="00282628"/>
    <w:rsid w:val="002839E0"/>
    <w:rsid w:val="002A0EF0"/>
    <w:rsid w:val="002A2B79"/>
    <w:rsid w:val="002B33BF"/>
    <w:rsid w:val="002C4675"/>
    <w:rsid w:val="002D55CE"/>
    <w:rsid w:val="002F431E"/>
    <w:rsid w:val="00300BE6"/>
    <w:rsid w:val="00302790"/>
    <w:rsid w:val="00334B73"/>
    <w:rsid w:val="00344302"/>
    <w:rsid w:val="00347385"/>
    <w:rsid w:val="003518D9"/>
    <w:rsid w:val="00354AEE"/>
    <w:rsid w:val="003670D5"/>
    <w:rsid w:val="003701EC"/>
    <w:rsid w:val="0038545D"/>
    <w:rsid w:val="00385973"/>
    <w:rsid w:val="00390ABA"/>
    <w:rsid w:val="0039473C"/>
    <w:rsid w:val="003B130F"/>
    <w:rsid w:val="003C277B"/>
    <w:rsid w:val="003C7819"/>
    <w:rsid w:val="003E1772"/>
    <w:rsid w:val="003F12A9"/>
    <w:rsid w:val="003F3BBF"/>
    <w:rsid w:val="004107A0"/>
    <w:rsid w:val="00413655"/>
    <w:rsid w:val="00416796"/>
    <w:rsid w:val="00422DB7"/>
    <w:rsid w:val="004302EF"/>
    <w:rsid w:val="0044308C"/>
    <w:rsid w:val="00451DB4"/>
    <w:rsid w:val="004574D7"/>
    <w:rsid w:val="00471DF0"/>
    <w:rsid w:val="00472F75"/>
    <w:rsid w:val="0048481C"/>
    <w:rsid w:val="00484F81"/>
    <w:rsid w:val="00491D5E"/>
    <w:rsid w:val="00492FD1"/>
    <w:rsid w:val="004A3BB6"/>
    <w:rsid w:val="004A5BDA"/>
    <w:rsid w:val="004B416F"/>
    <w:rsid w:val="004E2A64"/>
    <w:rsid w:val="004F21C6"/>
    <w:rsid w:val="004F7E56"/>
    <w:rsid w:val="00504BD4"/>
    <w:rsid w:val="00514787"/>
    <w:rsid w:val="0052070F"/>
    <w:rsid w:val="005240BD"/>
    <w:rsid w:val="00525BFE"/>
    <w:rsid w:val="00530445"/>
    <w:rsid w:val="00531DAF"/>
    <w:rsid w:val="00546F89"/>
    <w:rsid w:val="00561035"/>
    <w:rsid w:val="00572D4A"/>
    <w:rsid w:val="00593E1B"/>
    <w:rsid w:val="005B1A63"/>
    <w:rsid w:val="005B3B53"/>
    <w:rsid w:val="005B4289"/>
    <w:rsid w:val="005C4247"/>
    <w:rsid w:val="005D2FA3"/>
    <w:rsid w:val="005D3035"/>
    <w:rsid w:val="005D4F18"/>
    <w:rsid w:val="005D7DBC"/>
    <w:rsid w:val="005E0529"/>
    <w:rsid w:val="005E1611"/>
    <w:rsid w:val="005E1C81"/>
    <w:rsid w:val="005E1E1A"/>
    <w:rsid w:val="005F10A0"/>
    <w:rsid w:val="00601522"/>
    <w:rsid w:val="00614958"/>
    <w:rsid w:val="00622EE5"/>
    <w:rsid w:val="00637F19"/>
    <w:rsid w:val="00642C01"/>
    <w:rsid w:val="0064790C"/>
    <w:rsid w:val="0066295E"/>
    <w:rsid w:val="00675614"/>
    <w:rsid w:val="00677F42"/>
    <w:rsid w:val="00693468"/>
    <w:rsid w:val="00697375"/>
    <w:rsid w:val="00697D90"/>
    <w:rsid w:val="006A0211"/>
    <w:rsid w:val="006A209D"/>
    <w:rsid w:val="006A2E38"/>
    <w:rsid w:val="006C0F84"/>
    <w:rsid w:val="006C3A8D"/>
    <w:rsid w:val="006C693D"/>
    <w:rsid w:val="006C76D9"/>
    <w:rsid w:val="006C7A4F"/>
    <w:rsid w:val="006D5FFA"/>
    <w:rsid w:val="006E4B61"/>
    <w:rsid w:val="006E57F5"/>
    <w:rsid w:val="006F3351"/>
    <w:rsid w:val="00700CE5"/>
    <w:rsid w:val="00716E8B"/>
    <w:rsid w:val="00725293"/>
    <w:rsid w:val="00730FCA"/>
    <w:rsid w:val="0074071E"/>
    <w:rsid w:val="007413B2"/>
    <w:rsid w:val="00750389"/>
    <w:rsid w:val="00764F2D"/>
    <w:rsid w:val="00765C14"/>
    <w:rsid w:val="00774480"/>
    <w:rsid w:val="007763FC"/>
    <w:rsid w:val="00781FB3"/>
    <w:rsid w:val="00783DAD"/>
    <w:rsid w:val="007965BA"/>
    <w:rsid w:val="007B1702"/>
    <w:rsid w:val="007B3C9A"/>
    <w:rsid w:val="007B5B71"/>
    <w:rsid w:val="007C4BF0"/>
    <w:rsid w:val="007D64B2"/>
    <w:rsid w:val="007D7694"/>
    <w:rsid w:val="007D7BB3"/>
    <w:rsid w:val="007E13C5"/>
    <w:rsid w:val="007E28F3"/>
    <w:rsid w:val="00810F0B"/>
    <w:rsid w:val="00820D6B"/>
    <w:rsid w:val="00821007"/>
    <w:rsid w:val="0082182F"/>
    <w:rsid w:val="00823DEA"/>
    <w:rsid w:val="00831C46"/>
    <w:rsid w:val="0083343F"/>
    <w:rsid w:val="00842F17"/>
    <w:rsid w:val="00843BE7"/>
    <w:rsid w:val="008509A7"/>
    <w:rsid w:val="008534A7"/>
    <w:rsid w:val="00854DAF"/>
    <w:rsid w:val="00873905"/>
    <w:rsid w:val="00875528"/>
    <w:rsid w:val="008913A4"/>
    <w:rsid w:val="00891E47"/>
    <w:rsid w:val="00895819"/>
    <w:rsid w:val="008A5F72"/>
    <w:rsid w:val="008B20DB"/>
    <w:rsid w:val="008B2919"/>
    <w:rsid w:val="008B54A3"/>
    <w:rsid w:val="008D4E13"/>
    <w:rsid w:val="008D54FE"/>
    <w:rsid w:val="008E1AD5"/>
    <w:rsid w:val="008E7D4B"/>
    <w:rsid w:val="0090120C"/>
    <w:rsid w:val="00913DA4"/>
    <w:rsid w:val="0091735D"/>
    <w:rsid w:val="009251DE"/>
    <w:rsid w:val="00925931"/>
    <w:rsid w:val="0094486B"/>
    <w:rsid w:val="009546B2"/>
    <w:rsid w:val="00954AB8"/>
    <w:rsid w:val="00954D6F"/>
    <w:rsid w:val="00957EE0"/>
    <w:rsid w:val="00973F12"/>
    <w:rsid w:val="0099339B"/>
    <w:rsid w:val="009A379E"/>
    <w:rsid w:val="009A421B"/>
    <w:rsid w:val="009A61C9"/>
    <w:rsid w:val="009B1743"/>
    <w:rsid w:val="009B5821"/>
    <w:rsid w:val="009C24CA"/>
    <w:rsid w:val="009C5A26"/>
    <w:rsid w:val="009D1DE9"/>
    <w:rsid w:val="009E17EA"/>
    <w:rsid w:val="009E1DD3"/>
    <w:rsid w:val="009F25A7"/>
    <w:rsid w:val="009F71E7"/>
    <w:rsid w:val="00A031E0"/>
    <w:rsid w:val="00A36153"/>
    <w:rsid w:val="00A36D37"/>
    <w:rsid w:val="00A4166C"/>
    <w:rsid w:val="00A511BE"/>
    <w:rsid w:val="00A553F8"/>
    <w:rsid w:val="00A74E8C"/>
    <w:rsid w:val="00A9279F"/>
    <w:rsid w:val="00AC69AE"/>
    <w:rsid w:val="00AD2447"/>
    <w:rsid w:val="00AD66B6"/>
    <w:rsid w:val="00AE23DF"/>
    <w:rsid w:val="00AF0644"/>
    <w:rsid w:val="00AF622D"/>
    <w:rsid w:val="00B01A11"/>
    <w:rsid w:val="00B03555"/>
    <w:rsid w:val="00B055EB"/>
    <w:rsid w:val="00B07304"/>
    <w:rsid w:val="00B21861"/>
    <w:rsid w:val="00B21C7F"/>
    <w:rsid w:val="00B262A8"/>
    <w:rsid w:val="00B34128"/>
    <w:rsid w:val="00B3588D"/>
    <w:rsid w:val="00B44076"/>
    <w:rsid w:val="00B51E34"/>
    <w:rsid w:val="00B74F9E"/>
    <w:rsid w:val="00B75EA7"/>
    <w:rsid w:val="00B81DFA"/>
    <w:rsid w:val="00B9448C"/>
    <w:rsid w:val="00BB24B7"/>
    <w:rsid w:val="00BB75FB"/>
    <w:rsid w:val="00BC3046"/>
    <w:rsid w:val="00BD02F4"/>
    <w:rsid w:val="00BD047A"/>
    <w:rsid w:val="00BF7496"/>
    <w:rsid w:val="00C23BA4"/>
    <w:rsid w:val="00C27549"/>
    <w:rsid w:val="00C3745B"/>
    <w:rsid w:val="00C55E3E"/>
    <w:rsid w:val="00C66E53"/>
    <w:rsid w:val="00C74BE7"/>
    <w:rsid w:val="00C91AA6"/>
    <w:rsid w:val="00CA208A"/>
    <w:rsid w:val="00CA2283"/>
    <w:rsid w:val="00CB1C92"/>
    <w:rsid w:val="00CC6BD1"/>
    <w:rsid w:val="00CD626A"/>
    <w:rsid w:val="00CE028E"/>
    <w:rsid w:val="00CE1806"/>
    <w:rsid w:val="00CE1875"/>
    <w:rsid w:val="00CE235B"/>
    <w:rsid w:val="00CE4F73"/>
    <w:rsid w:val="00CE5B26"/>
    <w:rsid w:val="00CE7F49"/>
    <w:rsid w:val="00D21DCB"/>
    <w:rsid w:val="00D30112"/>
    <w:rsid w:val="00D31433"/>
    <w:rsid w:val="00D32E15"/>
    <w:rsid w:val="00D443CC"/>
    <w:rsid w:val="00D4747C"/>
    <w:rsid w:val="00D5454A"/>
    <w:rsid w:val="00D62201"/>
    <w:rsid w:val="00D8115E"/>
    <w:rsid w:val="00D83312"/>
    <w:rsid w:val="00D87D18"/>
    <w:rsid w:val="00D90DFA"/>
    <w:rsid w:val="00D94B81"/>
    <w:rsid w:val="00DA24E5"/>
    <w:rsid w:val="00DA7BE5"/>
    <w:rsid w:val="00DB725B"/>
    <w:rsid w:val="00DD674F"/>
    <w:rsid w:val="00DE7C4D"/>
    <w:rsid w:val="00E02478"/>
    <w:rsid w:val="00E055A5"/>
    <w:rsid w:val="00E10959"/>
    <w:rsid w:val="00E1596B"/>
    <w:rsid w:val="00E206F1"/>
    <w:rsid w:val="00E2140A"/>
    <w:rsid w:val="00E24C75"/>
    <w:rsid w:val="00E32A66"/>
    <w:rsid w:val="00E42436"/>
    <w:rsid w:val="00E43FC9"/>
    <w:rsid w:val="00E50249"/>
    <w:rsid w:val="00E50994"/>
    <w:rsid w:val="00E67C55"/>
    <w:rsid w:val="00E74D75"/>
    <w:rsid w:val="00E77D7C"/>
    <w:rsid w:val="00E80E87"/>
    <w:rsid w:val="00E83B93"/>
    <w:rsid w:val="00EB716C"/>
    <w:rsid w:val="00EC46EE"/>
    <w:rsid w:val="00ED12DB"/>
    <w:rsid w:val="00ED3DD5"/>
    <w:rsid w:val="00EE4D38"/>
    <w:rsid w:val="00EE5D68"/>
    <w:rsid w:val="00F16BF1"/>
    <w:rsid w:val="00F23F1A"/>
    <w:rsid w:val="00F54A2F"/>
    <w:rsid w:val="00F60C1D"/>
    <w:rsid w:val="00F95594"/>
    <w:rsid w:val="00FB53F9"/>
    <w:rsid w:val="00FC0EE9"/>
    <w:rsid w:val="00FC50ED"/>
    <w:rsid w:val="00FD6DAB"/>
    <w:rsid w:val="00FE08D7"/>
    <w:rsid w:val="00FE3919"/>
    <w:rsid w:val="00FF3A72"/>
    <w:rsid w:val="00FF3CC1"/>
    <w:rsid w:val="00FF7600"/>
    <w:rsid w:val="0A5D0281"/>
    <w:rsid w:val="1C8F1CDF"/>
    <w:rsid w:val="201227BD"/>
    <w:rsid w:val="40554F3F"/>
    <w:rsid w:val="7C6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jc w:val="center"/>
      <w:outlineLvl w:val="0"/>
    </w:pPr>
    <w:rPr>
      <w:b/>
      <w:szCs w:val="20"/>
    </w:rPr>
  </w:style>
  <w:style w:type="paragraph" w:styleId="3">
    <w:name w:val="heading 2"/>
    <w:basedOn w:val="1"/>
    <w:next w:val="1"/>
    <w:link w:val="47"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5"/>
    <w:link w:val="71"/>
    <w:qFormat/>
    <w:uiPriority w:val="0"/>
    <w:pPr>
      <w:suppressAutoHyphens/>
      <w:spacing w:before="90" w:after="15"/>
      <w:ind w:left="2869" w:hanging="360"/>
      <w:outlineLvl w:val="2"/>
    </w:pPr>
    <w:rPr>
      <w:rFonts w:ascii="Arial" w:hAnsi="Arial" w:cs="Arial"/>
      <w:b/>
      <w:bCs/>
      <w:smallCaps/>
      <w:color w:val="00009A"/>
      <w:sz w:val="27"/>
      <w:szCs w:val="27"/>
      <w:lang w:eastAsia="zh-CN"/>
    </w:rPr>
  </w:style>
  <w:style w:type="paragraph" w:styleId="6">
    <w:name w:val="heading 4"/>
    <w:basedOn w:val="1"/>
    <w:next w:val="1"/>
    <w:link w:val="72"/>
    <w:qFormat/>
    <w:uiPriority w:val="0"/>
    <w:pPr>
      <w:keepNext/>
      <w:suppressAutoHyphens/>
      <w:spacing w:before="240" w:after="60"/>
      <w:ind w:left="3589" w:hanging="360"/>
      <w:outlineLvl w:val="3"/>
    </w:pPr>
    <w:rPr>
      <w:b/>
      <w:bCs/>
      <w:sz w:val="28"/>
      <w:szCs w:val="28"/>
      <w:lang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08"/>
    <w:qFormat/>
    <w:uiPriority w:val="0"/>
    <w:pPr>
      <w:spacing w:after="120"/>
    </w:p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footnote reference"/>
    <w:semiHidden/>
    <w:qFormat/>
    <w:uiPriority w:val="99"/>
    <w:rPr>
      <w:vertAlign w:val="superscript"/>
    </w:rPr>
  </w:style>
  <w:style w:type="character" w:styleId="11">
    <w:name w:val="annotation reference"/>
    <w:qFormat/>
    <w:uiPriority w:val="99"/>
    <w:rPr>
      <w:sz w:val="16"/>
      <w:szCs w:val="16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page number"/>
    <w:qFormat/>
    <w:uiPriority w:val="0"/>
  </w:style>
  <w:style w:type="character" w:styleId="14">
    <w:name w:val="Strong"/>
    <w:basedOn w:val="7"/>
    <w:qFormat/>
    <w:uiPriority w:val="22"/>
    <w:rPr>
      <w:b/>
      <w:bCs/>
    </w:rPr>
  </w:style>
  <w:style w:type="paragraph" w:styleId="15">
    <w:name w:val="Balloon Text"/>
    <w:basedOn w:val="1"/>
    <w:link w:val="50"/>
    <w:qFormat/>
    <w:uiPriority w:val="99"/>
    <w:rPr>
      <w:rFonts w:ascii="Tahoma" w:hAnsi="Tahoma" w:cs="Tahoma"/>
      <w:sz w:val="16"/>
      <w:szCs w:val="16"/>
    </w:rPr>
  </w:style>
  <w:style w:type="paragraph" w:styleId="16">
    <w:name w:val="caption"/>
    <w:basedOn w:val="1"/>
    <w:qFormat/>
    <w:uiPriority w:val="0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lang w:eastAsia="zh-CN"/>
    </w:rPr>
  </w:style>
  <w:style w:type="paragraph" w:styleId="17">
    <w:name w:val="annotation text"/>
    <w:basedOn w:val="1"/>
    <w:link w:val="48"/>
    <w:qFormat/>
    <w:uiPriority w:val="99"/>
    <w:rPr>
      <w:sz w:val="20"/>
      <w:szCs w:val="20"/>
    </w:rPr>
  </w:style>
  <w:style w:type="paragraph" w:styleId="18">
    <w:name w:val="annotation subject"/>
    <w:basedOn w:val="17"/>
    <w:next w:val="17"/>
    <w:link w:val="49"/>
    <w:qFormat/>
    <w:uiPriority w:val="99"/>
    <w:rPr>
      <w:b/>
      <w:bCs/>
    </w:rPr>
  </w:style>
  <w:style w:type="paragraph" w:styleId="19">
    <w:name w:val="footnote text"/>
    <w:basedOn w:val="1"/>
    <w:link w:val="32"/>
    <w:semiHidden/>
    <w:qFormat/>
    <w:uiPriority w:val="99"/>
    <w:rPr>
      <w:sz w:val="20"/>
      <w:szCs w:val="20"/>
    </w:rPr>
  </w:style>
  <w:style w:type="paragraph" w:styleId="20">
    <w:name w:val="header"/>
    <w:basedOn w:val="1"/>
    <w:link w:val="52"/>
    <w:qFormat/>
    <w:uiPriority w:val="99"/>
    <w:pPr>
      <w:tabs>
        <w:tab w:val="center" w:pos="4677"/>
        <w:tab w:val="right" w:pos="9355"/>
      </w:tabs>
    </w:pPr>
  </w:style>
  <w:style w:type="paragraph" w:styleId="21">
    <w:name w:val="Body Text Indent"/>
    <w:basedOn w:val="1"/>
    <w:link w:val="216"/>
    <w:qFormat/>
    <w:uiPriority w:val="0"/>
    <w:pPr>
      <w:ind w:firstLine="900"/>
      <w:jc w:val="both"/>
    </w:pPr>
  </w:style>
  <w:style w:type="paragraph" w:styleId="22">
    <w:name w:val="Title"/>
    <w:basedOn w:val="1"/>
    <w:link w:val="62"/>
    <w:qFormat/>
    <w:uiPriority w:val="0"/>
    <w:pPr>
      <w:jc w:val="center"/>
    </w:pPr>
    <w:rPr>
      <w:sz w:val="28"/>
      <w:lang w:val="zh-CN" w:eastAsia="zh-CN"/>
    </w:rPr>
  </w:style>
  <w:style w:type="paragraph" w:styleId="23">
    <w:name w:val="footer"/>
    <w:basedOn w:val="1"/>
    <w:link w:val="53"/>
    <w:qFormat/>
    <w:uiPriority w:val="99"/>
    <w:pPr>
      <w:tabs>
        <w:tab w:val="center" w:pos="4677"/>
        <w:tab w:val="right" w:pos="9355"/>
      </w:tabs>
    </w:pPr>
  </w:style>
  <w:style w:type="paragraph" w:styleId="24">
    <w:name w:val="List"/>
    <w:basedOn w:val="1"/>
    <w:qFormat/>
    <w:uiPriority w:val="0"/>
    <w:pPr>
      <w:suppressAutoHyphens/>
      <w:ind w:left="283" w:hanging="283"/>
    </w:pPr>
    <w:rPr>
      <w:lang w:eastAsia="zh-CN"/>
    </w:rPr>
  </w:style>
  <w:style w:type="paragraph" w:styleId="25">
    <w:name w:val="Normal (Web)"/>
    <w:basedOn w:val="1"/>
    <w:qFormat/>
    <w:uiPriority w:val="99"/>
  </w:style>
  <w:style w:type="paragraph" w:styleId="26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27">
    <w:name w:val="HTML Preformatted"/>
    <w:basedOn w:val="1"/>
    <w:link w:val="212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hAnsi="Courier New" w:cs="Courier New"/>
      <w:sz w:val="20"/>
      <w:szCs w:val="20"/>
      <w:lang w:eastAsia="zh-CN"/>
    </w:rPr>
  </w:style>
  <w:style w:type="table" w:styleId="28">
    <w:name w:val="Table Grid"/>
    <w:basedOn w:val="8"/>
    <w:qFormat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1 Знак"/>
    <w:link w:val="2"/>
    <w:qFormat/>
    <w:uiPriority w:val="0"/>
    <w:rPr>
      <w:b/>
      <w:sz w:val="24"/>
      <w:lang w:val="ru-RU" w:eastAsia="ru-RU" w:bidi="ar-SA"/>
    </w:rPr>
  </w:style>
  <w:style w:type="paragraph" w:customStyle="1" w:styleId="30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1">
    <w:name w:val="ConsPlusNormal"/>
    <w:link w:val="56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32">
    <w:name w:val="Текст сноски Знак"/>
    <w:link w:val="19"/>
    <w:semiHidden/>
    <w:qFormat/>
    <w:uiPriority w:val="99"/>
    <w:rPr>
      <w:lang w:val="ru-RU" w:eastAsia="ru-RU" w:bidi="ar-SA"/>
    </w:rPr>
  </w:style>
  <w:style w:type="paragraph" w:styleId="33">
    <w:name w:val="List Paragraph"/>
    <w:basedOn w:val="1"/>
    <w:link w:val="227"/>
    <w:qFormat/>
    <w:uiPriority w:val="34"/>
    <w:pPr>
      <w:spacing w:line="360" w:lineRule="auto"/>
      <w:ind w:left="720" w:firstLine="709"/>
      <w:contextualSpacing/>
      <w:jc w:val="both"/>
    </w:pPr>
  </w:style>
  <w:style w:type="paragraph" w:customStyle="1" w:styleId="34">
    <w:name w:val="Знак Знак Знак Знак Знак1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5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36">
    <w:name w:val="Знак Знак Знак Знак Знак1 Знак Знак Знак Знак Знак1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7">
    <w:name w:val="Body text_"/>
    <w:link w:val="38"/>
    <w:qFormat/>
    <w:uiPriority w:val="0"/>
    <w:rPr>
      <w:sz w:val="26"/>
      <w:szCs w:val="26"/>
      <w:lang w:bidi="ar-SA"/>
    </w:rPr>
  </w:style>
  <w:style w:type="paragraph" w:customStyle="1" w:styleId="38">
    <w:name w:val="Body text1"/>
    <w:basedOn w:val="1"/>
    <w:link w:val="37"/>
    <w:qFormat/>
    <w:uiPriority w:val="0"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39">
    <w:name w:val="Основной текст1"/>
    <w:qFormat/>
    <w:uiPriority w:val="0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40">
    <w:name w:val="Header or footer + Arial Unicode MS"/>
    <w:uiPriority w:val="0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41">
    <w:name w:val="Знак Знак Знак Знак Знак1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2">
    <w:name w:val="Body text2"/>
    <w:basedOn w:val="37"/>
    <w:qFormat/>
    <w:uiPriority w:val="0"/>
    <w:rPr>
      <w:sz w:val="26"/>
      <w:szCs w:val="26"/>
      <w:lang w:bidi="ar-SA"/>
    </w:rPr>
  </w:style>
  <w:style w:type="paragraph" w:customStyle="1" w:styleId="43">
    <w:name w:val="unformattext topleveltext"/>
    <w:basedOn w:val="1"/>
    <w:qFormat/>
    <w:uiPriority w:val="0"/>
    <w:pPr>
      <w:spacing w:before="100" w:beforeAutospacing="1" w:after="100" w:afterAutospacing="1"/>
    </w:pPr>
  </w:style>
  <w:style w:type="paragraph" w:customStyle="1" w:styleId="44">
    <w:name w:val="formattext topleveltext"/>
    <w:basedOn w:val="1"/>
    <w:qFormat/>
    <w:uiPriority w:val="0"/>
    <w:pPr>
      <w:spacing w:before="100" w:beforeAutospacing="1" w:after="100" w:afterAutospacing="1"/>
    </w:pPr>
  </w:style>
  <w:style w:type="character" w:customStyle="1" w:styleId="45">
    <w:name w:val="apple-converted-space"/>
    <w:basedOn w:val="7"/>
    <w:qFormat/>
    <w:uiPriority w:val="0"/>
  </w:style>
  <w:style w:type="paragraph" w:customStyle="1" w:styleId="46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en-US" w:bidi="ar-SA"/>
    </w:rPr>
  </w:style>
  <w:style w:type="character" w:customStyle="1" w:styleId="47">
    <w:name w:val="Заголовок 2 Знак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48">
    <w:name w:val="Текст примечания Знак"/>
    <w:basedOn w:val="7"/>
    <w:link w:val="17"/>
    <w:qFormat/>
    <w:uiPriority w:val="99"/>
  </w:style>
  <w:style w:type="character" w:customStyle="1" w:styleId="49">
    <w:name w:val="Тема примечания Знак"/>
    <w:link w:val="18"/>
    <w:qFormat/>
    <w:uiPriority w:val="99"/>
    <w:rPr>
      <w:b/>
      <w:bCs/>
    </w:rPr>
  </w:style>
  <w:style w:type="character" w:customStyle="1" w:styleId="50">
    <w:name w:val="Текст выноски Знак"/>
    <w:link w:val="15"/>
    <w:qFormat/>
    <w:uiPriority w:val="99"/>
    <w:rPr>
      <w:rFonts w:ascii="Tahoma" w:hAnsi="Tahoma" w:cs="Tahoma"/>
      <w:sz w:val="16"/>
      <w:szCs w:val="16"/>
    </w:rPr>
  </w:style>
  <w:style w:type="paragraph" w:customStyle="1" w:styleId="51">
    <w:name w:val="Название проектного документа"/>
    <w:basedOn w:val="1"/>
    <w:qFormat/>
    <w:uiPriority w:val="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52">
    <w:name w:val="Верхний колонтитул Знак"/>
    <w:link w:val="20"/>
    <w:qFormat/>
    <w:uiPriority w:val="99"/>
    <w:rPr>
      <w:sz w:val="24"/>
      <w:szCs w:val="24"/>
    </w:rPr>
  </w:style>
  <w:style w:type="character" w:customStyle="1" w:styleId="53">
    <w:name w:val="Нижний колонтитул Знак"/>
    <w:link w:val="23"/>
    <w:qFormat/>
    <w:uiPriority w:val="99"/>
    <w:rPr>
      <w:sz w:val="24"/>
      <w:szCs w:val="24"/>
    </w:rPr>
  </w:style>
  <w:style w:type="paragraph" w:customStyle="1" w:styleId="54">
    <w:name w:val="headertext"/>
    <w:basedOn w:val="1"/>
    <w:qFormat/>
    <w:uiPriority w:val="0"/>
    <w:pPr>
      <w:spacing w:before="100" w:beforeAutospacing="1" w:after="100" w:afterAutospacing="1"/>
    </w:pPr>
  </w:style>
  <w:style w:type="paragraph" w:customStyle="1" w:styleId="55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56">
    <w:name w:val="ConsPlusNormal Знак"/>
    <w:link w:val="31"/>
    <w:qFormat/>
    <w:locked/>
    <w:uiPriority w:val="0"/>
    <w:rPr>
      <w:rFonts w:ascii="Arial" w:hAnsi="Arial" w:cs="Arial"/>
    </w:rPr>
  </w:style>
  <w:style w:type="character" w:customStyle="1" w:styleId="57">
    <w:name w:val="Font Style23"/>
    <w:basedOn w:val="7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58">
    <w:name w:val="Обычный1"/>
    <w:qFormat/>
    <w:uiPriority w:val="0"/>
    <w:rPr>
      <w:rFonts w:ascii="Times New Roman" w:hAnsi="Times New Roman" w:eastAsia="Batang" w:cs="Times New Roman"/>
      <w:color w:val="000000"/>
      <w:lang w:val="ru-RU" w:eastAsia="ru-RU" w:bidi="ar-SA"/>
    </w:rPr>
  </w:style>
  <w:style w:type="paragraph" w:customStyle="1" w:styleId="59">
    <w:name w:val="Основной текст 21"/>
    <w:autoRedefine/>
    <w:qFormat/>
    <w:uiPriority w:val="0"/>
    <w:pPr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60">
    <w:name w:val="No Spacing"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61">
    <w:name w:val="formattext"/>
    <w:basedOn w:val="1"/>
    <w:qFormat/>
    <w:uiPriority w:val="0"/>
    <w:pPr>
      <w:spacing w:before="100" w:beforeAutospacing="1" w:after="100" w:afterAutospacing="1"/>
    </w:pPr>
  </w:style>
  <w:style w:type="character" w:customStyle="1" w:styleId="62">
    <w:name w:val="Заголовок Знак"/>
    <w:basedOn w:val="7"/>
    <w:link w:val="22"/>
    <w:qFormat/>
    <w:uiPriority w:val="0"/>
    <w:rPr>
      <w:sz w:val="28"/>
      <w:szCs w:val="24"/>
      <w:lang w:val="zh-CN" w:eastAsia="zh-CN"/>
    </w:rPr>
  </w:style>
  <w:style w:type="character" w:customStyle="1" w:styleId="63">
    <w:name w:val="Основной текст (2)_"/>
    <w:basedOn w:val="7"/>
    <w:link w:val="64"/>
    <w:qFormat/>
    <w:uiPriority w:val="0"/>
    <w:rPr>
      <w:sz w:val="26"/>
      <w:szCs w:val="26"/>
    </w:rPr>
  </w:style>
  <w:style w:type="paragraph" w:customStyle="1" w:styleId="64">
    <w:name w:val="Основной текст (2)"/>
    <w:basedOn w:val="1"/>
    <w:link w:val="63"/>
    <w:qFormat/>
    <w:uiPriority w:val="0"/>
    <w:pPr>
      <w:widowControl w:val="0"/>
      <w:spacing w:after="240"/>
    </w:pPr>
    <w:rPr>
      <w:sz w:val="26"/>
      <w:szCs w:val="26"/>
    </w:rPr>
  </w:style>
  <w:style w:type="character" w:customStyle="1" w:styleId="65">
    <w:name w:val="Основной текст (3)_"/>
    <w:basedOn w:val="7"/>
    <w:link w:val="66"/>
    <w:qFormat/>
    <w:uiPriority w:val="0"/>
    <w:rPr>
      <w:i/>
      <w:iCs/>
    </w:rPr>
  </w:style>
  <w:style w:type="paragraph" w:customStyle="1" w:styleId="66">
    <w:name w:val="Основной текст (3)"/>
    <w:basedOn w:val="1"/>
    <w:link w:val="65"/>
    <w:qFormat/>
    <w:uiPriority w:val="0"/>
    <w:pPr>
      <w:widowControl w:val="0"/>
      <w:spacing w:line="264" w:lineRule="auto"/>
    </w:pPr>
    <w:rPr>
      <w:i/>
      <w:iCs/>
      <w:sz w:val="20"/>
      <w:szCs w:val="20"/>
    </w:rPr>
  </w:style>
  <w:style w:type="character" w:customStyle="1" w:styleId="67">
    <w:name w:val="Сноска_"/>
    <w:basedOn w:val="7"/>
    <w:link w:val="68"/>
    <w:qFormat/>
    <w:uiPriority w:val="0"/>
  </w:style>
  <w:style w:type="paragraph" w:customStyle="1" w:styleId="68">
    <w:name w:val="Сноска"/>
    <w:basedOn w:val="1"/>
    <w:link w:val="67"/>
    <w:qFormat/>
    <w:uiPriority w:val="0"/>
    <w:pPr>
      <w:widowControl w:val="0"/>
    </w:pPr>
    <w:rPr>
      <w:sz w:val="20"/>
      <w:szCs w:val="20"/>
    </w:rPr>
  </w:style>
  <w:style w:type="character" w:customStyle="1" w:styleId="69">
    <w:name w:val="Колонтитул_"/>
    <w:basedOn w:val="7"/>
    <w:link w:val="70"/>
    <w:qFormat/>
    <w:uiPriority w:val="0"/>
    <w:rPr>
      <w:rFonts w:ascii="Arial" w:hAnsi="Arial" w:eastAsia="Arial" w:cs="Arial"/>
      <w:sz w:val="16"/>
      <w:szCs w:val="16"/>
    </w:rPr>
  </w:style>
  <w:style w:type="paragraph" w:customStyle="1" w:styleId="70">
    <w:name w:val="Колонтитул"/>
    <w:basedOn w:val="1"/>
    <w:link w:val="69"/>
    <w:qFormat/>
    <w:uiPriority w:val="0"/>
    <w:pPr>
      <w:widowControl w:val="0"/>
      <w:spacing w:line="206" w:lineRule="auto"/>
    </w:pPr>
    <w:rPr>
      <w:rFonts w:ascii="Arial" w:hAnsi="Arial" w:eastAsia="Arial" w:cs="Arial"/>
      <w:sz w:val="16"/>
      <w:szCs w:val="16"/>
    </w:rPr>
  </w:style>
  <w:style w:type="character" w:customStyle="1" w:styleId="71">
    <w:name w:val="Заголовок 3 Знак"/>
    <w:basedOn w:val="7"/>
    <w:link w:val="4"/>
    <w:qFormat/>
    <w:uiPriority w:val="0"/>
    <w:rPr>
      <w:rFonts w:ascii="Arial" w:hAnsi="Arial" w:cs="Arial"/>
      <w:b/>
      <w:bCs/>
      <w:smallCaps/>
      <w:color w:val="00009A"/>
      <w:sz w:val="27"/>
      <w:szCs w:val="27"/>
      <w:lang w:eastAsia="zh-CN"/>
    </w:rPr>
  </w:style>
  <w:style w:type="character" w:customStyle="1" w:styleId="72">
    <w:name w:val="Заголовок 4 Знак"/>
    <w:basedOn w:val="7"/>
    <w:link w:val="6"/>
    <w:qFormat/>
    <w:uiPriority w:val="0"/>
    <w:rPr>
      <w:b/>
      <w:bCs/>
      <w:sz w:val="28"/>
      <w:szCs w:val="28"/>
      <w:lang w:eastAsia="zh-CN"/>
    </w:rPr>
  </w:style>
  <w:style w:type="paragraph" w:customStyle="1" w:styleId="73">
    <w:name w:val="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74">
    <w:name w:val="WW8Num1z0"/>
    <w:qFormat/>
    <w:uiPriority w:val="0"/>
    <w:rPr>
      <w:rFonts w:ascii="Vladimir Script" w:hAnsi="Vladimir Script" w:cs="Vladimir Script"/>
    </w:rPr>
  </w:style>
  <w:style w:type="character" w:customStyle="1" w:styleId="75">
    <w:name w:val="WW8Num1z1"/>
    <w:qFormat/>
    <w:uiPriority w:val="0"/>
    <w:rPr>
      <w:rFonts w:ascii="Courier New" w:hAnsi="Courier New" w:cs="Courier New"/>
    </w:rPr>
  </w:style>
  <w:style w:type="character" w:customStyle="1" w:styleId="76">
    <w:name w:val="WW8Num1z2"/>
    <w:qFormat/>
    <w:uiPriority w:val="0"/>
    <w:rPr>
      <w:rFonts w:ascii="Wingdings" w:hAnsi="Wingdings" w:cs="Wingdings"/>
    </w:rPr>
  </w:style>
  <w:style w:type="character" w:customStyle="1" w:styleId="77">
    <w:name w:val="WW8Num1z3"/>
    <w:qFormat/>
    <w:uiPriority w:val="0"/>
    <w:rPr>
      <w:rFonts w:ascii="Symbol" w:hAnsi="Symbol" w:cs="Symbol"/>
    </w:rPr>
  </w:style>
  <w:style w:type="character" w:customStyle="1" w:styleId="78">
    <w:name w:val="WW8Num2z0"/>
    <w:qFormat/>
    <w:uiPriority w:val="0"/>
    <w:rPr>
      <w:rFonts w:ascii="Vladimir Script" w:hAnsi="Vladimir Script" w:cs="Vladimir Script"/>
    </w:rPr>
  </w:style>
  <w:style w:type="character" w:customStyle="1" w:styleId="79">
    <w:name w:val="WW8Num2z1"/>
    <w:qFormat/>
    <w:uiPriority w:val="0"/>
    <w:rPr>
      <w:rFonts w:ascii="Courier New" w:hAnsi="Courier New" w:cs="Courier New"/>
    </w:rPr>
  </w:style>
  <w:style w:type="character" w:customStyle="1" w:styleId="80">
    <w:name w:val="WW8Num2z2"/>
    <w:qFormat/>
    <w:uiPriority w:val="0"/>
    <w:rPr>
      <w:rFonts w:ascii="Wingdings" w:hAnsi="Wingdings" w:cs="Wingdings"/>
    </w:rPr>
  </w:style>
  <w:style w:type="character" w:customStyle="1" w:styleId="81">
    <w:name w:val="WW8Num2z3"/>
    <w:qFormat/>
    <w:uiPriority w:val="0"/>
    <w:rPr>
      <w:rFonts w:ascii="Symbol" w:hAnsi="Symbol" w:cs="Symbol"/>
    </w:rPr>
  </w:style>
  <w:style w:type="character" w:customStyle="1" w:styleId="82">
    <w:name w:val="WW8Num3z0"/>
    <w:qFormat/>
    <w:uiPriority w:val="0"/>
    <w:rPr>
      <w:rFonts w:cs="Times New Roman"/>
    </w:rPr>
  </w:style>
  <w:style w:type="character" w:customStyle="1" w:styleId="83">
    <w:name w:val="WW8Num4z0"/>
    <w:qFormat/>
    <w:uiPriority w:val="0"/>
  </w:style>
  <w:style w:type="character" w:customStyle="1" w:styleId="84">
    <w:name w:val="WW8Num4z1"/>
    <w:uiPriority w:val="0"/>
  </w:style>
  <w:style w:type="character" w:customStyle="1" w:styleId="85">
    <w:name w:val="WW8Num4z2"/>
    <w:qFormat/>
    <w:uiPriority w:val="0"/>
  </w:style>
  <w:style w:type="character" w:customStyle="1" w:styleId="86">
    <w:name w:val="WW8Num4z3"/>
    <w:qFormat/>
    <w:uiPriority w:val="0"/>
  </w:style>
  <w:style w:type="character" w:customStyle="1" w:styleId="87">
    <w:name w:val="WW8Num4z4"/>
    <w:qFormat/>
    <w:uiPriority w:val="0"/>
  </w:style>
  <w:style w:type="character" w:customStyle="1" w:styleId="88">
    <w:name w:val="WW8Num4z5"/>
    <w:qFormat/>
    <w:uiPriority w:val="0"/>
  </w:style>
  <w:style w:type="character" w:customStyle="1" w:styleId="89">
    <w:name w:val="WW8Num4z6"/>
    <w:qFormat/>
    <w:uiPriority w:val="0"/>
  </w:style>
  <w:style w:type="character" w:customStyle="1" w:styleId="90">
    <w:name w:val="WW8Num4z7"/>
    <w:qFormat/>
    <w:uiPriority w:val="0"/>
  </w:style>
  <w:style w:type="character" w:customStyle="1" w:styleId="91">
    <w:name w:val="WW8Num4z8"/>
    <w:qFormat/>
    <w:uiPriority w:val="0"/>
  </w:style>
  <w:style w:type="character" w:customStyle="1" w:styleId="92">
    <w:name w:val="WW8Num5z0"/>
    <w:qFormat/>
    <w:uiPriority w:val="0"/>
    <w:rPr>
      <w:rFonts w:cs="Times New Roman"/>
    </w:rPr>
  </w:style>
  <w:style w:type="character" w:customStyle="1" w:styleId="93">
    <w:name w:val="WW8Num5z1"/>
    <w:qFormat/>
    <w:uiPriority w:val="0"/>
    <w:rPr>
      <w:rFonts w:cs="Times New Roman"/>
    </w:rPr>
  </w:style>
  <w:style w:type="character" w:customStyle="1" w:styleId="94">
    <w:name w:val="WW8Num6z0"/>
    <w:qFormat/>
    <w:uiPriority w:val="0"/>
    <w:rPr>
      <w:rFonts w:cs="Times New Roman"/>
    </w:rPr>
  </w:style>
  <w:style w:type="character" w:customStyle="1" w:styleId="95">
    <w:name w:val="WW8Num6z1"/>
    <w:qFormat/>
    <w:uiPriority w:val="0"/>
    <w:rPr>
      <w:rFonts w:cs="Times New Roman"/>
    </w:rPr>
  </w:style>
  <w:style w:type="character" w:customStyle="1" w:styleId="96">
    <w:name w:val="WW8Num7z0"/>
    <w:uiPriority w:val="0"/>
    <w:rPr>
      <w:rFonts w:cs="Times New Roman"/>
    </w:rPr>
  </w:style>
  <w:style w:type="character" w:customStyle="1" w:styleId="97">
    <w:name w:val="WW8Num8z0"/>
    <w:qFormat/>
    <w:uiPriority w:val="0"/>
    <w:rPr>
      <w:rFonts w:cs="Times New Roman"/>
    </w:rPr>
  </w:style>
  <w:style w:type="character" w:customStyle="1" w:styleId="98">
    <w:name w:val="WW8Num9z0"/>
    <w:uiPriority w:val="0"/>
    <w:rPr>
      <w:rFonts w:cs="Times New Roman"/>
    </w:rPr>
  </w:style>
  <w:style w:type="character" w:customStyle="1" w:styleId="99">
    <w:name w:val="WW8Num10z0"/>
    <w:uiPriority w:val="0"/>
    <w:rPr>
      <w:rFonts w:ascii="Vladimir Script" w:hAnsi="Vladimir Script" w:cs="Vladimir Script"/>
    </w:rPr>
  </w:style>
  <w:style w:type="character" w:customStyle="1" w:styleId="100">
    <w:name w:val="WW8Num10z1"/>
    <w:uiPriority w:val="0"/>
    <w:rPr>
      <w:rFonts w:ascii="Courier New" w:hAnsi="Courier New" w:cs="Courier New"/>
    </w:rPr>
  </w:style>
  <w:style w:type="character" w:customStyle="1" w:styleId="101">
    <w:name w:val="WW8Num10z2"/>
    <w:qFormat/>
    <w:uiPriority w:val="0"/>
    <w:rPr>
      <w:rFonts w:ascii="Wingdings" w:hAnsi="Wingdings" w:cs="Wingdings"/>
    </w:rPr>
  </w:style>
  <w:style w:type="character" w:customStyle="1" w:styleId="102">
    <w:name w:val="WW8Num10z3"/>
    <w:qFormat/>
    <w:uiPriority w:val="0"/>
    <w:rPr>
      <w:rFonts w:ascii="Symbol" w:hAnsi="Symbol" w:cs="Symbol"/>
    </w:rPr>
  </w:style>
  <w:style w:type="character" w:customStyle="1" w:styleId="103">
    <w:name w:val="WW8Num11z0"/>
    <w:uiPriority w:val="0"/>
    <w:rPr>
      <w:rFonts w:cs="Times New Roman"/>
    </w:rPr>
  </w:style>
  <w:style w:type="character" w:customStyle="1" w:styleId="104">
    <w:name w:val="WW8Num12z0"/>
    <w:uiPriority w:val="0"/>
    <w:rPr>
      <w:rFonts w:ascii="Vladimir Script" w:hAnsi="Vladimir Script" w:cs="Vladimir Script"/>
    </w:rPr>
  </w:style>
  <w:style w:type="character" w:customStyle="1" w:styleId="105">
    <w:name w:val="WW8Num12z1"/>
    <w:qFormat/>
    <w:uiPriority w:val="0"/>
    <w:rPr>
      <w:rFonts w:ascii="Courier New" w:hAnsi="Courier New" w:cs="Courier New"/>
    </w:rPr>
  </w:style>
  <w:style w:type="character" w:customStyle="1" w:styleId="106">
    <w:name w:val="WW8Num12z2"/>
    <w:uiPriority w:val="0"/>
    <w:rPr>
      <w:rFonts w:ascii="Wingdings" w:hAnsi="Wingdings" w:cs="Wingdings"/>
    </w:rPr>
  </w:style>
  <w:style w:type="character" w:customStyle="1" w:styleId="107">
    <w:name w:val="WW8Num12z3"/>
    <w:uiPriority w:val="0"/>
    <w:rPr>
      <w:rFonts w:ascii="Symbol" w:hAnsi="Symbol" w:cs="Symbol"/>
    </w:rPr>
  </w:style>
  <w:style w:type="character" w:customStyle="1" w:styleId="108">
    <w:name w:val="WW8Num13z0"/>
    <w:qFormat/>
    <w:uiPriority w:val="0"/>
  </w:style>
  <w:style w:type="character" w:customStyle="1" w:styleId="109">
    <w:name w:val="WW8Num13z1"/>
    <w:uiPriority w:val="0"/>
  </w:style>
  <w:style w:type="character" w:customStyle="1" w:styleId="110">
    <w:name w:val="WW8Num13z2"/>
    <w:qFormat/>
    <w:uiPriority w:val="0"/>
  </w:style>
  <w:style w:type="character" w:customStyle="1" w:styleId="111">
    <w:name w:val="WW8Num13z3"/>
    <w:uiPriority w:val="0"/>
  </w:style>
  <w:style w:type="character" w:customStyle="1" w:styleId="112">
    <w:name w:val="WW8Num13z4"/>
    <w:qFormat/>
    <w:uiPriority w:val="0"/>
  </w:style>
  <w:style w:type="character" w:customStyle="1" w:styleId="113">
    <w:name w:val="WW8Num13z5"/>
    <w:qFormat/>
    <w:uiPriority w:val="0"/>
  </w:style>
  <w:style w:type="character" w:customStyle="1" w:styleId="114">
    <w:name w:val="WW8Num13z6"/>
    <w:uiPriority w:val="0"/>
  </w:style>
  <w:style w:type="character" w:customStyle="1" w:styleId="115">
    <w:name w:val="WW8Num13z7"/>
    <w:qFormat/>
    <w:uiPriority w:val="0"/>
  </w:style>
  <w:style w:type="character" w:customStyle="1" w:styleId="116">
    <w:name w:val="WW8Num13z8"/>
    <w:qFormat/>
    <w:uiPriority w:val="0"/>
  </w:style>
  <w:style w:type="character" w:customStyle="1" w:styleId="117">
    <w:name w:val="WW8Num14z0"/>
    <w:qFormat/>
    <w:uiPriority w:val="0"/>
    <w:rPr>
      <w:rFonts w:cs="Times New Roman"/>
    </w:rPr>
  </w:style>
  <w:style w:type="character" w:customStyle="1" w:styleId="118">
    <w:name w:val="WW8Num15z0"/>
    <w:uiPriority w:val="0"/>
    <w:rPr>
      <w:rFonts w:cs="Times New Roman"/>
    </w:rPr>
  </w:style>
  <w:style w:type="character" w:customStyle="1" w:styleId="119">
    <w:name w:val="WW8Num16z0"/>
    <w:qFormat/>
    <w:uiPriority w:val="0"/>
    <w:rPr>
      <w:rFonts w:cs="Times New Roman"/>
    </w:rPr>
  </w:style>
  <w:style w:type="character" w:customStyle="1" w:styleId="120">
    <w:name w:val="WW8Num17z0"/>
    <w:qFormat/>
    <w:uiPriority w:val="0"/>
  </w:style>
  <w:style w:type="character" w:customStyle="1" w:styleId="121">
    <w:name w:val="WW8Num17z1"/>
    <w:qFormat/>
    <w:uiPriority w:val="0"/>
  </w:style>
  <w:style w:type="character" w:customStyle="1" w:styleId="122">
    <w:name w:val="WW8Num17z2"/>
    <w:qFormat/>
    <w:uiPriority w:val="0"/>
  </w:style>
  <w:style w:type="character" w:customStyle="1" w:styleId="123">
    <w:name w:val="WW8Num17z3"/>
    <w:qFormat/>
    <w:uiPriority w:val="0"/>
  </w:style>
  <w:style w:type="character" w:customStyle="1" w:styleId="124">
    <w:name w:val="WW8Num17z4"/>
    <w:qFormat/>
    <w:uiPriority w:val="0"/>
  </w:style>
  <w:style w:type="character" w:customStyle="1" w:styleId="125">
    <w:name w:val="WW8Num17z5"/>
    <w:qFormat/>
    <w:uiPriority w:val="0"/>
  </w:style>
  <w:style w:type="character" w:customStyle="1" w:styleId="126">
    <w:name w:val="WW8Num17z6"/>
    <w:uiPriority w:val="0"/>
  </w:style>
  <w:style w:type="character" w:customStyle="1" w:styleId="127">
    <w:name w:val="WW8Num17z7"/>
    <w:qFormat/>
    <w:uiPriority w:val="0"/>
  </w:style>
  <w:style w:type="character" w:customStyle="1" w:styleId="128">
    <w:name w:val="WW8Num17z8"/>
    <w:qFormat/>
    <w:uiPriority w:val="0"/>
  </w:style>
  <w:style w:type="character" w:customStyle="1" w:styleId="129">
    <w:name w:val="WW8Num18z0"/>
    <w:qFormat/>
    <w:uiPriority w:val="0"/>
    <w:rPr>
      <w:rFonts w:ascii="Times New Roman" w:hAnsi="Times New Roman" w:eastAsia="Times New Roman" w:cs="Times New Roman"/>
    </w:rPr>
  </w:style>
  <w:style w:type="character" w:customStyle="1" w:styleId="130">
    <w:name w:val="WW8Num18z1"/>
    <w:qFormat/>
    <w:uiPriority w:val="0"/>
    <w:rPr>
      <w:rFonts w:ascii="Courier New" w:hAnsi="Courier New" w:cs="Courier New"/>
    </w:rPr>
  </w:style>
  <w:style w:type="character" w:customStyle="1" w:styleId="131">
    <w:name w:val="WW8Num18z2"/>
    <w:qFormat/>
    <w:uiPriority w:val="0"/>
    <w:rPr>
      <w:rFonts w:ascii="Wingdings" w:hAnsi="Wingdings" w:cs="Wingdings"/>
    </w:rPr>
  </w:style>
  <w:style w:type="character" w:customStyle="1" w:styleId="132">
    <w:name w:val="WW8Num18z3"/>
    <w:qFormat/>
    <w:uiPriority w:val="0"/>
    <w:rPr>
      <w:rFonts w:ascii="Symbol" w:hAnsi="Symbol" w:cs="Symbol"/>
    </w:rPr>
  </w:style>
  <w:style w:type="character" w:customStyle="1" w:styleId="133">
    <w:name w:val="WW8Num19z0"/>
    <w:qFormat/>
    <w:uiPriority w:val="0"/>
    <w:rPr>
      <w:rFonts w:cs="Times New Roman"/>
    </w:rPr>
  </w:style>
  <w:style w:type="character" w:customStyle="1" w:styleId="134">
    <w:name w:val="WW8Num20z0"/>
    <w:qFormat/>
    <w:uiPriority w:val="0"/>
    <w:rPr>
      <w:rFonts w:cs="Times New Roman"/>
    </w:rPr>
  </w:style>
  <w:style w:type="character" w:customStyle="1" w:styleId="135">
    <w:name w:val="WW8Num21z0"/>
    <w:qFormat/>
    <w:uiPriority w:val="0"/>
    <w:rPr>
      <w:rFonts w:ascii="Vladimir Script" w:hAnsi="Vladimir Script" w:cs="Vladimir Script"/>
    </w:rPr>
  </w:style>
  <w:style w:type="character" w:customStyle="1" w:styleId="136">
    <w:name w:val="WW8Num21z1"/>
    <w:qFormat/>
    <w:uiPriority w:val="0"/>
    <w:rPr>
      <w:rFonts w:ascii="Courier New" w:hAnsi="Courier New" w:cs="Courier New"/>
    </w:rPr>
  </w:style>
  <w:style w:type="character" w:customStyle="1" w:styleId="137">
    <w:name w:val="WW8Num21z2"/>
    <w:qFormat/>
    <w:uiPriority w:val="0"/>
    <w:rPr>
      <w:rFonts w:ascii="Wingdings" w:hAnsi="Wingdings" w:cs="Wingdings"/>
    </w:rPr>
  </w:style>
  <w:style w:type="character" w:customStyle="1" w:styleId="138">
    <w:name w:val="WW8Num21z3"/>
    <w:qFormat/>
    <w:uiPriority w:val="0"/>
    <w:rPr>
      <w:rFonts w:ascii="Symbol" w:hAnsi="Symbol" w:cs="Symbol"/>
    </w:rPr>
  </w:style>
  <w:style w:type="character" w:customStyle="1" w:styleId="139">
    <w:name w:val="WW8Num22z0"/>
    <w:qFormat/>
    <w:uiPriority w:val="0"/>
  </w:style>
  <w:style w:type="character" w:customStyle="1" w:styleId="140">
    <w:name w:val="WW8Num22z1"/>
    <w:qFormat/>
    <w:uiPriority w:val="0"/>
  </w:style>
  <w:style w:type="character" w:customStyle="1" w:styleId="141">
    <w:name w:val="WW8Num22z2"/>
    <w:qFormat/>
    <w:uiPriority w:val="0"/>
  </w:style>
  <w:style w:type="character" w:customStyle="1" w:styleId="142">
    <w:name w:val="WW8Num22z3"/>
    <w:qFormat/>
    <w:uiPriority w:val="0"/>
  </w:style>
  <w:style w:type="character" w:customStyle="1" w:styleId="143">
    <w:name w:val="WW8Num22z4"/>
    <w:qFormat/>
    <w:uiPriority w:val="0"/>
  </w:style>
  <w:style w:type="character" w:customStyle="1" w:styleId="144">
    <w:name w:val="WW8Num22z5"/>
    <w:qFormat/>
    <w:uiPriority w:val="0"/>
  </w:style>
  <w:style w:type="character" w:customStyle="1" w:styleId="145">
    <w:name w:val="WW8Num22z6"/>
    <w:qFormat/>
    <w:uiPriority w:val="0"/>
  </w:style>
  <w:style w:type="character" w:customStyle="1" w:styleId="146">
    <w:name w:val="WW8Num22z7"/>
    <w:qFormat/>
    <w:uiPriority w:val="0"/>
  </w:style>
  <w:style w:type="character" w:customStyle="1" w:styleId="147">
    <w:name w:val="WW8Num22z8"/>
    <w:qFormat/>
    <w:uiPriority w:val="0"/>
  </w:style>
  <w:style w:type="character" w:customStyle="1" w:styleId="148">
    <w:name w:val="WW8Num23z0"/>
    <w:qFormat/>
    <w:uiPriority w:val="0"/>
    <w:rPr>
      <w:rFonts w:cs="Times New Roman"/>
    </w:rPr>
  </w:style>
  <w:style w:type="character" w:customStyle="1" w:styleId="149">
    <w:name w:val="WW8Num23z1"/>
    <w:qFormat/>
    <w:uiPriority w:val="0"/>
    <w:rPr>
      <w:rFonts w:ascii="Vladimir Script" w:hAnsi="Vladimir Script" w:cs="Vladimir Script"/>
    </w:rPr>
  </w:style>
  <w:style w:type="character" w:customStyle="1" w:styleId="150">
    <w:name w:val="WW8Num24z0"/>
    <w:qFormat/>
    <w:uiPriority w:val="0"/>
    <w:rPr>
      <w:rFonts w:cs="Times New Roman"/>
    </w:rPr>
  </w:style>
  <w:style w:type="character" w:customStyle="1" w:styleId="151">
    <w:name w:val="WW8Num25z0"/>
    <w:qFormat/>
    <w:uiPriority w:val="0"/>
    <w:rPr>
      <w:rFonts w:cs="Times New Roman"/>
    </w:rPr>
  </w:style>
  <w:style w:type="character" w:customStyle="1" w:styleId="152">
    <w:name w:val="WW8Num26z0"/>
    <w:qFormat/>
    <w:uiPriority w:val="0"/>
    <w:rPr>
      <w:rFonts w:cs="Times New Roman"/>
    </w:rPr>
  </w:style>
  <w:style w:type="character" w:customStyle="1" w:styleId="153">
    <w:name w:val="WW8Num27z0"/>
    <w:qFormat/>
    <w:uiPriority w:val="0"/>
    <w:rPr>
      <w:rFonts w:cs="Times New Roman"/>
    </w:rPr>
  </w:style>
  <w:style w:type="character" w:customStyle="1" w:styleId="154">
    <w:name w:val="WW8Num28z0"/>
    <w:qFormat/>
    <w:uiPriority w:val="0"/>
    <w:rPr>
      <w:rFonts w:ascii="Vladimir Script" w:hAnsi="Vladimir Script" w:cs="Vladimir Script"/>
    </w:rPr>
  </w:style>
  <w:style w:type="character" w:customStyle="1" w:styleId="155">
    <w:name w:val="WW8Num28z1"/>
    <w:qFormat/>
    <w:uiPriority w:val="0"/>
    <w:rPr>
      <w:rFonts w:cs="Times New Roman"/>
    </w:rPr>
  </w:style>
  <w:style w:type="character" w:customStyle="1" w:styleId="156">
    <w:name w:val="WW8Num28z2"/>
    <w:qFormat/>
    <w:uiPriority w:val="0"/>
    <w:rPr>
      <w:rFonts w:ascii="Wingdings" w:hAnsi="Wingdings" w:cs="Wingdings"/>
    </w:rPr>
  </w:style>
  <w:style w:type="character" w:customStyle="1" w:styleId="157">
    <w:name w:val="WW8Num28z3"/>
    <w:qFormat/>
    <w:uiPriority w:val="0"/>
    <w:rPr>
      <w:rFonts w:ascii="Symbol" w:hAnsi="Symbol" w:cs="Symbol"/>
    </w:rPr>
  </w:style>
  <w:style w:type="character" w:customStyle="1" w:styleId="158">
    <w:name w:val="WW8Num28z4"/>
    <w:qFormat/>
    <w:uiPriority w:val="0"/>
    <w:rPr>
      <w:rFonts w:ascii="Courier New" w:hAnsi="Courier New" w:cs="Courier New"/>
    </w:rPr>
  </w:style>
  <w:style w:type="character" w:customStyle="1" w:styleId="159">
    <w:name w:val="WW8Num29z0"/>
    <w:qFormat/>
    <w:uiPriority w:val="0"/>
    <w:rPr>
      <w:rFonts w:cs="Times New Roman"/>
    </w:rPr>
  </w:style>
  <w:style w:type="character" w:customStyle="1" w:styleId="160">
    <w:name w:val="WW8Num30z0"/>
    <w:qFormat/>
    <w:uiPriority w:val="0"/>
    <w:rPr>
      <w:rFonts w:cs="Times New Roman"/>
    </w:rPr>
  </w:style>
  <w:style w:type="character" w:customStyle="1" w:styleId="161">
    <w:name w:val="WW8Num31z0"/>
    <w:qFormat/>
    <w:uiPriority w:val="0"/>
    <w:rPr>
      <w:rFonts w:cs="Times New Roman"/>
    </w:rPr>
  </w:style>
  <w:style w:type="character" w:customStyle="1" w:styleId="162">
    <w:name w:val="WW8Num31z1"/>
    <w:qFormat/>
    <w:uiPriority w:val="0"/>
    <w:rPr>
      <w:rFonts w:cs="Times New Roman"/>
    </w:rPr>
  </w:style>
  <w:style w:type="character" w:customStyle="1" w:styleId="163">
    <w:name w:val="WW8Num32z0"/>
    <w:qFormat/>
    <w:uiPriority w:val="0"/>
  </w:style>
  <w:style w:type="character" w:customStyle="1" w:styleId="164">
    <w:name w:val="WW8Num32z1"/>
    <w:qFormat/>
    <w:uiPriority w:val="0"/>
  </w:style>
  <w:style w:type="character" w:customStyle="1" w:styleId="165">
    <w:name w:val="WW8Num32z2"/>
    <w:qFormat/>
    <w:uiPriority w:val="0"/>
  </w:style>
  <w:style w:type="character" w:customStyle="1" w:styleId="166">
    <w:name w:val="WW8Num32z3"/>
    <w:qFormat/>
    <w:uiPriority w:val="0"/>
  </w:style>
  <w:style w:type="character" w:customStyle="1" w:styleId="167">
    <w:name w:val="WW8Num32z4"/>
    <w:qFormat/>
    <w:uiPriority w:val="0"/>
  </w:style>
  <w:style w:type="character" w:customStyle="1" w:styleId="168">
    <w:name w:val="WW8Num32z5"/>
    <w:qFormat/>
    <w:uiPriority w:val="0"/>
  </w:style>
  <w:style w:type="character" w:customStyle="1" w:styleId="169">
    <w:name w:val="WW8Num32z6"/>
    <w:qFormat/>
    <w:uiPriority w:val="0"/>
  </w:style>
  <w:style w:type="character" w:customStyle="1" w:styleId="170">
    <w:name w:val="WW8Num32z7"/>
    <w:qFormat/>
    <w:uiPriority w:val="0"/>
  </w:style>
  <w:style w:type="character" w:customStyle="1" w:styleId="171">
    <w:name w:val="WW8Num32z8"/>
    <w:qFormat/>
    <w:uiPriority w:val="0"/>
  </w:style>
  <w:style w:type="character" w:customStyle="1" w:styleId="172">
    <w:name w:val="WW8Num33z0"/>
    <w:qFormat/>
    <w:uiPriority w:val="0"/>
    <w:rPr>
      <w:rFonts w:cs="Times New Roman"/>
    </w:rPr>
  </w:style>
  <w:style w:type="character" w:customStyle="1" w:styleId="173">
    <w:name w:val="WW8Num34z0"/>
    <w:qFormat/>
    <w:uiPriority w:val="0"/>
    <w:rPr>
      <w:rFonts w:cs="Times New Roman"/>
    </w:rPr>
  </w:style>
  <w:style w:type="character" w:customStyle="1" w:styleId="174">
    <w:name w:val="WW8Num35z0"/>
    <w:qFormat/>
    <w:uiPriority w:val="0"/>
  </w:style>
  <w:style w:type="character" w:customStyle="1" w:styleId="175">
    <w:name w:val="WW8Num35z1"/>
    <w:qFormat/>
    <w:uiPriority w:val="0"/>
  </w:style>
  <w:style w:type="character" w:customStyle="1" w:styleId="176">
    <w:name w:val="WW8Num35z2"/>
    <w:qFormat/>
    <w:uiPriority w:val="0"/>
  </w:style>
  <w:style w:type="character" w:customStyle="1" w:styleId="177">
    <w:name w:val="WW8Num35z3"/>
    <w:qFormat/>
    <w:uiPriority w:val="0"/>
  </w:style>
  <w:style w:type="character" w:customStyle="1" w:styleId="178">
    <w:name w:val="WW8Num35z4"/>
    <w:qFormat/>
    <w:uiPriority w:val="0"/>
  </w:style>
  <w:style w:type="character" w:customStyle="1" w:styleId="179">
    <w:name w:val="WW8Num35z5"/>
    <w:qFormat/>
    <w:uiPriority w:val="0"/>
  </w:style>
  <w:style w:type="character" w:customStyle="1" w:styleId="180">
    <w:name w:val="WW8Num35z6"/>
    <w:qFormat/>
    <w:uiPriority w:val="0"/>
  </w:style>
  <w:style w:type="character" w:customStyle="1" w:styleId="181">
    <w:name w:val="WW8Num35z7"/>
    <w:qFormat/>
    <w:uiPriority w:val="0"/>
  </w:style>
  <w:style w:type="character" w:customStyle="1" w:styleId="182">
    <w:name w:val="WW8Num35z8"/>
    <w:qFormat/>
    <w:uiPriority w:val="0"/>
  </w:style>
  <w:style w:type="character" w:customStyle="1" w:styleId="183">
    <w:name w:val="WW8Num36z0"/>
    <w:qFormat/>
    <w:uiPriority w:val="0"/>
    <w:rPr>
      <w:rFonts w:ascii="Vladimir Script" w:hAnsi="Vladimir Script" w:cs="Vladimir Script"/>
      <w:sz w:val="28"/>
      <w:szCs w:val="28"/>
    </w:rPr>
  </w:style>
  <w:style w:type="character" w:customStyle="1" w:styleId="184">
    <w:name w:val="WW8Num36z1"/>
    <w:qFormat/>
    <w:uiPriority w:val="0"/>
    <w:rPr>
      <w:rFonts w:ascii="Courier New" w:hAnsi="Courier New" w:cs="Courier New"/>
    </w:rPr>
  </w:style>
  <w:style w:type="character" w:customStyle="1" w:styleId="185">
    <w:name w:val="WW8Num36z2"/>
    <w:qFormat/>
    <w:uiPriority w:val="0"/>
    <w:rPr>
      <w:rFonts w:ascii="Wingdings" w:hAnsi="Wingdings" w:cs="Wingdings"/>
    </w:rPr>
  </w:style>
  <w:style w:type="character" w:customStyle="1" w:styleId="186">
    <w:name w:val="WW8Num36z3"/>
    <w:qFormat/>
    <w:uiPriority w:val="0"/>
    <w:rPr>
      <w:rFonts w:ascii="Symbol" w:hAnsi="Symbol" w:cs="Symbol"/>
    </w:rPr>
  </w:style>
  <w:style w:type="character" w:customStyle="1" w:styleId="187">
    <w:name w:val="WW8Num37z0"/>
    <w:qFormat/>
    <w:uiPriority w:val="0"/>
    <w:rPr>
      <w:rFonts w:cs="Times New Roman"/>
    </w:rPr>
  </w:style>
  <w:style w:type="character" w:customStyle="1" w:styleId="188">
    <w:name w:val="WW8Num38z0"/>
    <w:qFormat/>
    <w:uiPriority w:val="0"/>
    <w:rPr>
      <w:rFonts w:ascii="Vladimir Script" w:hAnsi="Vladimir Script" w:cs="Vladimir Script"/>
    </w:rPr>
  </w:style>
  <w:style w:type="character" w:customStyle="1" w:styleId="189">
    <w:name w:val="WW8Num38z1"/>
    <w:qFormat/>
    <w:uiPriority w:val="0"/>
    <w:rPr>
      <w:rFonts w:ascii="Courier New" w:hAnsi="Courier New" w:cs="Courier New"/>
    </w:rPr>
  </w:style>
  <w:style w:type="character" w:customStyle="1" w:styleId="190">
    <w:name w:val="WW8Num38z2"/>
    <w:qFormat/>
    <w:uiPriority w:val="0"/>
    <w:rPr>
      <w:rFonts w:ascii="Wingdings" w:hAnsi="Wingdings" w:cs="Wingdings"/>
    </w:rPr>
  </w:style>
  <w:style w:type="character" w:customStyle="1" w:styleId="191">
    <w:name w:val="WW8Num38z3"/>
    <w:qFormat/>
    <w:uiPriority w:val="0"/>
    <w:rPr>
      <w:rFonts w:ascii="Symbol" w:hAnsi="Symbol" w:cs="Symbol"/>
    </w:rPr>
  </w:style>
  <w:style w:type="character" w:customStyle="1" w:styleId="192">
    <w:name w:val="WW8Num39z0"/>
    <w:qFormat/>
    <w:uiPriority w:val="0"/>
    <w:rPr>
      <w:rFonts w:cs="Times New Roman"/>
    </w:rPr>
  </w:style>
  <w:style w:type="character" w:customStyle="1" w:styleId="193">
    <w:name w:val="WW8Num40z0"/>
    <w:qFormat/>
    <w:uiPriority w:val="0"/>
    <w:rPr>
      <w:rFonts w:cs="Times New Roman"/>
    </w:rPr>
  </w:style>
  <w:style w:type="character" w:customStyle="1" w:styleId="194">
    <w:name w:val="WW8Num41z0"/>
    <w:qFormat/>
    <w:uiPriority w:val="0"/>
    <w:rPr>
      <w:rFonts w:cs="Times New Roman"/>
    </w:rPr>
  </w:style>
  <w:style w:type="character" w:customStyle="1" w:styleId="195">
    <w:name w:val="WW8Num42z0"/>
    <w:qFormat/>
    <w:uiPriority w:val="0"/>
    <w:rPr>
      <w:rFonts w:ascii="Vladimir Script" w:hAnsi="Vladimir Script" w:cs="Vladimir Script"/>
    </w:rPr>
  </w:style>
  <w:style w:type="character" w:customStyle="1" w:styleId="196">
    <w:name w:val="WW8Num42z1"/>
    <w:qFormat/>
    <w:uiPriority w:val="0"/>
    <w:rPr>
      <w:rFonts w:ascii="Courier New" w:hAnsi="Courier New" w:cs="Courier New"/>
    </w:rPr>
  </w:style>
  <w:style w:type="character" w:customStyle="1" w:styleId="197">
    <w:name w:val="WW8Num42z2"/>
    <w:qFormat/>
    <w:uiPriority w:val="0"/>
    <w:rPr>
      <w:rFonts w:ascii="Wingdings" w:hAnsi="Wingdings" w:cs="Wingdings"/>
    </w:rPr>
  </w:style>
  <w:style w:type="character" w:customStyle="1" w:styleId="198">
    <w:name w:val="WW8Num42z3"/>
    <w:qFormat/>
    <w:uiPriority w:val="0"/>
    <w:rPr>
      <w:rFonts w:ascii="Symbol" w:hAnsi="Symbol" w:cs="Symbol"/>
    </w:rPr>
  </w:style>
  <w:style w:type="character" w:customStyle="1" w:styleId="199">
    <w:name w:val="Основной шрифт абзаца1"/>
    <w:qFormat/>
    <w:uiPriority w:val="0"/>
  </w:style>
  <w:style w:type="character" w:customStyle="1" w:styleId="200">
    <w:name w:val="Стандартный HTML Знак"/>
    <w:qFormat/>
    <w:uiPriority w:val="99"/>
    <w:rPr>
      <w:rFonts w:ascii="Courier New" w:hAnsi="Courier New" w:cs="Courier New"/>
      <w:sz w:val="20"/>
    </w:rPr>
  </w:style>
  <w:style w:type="character" w:customStyle="1" w:styleId="201">
    <w:name w:val="Схема документа Знак"/>
    <w:qFormat/>
    <w:uiPriority w:val="0"/>
    <w:rPr>
      <w:rFonts w:ascii="Tahoma" w:hAnsi="Tahoma" w:cs="Tahoma"/>
      <w:sz w:val="20"/>
      <w:shd w:val="clear" w:color="auto" w:fill="000080"/>
    </w:rPr>
  </w:style>
  <w:style w:type="character" w:customStyle="1" w:styleId="202">
    <w:name w:val="Основной текст 2 Знак"/>
    <w:qFormat/>
    <w:uiPriority w:val="0"/>
    <w:rPr>
      <w:rFonts w:ascii="Arial" w:hAnsi="Arial" w:cs="Arial"/>
      <w:b/>
      <w:sz w:val="24"/>
    </w:rPr>
  </w:style>
  <w:style w:type="character" w:customStyle="1" w:styleId="203">
    <w:name w:val="Основной текст с отступом Знак"/>
    <w:qFormat/>
    <w:uiPriority w:val="0"/>
    <w:rPr>
      <w:rFonts w:ascii="Times New Roman" w:hAnsi="Times New Roman" w:cs="Times New Roman"/>
      <w:sz w:val="24"/>
    </w:rPr>
  </w:style>
  <w:style w:type="character" w:customStyle="1" w:styleId="204">
    <w:name w:val="Основной текст 3 Знак"/>
    <w:qFormat/>
    <w:uiPriority w:val="0"/>
    <w:rPr>
      <w:sz w:val="16"/>
    </w:rPr>
  </w:style>
  <w:style w:type="character" w:customStyle="1" w:styleId="205">
    <w:name w:val="Основной текст Знак"/>
    <w:qFormat/>
    <w:uiPriority w:val="0"/>
    <w:rPr>
      <w:rFonts w:ascii="Times New Roman" w:hAnsi="Times New Roman" w:cs="Times New Roman"/>
      <w:sz w:val="24"/>
    </w:rPr>
  </w:style>
  <w:style w:type="character" w:customStyle="1" w:styleId="206">
    <w:name w:val="Знак примечания1"/>
    <w:qFormat/>
    <w:uiPriority w:val="0"/>
    <w:rPr>
      <w:sz w:val="16"/>
      <w:szCs w:val="16"/>
    </w:rPr>
  </w:style>
  <w:style w:type="character" w:customStyle="1" w:styleId="207">
    <w:name w:val="Font Style13"/>
    <w:qFormat/>
    <w:uiPriority w:val="0"/>
    <w:rPr>
      <w:rFonts w:ascii="Times New Roman" w:hAnsi="Times New Roman" w:cs="Times New Roman"/>
      <w:spacing w:val="-10"/>
      <w:sz w:val="28"/>
      <w:szCs w:val="28"/>
    </w:rPr>
  </w:style>
  <w:style w:type="character" w:customStyle="1" w:styleId="208">
    <w:name w:val="Основной текст Знак1"/>
    <w:basedOn w:val="7"/>
    <w:link w:val="5"/>
    <w:qFormat/>
    <w:uiPriority w:val="0"/>
    <w:rPr>
      <w:sz w:val="24"/>
      <w:szCs w:val="24"/>
    </w:rPr>
  </w:style>
  <w:style w:type="paragraph" w:customStyle="1" w:styleId="209">
    <w:name w:val="Указатель1"/>
    <w:basedOn w:val="1"/>
    <w:qFormat/>
    <w:uiPriority w:val="0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character" w:customStyle="1" w:styleId="210">
    <w:name w:val="Верхний колонтитул Знак1"/>
    <w:qFormat/>
    <w:uiPriority w:val="99"/>
    <w:rPr>
      <w:sz w:val="24"/>
      <w:szCs w:val="24"/>
      <w:lang w:eastAsia="zh-CN"/>
    </w:rPr>
  </w:style>
  <w:style w:type="character" w:customStyle="1" w:styleId="211">
    <w:name w:val="Нижний колонтитул Знак1"/>
    <w:qFormat/>
    <w:uiPriority w:val="0"/>
    <w:rPr>
      <w:sz w:val="24"/>
      <w:szCs w:val="24"/>
      <w:lang w:eastAsia="zh-CN"/>
    </w:rPr>
  </w:style>
  <w:style w:type="character" w:customStyle="1" w:styleId="212">
    <w:name w:val="Стандартный HTML Знак1"/>
    <w:basedOn w:val="7"/>
    <w:link w:val="27"/>
    <w:qFormat/>
    <w:uiPriority w:val="99"/>
    <w:rPr>
      <w:rFonts w:ascii="Courier New" w:hAnsi="Courier New" w:cs="Courier New"/>
      <w:lang w:eastAsia="zh-CN"/>
    </w:rPr>
  </w:style>
  <w:style w:type="character" w:customStyle="1" w:styleId="213">
    <w:name w:val="Текст выноски Знак1"/>
    <w:qFormat/>
    <w:uiPriority w:val="0"/>
    <w:rPr>
      <w:rFonts w:ascii="Tahoma" w:hAnsi="Tahoma" w:cs="Tahoma"/>
      <w:sz w:val="16"/>
      <w:szCs w:val="16"/>
      <w:lang w:eastAsia="zh-CN"/>
    </w:rPr>
  </w:style>
  <w:style w:type="paragraph" w:customStyle="1" w:styleId="214">
    <w:name w:val="Схема документа1"/>
    <w:basedOn w:val="1"/>
    <w:qFormat/>
    <w:uiPriority w:val="0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215">
    <w:name w:val="Знак1 Знак Знак Знак"/>
    <w:basedOn w:val="1"/>
    <w:qFormat/>
    <w:uiPriority w:val="0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character" w:customStyle="1" w:styleId="216">
    <w:name w:val="Основной текст с отступом Знак1"/>
    <w:basedOn w:val="7"/>
    <w:link w:val="21"/>
    <w:qFormat/>
    <w:uiPriority w:val="0"/>
    <w:rPr>
      <w:sz w:val="24"/>
      <w:szCs w:val="24"/>
    </w:rPr>
  </w:style>
  <w:style w:type="paragraph" w:customStyle="1" w:styleId="217">
    <w:name w:val="Основной текст 31"/>
    <w:basedOn w:val="1"/>
    <w:qFormat/>
    <w:uiPriority w:val="0"/>
    <w:pPr>
      <w:suppressAutoHyphens/>
      <w:spacing w:after="120" w:line="276" w:lineRule="auto"/>
    </w:pPr>
    <w:rPr>
      <w:rFonts w:ascii="Calibri" w:hAnsi="Calibri"/>
      <w:sz w:val="16"/>
      <w:szCs w:val="16"/>
      <w:lang w:eastAsia="zh-CN"/>
    </w:rPr>
  </w:style>
  <w:style w:type="paragraph" w:customStyle="1" w:styleId="218">
    <w:name w:val="ConsNormal"/>
    <w:qFormat/>
    <w:uiPriority w:val="0"/>
    <w:pPr>
      <w:widowControl w:val="0"/>
      <w:suppressAutoHyphens/>
      <w:autoSpaceDE w:val="0"/>
      <w:ind w:right="19772"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219">
    <w:name w:val="Знак Знак Знак Знак Знак Знак Знак"/>
    <w:basedOn w:val="1"/>
    <w:qFormat/>
    <w:uiPriority w:val="0"/>
    <w:pPr>
      <w:suppressAutoHyphens/>
    </w:pPr>
    <w:rPr>
      <w:rFonts w:ascii="Verdana" w:hAnsi="Verdana" w:cs="Verdana"/>
      <w:lang w:eastAsia="zh-CN"/>
    </w:rPr>
  </w:style>
  <w:style w:type="paragraph" w:customStyle="1" w:styleId="220">
    <w:name w:val="Название объекта1"/>
    <w:basedOn w:val="1"/>
    <w:next w:val="1"/>
    <w:qFormat/>
    <w:uiPriority w:val="0"/>
    <w:pPr>
      <w:suppressAutoHyphens/>
      <w:jc w:val="center"/>
    </w:pPr>
    <w:rPr>
      <w:b/>
      <w:bCs/>
      <w:lang w:eastAsia="zh-CN"/>
    </w:rPr>
  </w:style>
  <w:style w:type="paragraph" w:customStyle="1" w:styleId="221">
    <w:name w:val="Текст примечания1"/>
    <w:basedOn w:val="1"/>
    <w:qFormat/>
    <w:uiPriority w:val="0"/>
    <w:pPr>
      <w:suppressAutoHyphens/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customStyle="1" w:styleId="222">
    <w:name w:val="Текст примечания Знак1"/>
    <w:semiHidden/>
    <w:qFormat/>
    <w:uiPriority w:val="99"/>
    <w:rPr>
      <w:rFonts w:ascii="Calibri" w:hAnsi="Calibri"/>
      <w:lang w:eastAsia="zh-CN"/>
    </w:rPr>
  </w:style>
  <w:style w:type="character" w:customStyle="1" w:styleId="223">
    <w:name w:val="Тема примечания Знак1"/>
    <w:qFormat/>
    <w:uiPriority w:val="0"/>
    <w:rPr>
      <w:rFonts w:ascii="Calibri" w:hAnsi="Calibri"/>
      <w:b/>
      <w:bCs/>
      <w:lang w:eastAsia="zh-CN"/>
    </w:rPr>
  </w:style>
  <w:style w:type="paragraph" w:customStyle="1" w:styleId="224">
    <w:name w:val="printr"/>
    <w:basedOn w:val="1"/>
    <w:qFormat/>
    <w:uiPriority w:val="0"/>
    <w:pPr>
      <w:suppressAutoHyphens/>
      <w:spacing w:before="280" w:after="280"/>
    </w:pPr>
    <w:rPr>
      <w:lang w:eastAsia="zh-CN"/>
    </w:rPr>
  </w:style>
  <w:style w:type="paragraph" w:customStyle="1" w:styleId="225">
    <w:name w:val="Содержимое таблицы"/>
    <w:basedOn w:val="1"/>
    <w:qFormat/>
    <w:uiPriority w:val="0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226">
    <w:name w:val="Заголовок таблицы"/>
    <w:basedOn w:val="225"/>
    <w:qFormat/>
    <w:uiPriority w:val="0"/>
    <w:pPr>
      <w:jc w:val="center"/>
    </w:pPr>
    <w:rPr>
      <w:b/>
      <w:bCs/>
    </w:rPr>
  </w:style>
  <w:style w:type="character" w:customStyle="1" w:styleId="227">
    <w:name w:val="Абзац списка Знак"/>
    <w:link w:val="33"/>
    <w:qFormat/>
    <w:locked/>
    <w:uiPriority w:val="34"/>
    <w:rPr>
      <w:sz w:val="24"/>
      <w:szCs w:val="24"/>
    </w:rPr>
  </w:style>
  <w:style w:type="character" w:customStyle="1" w:styleId="228">
    <w:name w:val="Название Знак1"/>
    <w:basedOn w:val="7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229">
    <w:name w:val="Default"/>
    <w:qFormat/>
    <w:uiPriority w:val="0"/>
    <w:pPr>
      <w:autoSpaceDE w:val="0"/>
      <w:autoSpaceDN w:val="0"/>
      <w:adjustRightInd w:val="0"/>
    </w:pPr>
    <w:rPr>
      <w:rFonts w:ascii="Times" w:hAnsi="Times" w:eastAsia="Times New Roman" w:cs="Times"/>
      <w:color w:val="000000"/>
      <w:sz w:val="24"/>
      <w:szCs w:val="24"/>
      <w:lang w:val="ru-RU" w:eastAsia="ru-RU" w:bidi="ar-SA"/>
    </w:rPr>
  </w:style>
  <w:style w:type="character" w:customStyle="1" w:styleId="230">
    <w:name w:val="Основной текст2"/>
    <w:qFormat/>
    <w:uiPriority w:val="99"/>
    <w:rPr>
      <w:rFonts w:hint="default" w:ascii="Times New Roman" w:hAnsi="Times New Roman" w:cs="Times New Roman"/>
      <w:color w:val="000000"/>
      <w:spacing w:val="0"/>
      <w:w w:val="100"/>
      <w:position w:val="0"/>
      <w:sz w:val="26"/>
      <w:u w:val="none"/>
      <w:lang w:val="ru-RU" w:eastAsia="zh-CN"/>
    </w:rPr>
  </w:style>
  <w:style w:type="character" w:customStyle="1" w:styleId="231">
    <w:name w:val="Основной текст_"/>
    <w:basedOn w:val="7"/>
    <w:qFormat/>
    <w:uiPriority w:val="0"/>
    <w:rPr>
      <w:rFonts w:ascii="Times New Roman" w:hAnsi="Times New Roman" w:eastAsia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A9CAE9-8D51-49FE-80F4-48D37D2C8E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КПР</Company>
  <Pages>18</Pages>
  <Words>11060</Words>
  <Characters>63047</Characters>
  <Lines>525</Lines>
  <Paragraphs>147</Paragraphs>
  <TotalTime>9</TotalTime>
  <ScaleCrop>false</ScaleCrop>
  <LinksUpToDate>false</LinksUpToDate>
  <CharactersWithSpaces>73960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2023-08-23T11:42:00Z</dcterms:created>
  <dc:creator>User</dc:creator>
  <cp:lastModifiedBy>Asus</cp:lastModifiedBy>
  <cp:lastPrinted>2026-04-21T09:12:33Z</cp:lastPrinted>
  <dcterms:modified xsi:type="dcterms:W3CDTF">2026-04-21T09:13:35Z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6C12EB52BC65411C82C667F3CFD08AE2_12</vt:lpwstr>
  </property>
</Properties>
</file>