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0F" w:rsidRPr="00DC7D0F" w:rsidRDefault="00DC7D0F" w:rsidP="00B31776">
      <w:pPr>
        <w:widowControl w:val="0"/>
        <w:tabs>
          <w:tab w:val="left" w:pos="3765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C7D0F" w:rsidRPr="001954A4" w:rsidRDefault="00DC7D0F" w:rsidP="00DC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1954A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АДМИНИСТРАЦИЯ</w:t>
      </w:r>
    </w:p>
    <w:p w:rsidR="00DC7D0F" w:rsidRPr="001954A4" w:rsidRDefault="00B542BD" w:rsidP="00DC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1954A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ХВАЛОВСКОГО</w:t>
      </w:r>
      <w:r w:rsidR="00DC7D0F" w:rsidRPr="001954A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СЕЛЬСКОГО ПОСЕЛЕНИЯ</w:t>
      </w:r>
    </w:p>
    <w:p w:rsidR="00DC7D0F" w:rsidRPr="001954A4" w:rsidRDefault="00DC7D0F" w:rsidP="00DC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1954A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Волховского муниципального района</w:t>
      </w:r>
    </w:p>
    <w:p w:rsidR="009A6876" w:rsidRPr="00897FAD" w:rsidRDefault="00897FAD" w:rsidP="00897F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Ленинградской области</w:t>
      </w:r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0038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2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9A6876" w:rsidRDefault="00B542BD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Хваловского</w:t>
      </w:r>
      <w:r w:rsidR="00600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2C5FF6" w:rsidRDefault="002C5FF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FAD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ПОРЯДОК (ПЛАН) </w:t>
      </w:r>
    </w:p>
    <w:p w:rsidR="009D5B7A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ДЕЙСТВИЙ ПО ЛИКВИДАЦИИ ПОСЛЕДСТВИЙ АВАРИЙНЫХ СИТУАЦИЙ В СФЕРЕ ТЕПЛОСНАБЖЕНИЯ</w:t>
      </w:r>
    </w:p>
    <w:p w:rsidR="002C5FF6" w:rsidRDefault="00B542BD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ХВАЛОВСКОГО</w:t>
      </w:r>
      <w:r w:rsidR="00600385"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СЕЛЬСКОГО </w:t>
      </w:r>
      <w:r w:rsidR="002323F6"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ПОСЕЛЕНИЯ</w:t>
      </w:r>
      <w:r w:rsidR="002323F6" w:rsidRPr="00897FA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(</w:t>
      </w:r>
      <w:r w:rsidR="009A6876"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ТОМ ЧИСЛЕ С ПРИМЕНЕНИЕМ ЭЛЕКТРОННОГО</w:t>
      </w:r>
      <w:proofErr w:type="gramEnd"/>
    </w:p>
    <w:p w:rsidR="009A6876" w:rsidRPr="00897FAD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gramStart"/>
      <w:r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МОДЕЛИРОВАНИЯ АВАРИЙНЫХ СИТУАЦИЙ</w:t>
      </w:r>
      <w:r w:rsidR="0015346D" w:rsidRPr="00897F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  <w:proofErr w:type="gramEnd"/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D5D" w:rsidRDefault="00A93D5D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9A6876" w:rsidRDefault="00B542BD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Хваловского</w:t>
      </w:r>
      <w:r w:rsidR="00A9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Саутыч</w:t>
      </w:r>
      <w:proofErr w:type="spellEnd"/>
    </w:p>
    <w:p w:rsidR="009A6876" w:rsidRDefault="009A6876" w:rsidP="009A687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3C" w:rsidRDefault="00A93D5D" w:rsidP="00A93D5D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54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Волховского муниципального района Ленинградской области</w:t>
      </w:r>
      <w:r w:rsidR="009A68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почтовый, юридический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Ленинградская область Волховский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дер. </w:t>
      </w:r>
      <w:r w:rsidR="00B54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 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организационно-правовой работе,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 и работе с населением   администрации 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Хваловского сельского поселения                          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В.В.Кудрина</w:t>
      </w:r>
      <w:proofErr w:type="spellEnd"/>
    </w:p>
    <w:p w:rsidR="001E10CC" w:rsidRPr="00897FAD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0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E2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Согласовано» 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топливно-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энергетическому комплексу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                             _________________   ______________</w:t>
      </w:r>
    </w:p>
    <w:p w:rsidR="001E10CC" w:rsidRPr="00832678" w:rsidRDefault="001E10CC" w:rsidP="001E10CC">
      <w:pPr>
        <w:widowControl w:val="0"/>
        <w:tabs>
          <w:tab w:val="left" w:pos="1305"/>
          <w:tab w:val="center" w:pos="5454"/>
          <w:tab w:val="center" w:pos="6686"/>
          <w:tab w:val="left" w:pos="788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(ФИО)</w:t>
      </w: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жилищно-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коммунальному хозяйству 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                  _______________   _______________                   </w:t>
      </w:r>
    </w:p>
    <w:p w:rsidR="001E10CC" w:rsidRDefault="001E10CC" w:rsidP="001E10CC">
      <w:pPr>
        <w:widowControl w:val="0"/>
        <w:tabs>
          <w:tab w:val="left" w:pos="1305"/>
          <w:tab w:val="left" w:pos="3556"/>
          <w:tab w:val="center" w:pos="5454"/>
          <w:tab w:val="left" w:pos="75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(подпись)</w:t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(ФИО)</w:t>
      </w:r>
    </w:p>
    <w:p w:rsidR="001E10CC" w:rsidRPr="00C33060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правопорядка </w:t>
      </w: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безопасности </w:t>
      </w:r>
      <w:r w:rsidR="00B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      ______________</w:t>
      </w:r>
    </w:p>
    <w:p w:rsidR="00B476C3" w:rsidRPr="00C12886" w:rsidRDefault="001E10CC" w:rsidP="00B476C3">
      <w:pPr>
        <w:tabs>
          <w:tab w:val="left" w:pos="4207"/>
          <w:tab w:val="left" w:pos="5960"/>
          <w:tab w:val="left" w:pos="8051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2C5FF6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C12886">
        <w:rPr>
          <w:rFonts w:ascii="Times New Roman" w:hAnsi="Times New Roman" w:cs="Times New Roman"/>
          <w:sz w:val="16"/>
          <w:szCs w:val="16"/>
        </w:rPr>
        <w:t>(подпись)</w:t>
      </w:r>
      <w:r w:rsidRPr="00C12886">
        <w:rPr>
          <w:rFonts w:ascii="Times New Roman" w:hAnsi="Times New Roman" w:cs="Times New Roman"/>
          <w:sz w:val="16"/>
          <w:szCs w:val="16"/>
        </w:rPr>
        <w:tab/>
      </w:r>
      <w:r w:rsidR="00B476C3" w:rsidRPr="00C12886">
        <w:rPr>
          <w:rFonts w:ascii="Times New Roman" w:hAnsi="Times New Roman" w:cs="Times New Roman"/>
          <w:sz w:val="16"/>
          <w:szCs w:val="16"/>
        </w:rPr>
        <w:t>(ФИО)</w:t>
      </w:r>
    </w:p>
    <w:p w:rsidR="001E10CC" w:rsidRDefault="001E10CC" w:rsidP="00B476C3">
      <w:pPr>
        <w:tabs>
          <w:tab w:val="left" w:pos="4207"/>
          <w:tab w:val="left" w:pos="5960"/>
          <w:tab w:val="left" w:pos="817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тарифам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                  _______________   _______________                   </w:t>
      </w:r>
    </w:p>
    <w:p w:rsidR="001E10CC" w:rsidRDefault="001E10CC" w:rsidP="001E10CC">
      <w:pPr>
        <w:widowControl w:val="0"/>
        <w:tabs>
          <w:tab w:val="left" w:pos="1305"/>
          <w:tab w:val="left" w:pos="3556"/>
          <w:tab w:val="center" w:pos="5454"/>
          <w:tab w:val="left" w:pos="75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(подпись)</w:t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(ФИО)</w:t>
      </w:r>
    </w:p>
    <w:p w:rsidR="001E10CC" w:rsidRDefault="001E10CC" w:rsidP="001E10CC">
      <w:pPr>
        <w:tabs>
          <w:tab w:val="left" w:pos="4207"/>
          <w:tab w:val="left" w:pos="5960"/>
          <w:tab w:val="left" w:pos="805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E10CC" w:rsidRPr="00EE2B12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государственного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надзора и контроля</w:t>
      </w:r>
    </w:p>
    <w:p w:rsidR="001E10CC" w:rsidRDefault="001E10CC" w:rsidP="001E10CC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                   _______________   _______________                   </w:t>
      </w:r>
    </w:p>
    <w:p w:rsidR="00897FAD" w:rsidRPr="002C5FF6" w:rsidRDefault="001E10CC" w:rsidP="002C5FF6">
      <w:pPr>
        <w:widowControl w:val="0"/>
        <w:tabs>
          <w:tab w:val="left" w:pos="1305"/>
          <w:tab w:val="left" w:pos="3556"/>
          <w:tab w:val="center" w:pos="5454"/>
          <w:tab w:val="left" w:pos="75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03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(подпись)</w:t>
      </w:r>
      <w:r w:rsidRPr="008326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(ФИО)</w:t>
      </w:r>
    </w:p>
    <w:p w:rsidR="00897FAD" w:rsidRPr="003A6FD3" w:rsidRDefault="00897FAD" w:rsidP="00805370">
      <w:pPr>
        <w:tabs>
          <w:tab w:val="left" w:pos="4207"/>
          <w:tab w:val="left" w:pos="5960"/>
          <w:tab w:val="left" w:pos="805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dt>
      <w:sdtPr>
        <w:rPr>
          <w:rFonts w:eastAsiaTheme="minorHAnsi"/>
        </w:rPr>
        <w:id w:val="21393996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CC2C00" w:rsidRPr="009F090E" w:rsidRDefault="00CC2C00" w:rsidP="00911F41">
          <w:pPr>
            <w:pStyle w:val="a8"/>
            <w:jc w:val="center"/>
            <w:rPr>
              <w:b/>
            </w:rPr>
          </w:pPr>
          <w:r w:rsidRPr="009F090E">
            <w:rPr>
              <w:b/>
            </w:rPr>
            <w:t>Оглавление</w:t>
          </w:r>
        </w:p>
        <w:p w:rsidR="00CC2C00" w:rsidRPr="009F090E" w:rsidRDefault="00CC2C00" w:rsidP="009F090E">
          <w:pPr>
            <w:pStyle w:val="a8"/>
            <w:jc w:val="both"/>
          </w:pPr>
          <w:r w:rsidRPr="009F090E">
            <w:t>Общие</w:t>
          </w:r>
          <w:r w:rsidR="004A3A7D" w:rsidRPr="009F090E">
            <w:t xml:space="preserve"> </w:t>
          </w:r>
          <w:r w:rsidRPr="009F090E">
            <w:t>положения…………………………………………………………………….3</w:t>
          </w:r>
        </w:p>
        <w:p w:rsidR="00CC2C00" w:rsidRPr="009F090E" w:rsidRDefault="00CC2C00" w:rsidP="009F090E">
          <w:pPr>
            <w:pStyle w:val="a8"/>
            <w:jc w:val="both"/>
          </w:pPr>
          <w:r w:rsidRPr="009F090E">
            <w:t>Основные понятия термины…</w:t>
          </w:r>
          <w:r w:rsidR="00414C08" w:rsidRPr="009F090E">
            <w:t>.</w:t>
          </w:r>
          <w:r w:rsidRPr="009F090E">
            <w:t>…………………………………………………………..</w:t>
          </w:r>
          <w:r w:rsidR="00AF0F27" w:rsidRPr="009F090E">
            <w:t>4</w:t>
          </w:r>
        </w:p>
        <w:p w:rsidR="00CC2C00" w:rsidRPr="009F090E" w:rsidRDefault="00584547" w:rsidP="009F090E">
          <w:pPr>
            <w:pStyle w:val="a8"/>
            <w:jc w:val="both"/>
            <w:rPr>
              <w:rFonts w:eastAsiaTheme="minorEastAsia"/>
            </w:rPr>
          </w:pPr>
          <w:r w:rsidRPr="009F090E">
            <w:fldChar w:fldCharType="begin"/>
          </w:r>
          <w:r w:rsidR="00CC2C00" w:rsidRPr="009F090E">
            <w:instrText xml:space="preserve"> TOC \o "1-3" \h \z \u </w:instrText>
          </w:r>
          <w:r w:rsidRPr="009F090E">
            <w:fldChar w:fldCharType="separate"/>
          </w:r>
          <w:hyperlink w:anchor="_Toc186028362" w:history="1">
            <w:r w:rsidR="00CC2C00" w:rsidRPr="009F090E">
              <w:rPr>
                <w:rStyle w:val="af4"/>
              </w:rPr>
              <w:t>3.Цель</w:t>
            </w:r>
            <w:r w:rsidR="009F090E">
              <w:rPr>
                <w:rStyle w:val="af4"/>
              </w:rPr>
              <w:t>…………………………………………………………………………………</w:t>
            </w:r>
            <w:r w:rsidR="00CC2C00" w:rsidRPr="009F090E">
              <w:rPr>
                <w:rStyle w:val="af4"/>
                <w:webHidden/>
              </w:rPr>
              <w:tab/>
            </w:r>
            <w:r w:rsidRPr="009F090E">
              <w:rPr>
                <w:rStyle w:val="af4"/>
                <w:webHidden/>
              </w:rPr>
              <w:fldChar w:fldCharType="begin"/>
            </w:r>
            <w:r w:rsidR="00CC2C00" w:rsidRPr="009F090E">
              <w:rPr>
                <w:rStyle w:val="af4"/>
                <w:webHidden/>
              </w:rPr>
              <w:instrText xml:space="preserve"> PAGEREF _Toc186028362 \h </w:instrText>
            </w:r>
            <w:r w:rsidRPr="009F090E">
              <w:rPr>
                <w:rStyle w:val="af4"/>
                <w:webHidden/>
              </w:rPr>
            </w:r>
            <w:r w:rsidRPr="009F090E">
              <w:rPr>
                <w:rStyle w:val="af4"/>
                <w:webHidden/>
              </w:rPr>
              <w:fldChar w:fldCharType="separate"/>
            </w:r>
            <w:r w:rsidR="00A3101E" w:rsidRPr="009F090E">
              <w:rPr>
                <w:rStyle w:val="af4"/>
                <w:webHidden/>
              </w:rPr>
              <w:t>7</w:t>
            </w:r>
            <w:r w:rsidRPr="009F090E">
              <w:rPr>
                <w:rStyle w:val="af4"/>
                <w:webHidden/>
              </w:rPr>
              <w:fldChar w:fldCharType="end"/>
            </w:r>
          </w:hyperlink>
        </w:p>
        <w:p w:rsidR="00CC2C00" w:rsidRPr="009F090E" w:rsidRDefault="00CC2C00" w:rsidP="009F090E">
          <w:pPr>
            <w:pStyle w:val="a8"/>
            <w:jc w:val="both"/>
            <w:rPr>
              <w:rFonts w:eastAsiaTheme="minorEastAsia"/>
            </w:rPr>
          </w:pPr>
          <w:r w:rsidRPr="009F090E">
            <w:t xml:space="preserve">4. </w:t>
          </w:r>
          <w:hyperlink w:anchor="_Toc186028363" w:history="1">
            <w:r w:rsidRPr="009F090E">
              <w:rPr>
                <w:rStyle w:val="af4"/>
              </w:rPr>
              <w:t xml:space="preserve">Характеристика потребителей тепловой энергии </w:t>
            </w:r>
            <w:r w:rsidR="00B542BD" w:rsidRPr="009F090E">
              <w:rPr>
                <w:rStyle w:val="af4"/>
              </w:rPr>
              <w:t>Хваловского</w:t>
            </w:r>
            <w:r w:rsidR="00A93D5D" w:rsidRPr="009F090E">
              <w:rPr>
                <w:rStyle w:val="af4"/>
              </w:rPr>
              <w:t xml:space="preserve"> сельского пос</w:t>
            </w:r>
            <w:r w:rsidR="00F83D9E" w:rsidRPr="009F090E">
              <w:rPr>
                <w:rStyle w:val="af4"/>
              </w:rPr>
              <w:t>еления.</w:t>
            </w:r>
            <w:r w:rsidR="00AF77B0" w:rsidRPr="009F090E">
              <w:rPr>
                <w:rStyle w:val="af4"/>
              </w:rPr>
              <w:t>.</w:t>
            </w:r>
            <w:r w:rsidR="00F83D9E" w:rsidRPr="009F090E">
              <w:rPr>
                <w:rStyle w:val="af4"/>
              </w:rPr>
              <w:t>.</w:t>
            </w:r>
          </w:hyperlink>
          <w:r w:rsidR="00C93495" w:rsidRPr="009F090E">
            <w:t>10</w:t>
          </w:r>
        </w:p>
        <w:p w:rsidR="00CC2C00" w:rsidRPr="009F090E" w:rsidRDefault="0041277F" w:rsidP="009F090E">
          <w:pPr>
            <w:pStyle w:val="a8"/>
            <w:jc w:val="both"/>
          </w:pPr>
          <w:hyperlink w:anchor="_Toc186028364" w:history="1">
            <w:r w:rsidR="00CC2C00" w:rsidRPr="009F090E">
              <w:rPr>
                <w:rStyle w:val="af4"/>
              </w:rPr>
              <w:t xml:space="preserve">5.Характеристика тепловых сетей </w:t>
            </w:r>
            <w:r w:rsidR="00B542BD" w:rsidRPr="009F090E">
              <w:rPr>
                <w:rStyle w:val="af4"/>
              </w:rPr>
              <w:t>Хваловского</w:t>
            </w:r>
            <w:r w:rsidR="00A93D5D" w:rsidRPr="009F090E">
              <w:rPr>
                <w:rStyle w:val="af4"/>
              </w:rPr>
              <w:t xml:space="preserve"> сельского поселения</w:t>
            </w:r>
            <w:r w:rsidR="00AF77B0" w:rsidRPr="009F090E">
              <w:rPr>
                <w:rStyle w:val="af4"/>
              </w:rPr>
              <w:t>…</w:t>
            </w:r>
            <w:r w:rsidR="00AF0F27" w:rsidRPr="009F090E">
              <w:rPr>
                <w:rStyle w:val="af4"/>
              </w:rPr>
              <w:t>14</w:t>
            </w:r>
          </w:hyperlink>
        </w:p>
        <w:p w:rsidR="00CC2C00" w:rsidRPr="009F090E" w:rsidRDefault="0041277F" w:rsidP="009F090E">
          <w:pPr>
            <w:pStyle w:val="a8"/>
            <w:jc w:val="both"/>
          </w:pPr>
          <w:hyperlink w:anchor="_Toc186028365" w:history="1">
            <w:r w:rsidR="00CC2C00" w:rsidRPr="009F090E">
              <w:rPr>
                <w:rStyle w:val="af4"/>
              </w:rPr>
              <w:t>6.</w:t>
            </w:r>
            <w:r w:rsidR="009F090E">
              <w:rPr>
                <w:rStyle w:val="af4"/>
                <w:rFonts w:eastAsiaTheme="minorEastAsia"/>
              </w:rPr>
              <w:t xml:space="preserve"> </w:t>
            </w:r>
            <w:r w:rsidR="00CC2C00" w:rsidRPr="009F090E">
              <w:rPr>
                <w:rStyle w:val="af4"/>
              </w:rPr>
              <w:t xml:space="preserve">Сценарии наиболее вероятных аварий и наиболее опасных по последствиям аварий, а </w:t>
            </w:r>
            <w:r w:rsidR="00414C08" w:rsidRPr="009F090E">
              <w:rPr>
                <w:rStyle w:val="af4"/>
              </w:rPr>
              <w:t>т</w:t>
            </w:r>
            <w:r w:rsidR="00CC2C00" w:rsidRPr="009F090E">
              <w:rPr>
                <w:rStyle w:val="af4"/>
              </w:rPr>
              <w:t>акже и</w:t>
            </w:r>
            <w:r w:rsidR="00CC2C00" w:rsidRPr="009F090E">
              <w:rPr>
                <w:rStyle w:val="af4"/>
              </w:rPr>
              <w:t>с</w:t>
            </w:r>
            <w:r w:rsidR="00CC2C00" w:rsidRPr="009F090E">
              <w:rPr>
                <w:rStyle w:val="af4"/>
              </w:rPr>
              <w:t>точники (места) их возникновения</w:t>
            </w:r>
            <w:r w:rsidR="009F090E">
              <w:rPr>
                <w:rStyle w:val="af4"/>
              </w:rPr>
              <w:t>……………………………………..</w:t>
            </w:r>
            <w:r w:rsidR="00CC2C00" w:rsidRPr="009F090E">
              <w:rPr>
                <w:rStyle w:val="af4"/>
                <w:webHidden/>
              </w:rPr>
              <w:tab/>
            </w:r>
          </w:hyperlink>
          <w:r w:rsidR="009F090E">
            <w:t>17</w:t>
          </w:r>
        </w:p>
        <w:p w:rsidR="00CC2C00" w:rsidRPr="009F090E" w:rsidRDefault="00CC2C00" w:rsidP="009F090E">
          <w:pPr>
            <w:pStyle w:val="a8"/>
            <w:jc w:val="both"/>
          </w:pPr>
          <w:r w:rsidRPr="009F090E">
            <w:t>7. Сведения об исполнителях и ресурсоснабжающих организациях, которые должны быть опов</w:t>
          </w:r>
          <w:r w:rsidRPr="009F090E">
            <w:t>е</w:t>
          </w:r>
          <w:r w:rsidRPr="009F090E">
            <w:t xml:space="preserve">щены в случаи аварийной ситуации на системах теплоснабжения </w:t>
          </w:r>
          <w:r w:rsidR="00B542BD" w:rsidRPr="009F090E">
            <w:t>Хваловского</w:t>
          </w:r>
          <w:r w:rsidR="00414C08" w:rsidRPr="009F090E">
            <w:t xml:space="preserve"> сельского посел</w:t>
          </w:r>
          <w:r w:rsidR="00414C08" w:rsidRPr="009F090E">
            <w:t>е</w:t>
          </w:r>
          <w:r w:rsidR="00414C08" w:rsidRPr="009F090E">
            <w:t>ния ……</w:t>
          </w:r>
          <w:r w:rsidR="00F83D9E" w:rsidRPr="009F090E">
            <w:t>..</w:t>
          </w:r>
          <w:r w:rsidR="000719FC" w:rsidRPr="009F090E">
            <w:t>…………………………………………………………………</w:t>
          </w:r>
          <w:r w:rsidRPr="009F090E">
            <w:t>…</w:t>
          </w:r>
          <w:r w:rsidR="009F090E">
            <w:t>18</w:t>
          </w:r>
        </w:p>
        <w:p w:rsidR="00CC2C00" w:rsidRPr="009F090E" w:rsidRDefault="0041277F" w:rsidP="009F090E">
          <w:pPr>
            <w:pStyle w:val="a8"/>
            <w:jc w:val="both"/>
          </w:pPr>
          <w:hyperlink w:anchor="_Toc186028366" w:history="1">
            <w:r w:rsidR="00CC2C00" w:rsidRPr="009F090E">
              <w:rPr>
                <w:rStyle w:val="af4"/>
              </w:rPr>
              <w:t>8.Установление нормативного значения времени готовности и времени для выполнения работ по устранению аварийных ситуаций</w:t>
            </w:r>
            <w:r w:rsidR="009F090E">
              <w:rPr>
                <w:rStyle w:val="af4"/>
              </w:rPr>
              <w:t>……………………………..</w:t>
            </w:r>
            <w:r w:rsidR="00CC2C00" w:rsidRPr="009F090E">
              <w:rPr>
                <w:rStyle w:val="af4"/>
                <w:webHidden/>
              </w:rPr>
              <w:tab/>
            </w:r>
            <w:r w:rsidR="00AF0F27" w:rsidRPr="009F090E">
              <w:rPr>
                <w:rStyle w:val="af4"/>
                <w:webHidden/>
              </w:rPr>
              <w:t>2</w:t>
            </w:r>
          </w:hyperlink>
          <w:r w:rsidR="009F090E">
            <w:t>1</w:t>
          </w:r>
        </w:p>
        <w:p w:rsidR="00CC2C00" w:rsidRPr="009F090E" w:rsidRDefault="000719FC" w:rsidP="009F090E">
          <w:pPr>
            <w:pStyle w:val="a8"/>
            <w:jc w:val="both"/>
          </w:pPr>
          <w:r w:rsidRPr="009F090E">
            <w:t>9.Расчеты допустимого времени устранения технологических нарушений…………….</w:t>
          </w:r>
          <w:r w:rsidR="00AF0F27" w:rsidRPr="009F090E">
            <w:t>2</w:t>
          </w:r>
          <w:r w:rsidR="009F090E">
            <w:t>1</w:t>
          </w:r>
        </w:p>
        <w:p w:rsidR="00D83C10" w:rsidRPr="009F090E" w:rsidRDefault="000719FC" w:rsidP="009F090E">
          <w:pPr>
            <w:pStyle w:val="a8"/>
            <w:jc w:val="both"/>
          </w:pPr>
          <w:r w:rsidRPr="009F090E">
            <w:t>10</w:t>
          </w:r>
          <w:r w:rsidR="007E199B" w:rsidRPr="009F090E">
            <w:t xml:space="preserve">. </w:t>
          </w:r>
          <w:r w:rsidR="00D83C10" w:rsidRPr="009F090E">
            <w:t>Количество  сил и средств, используемых для локализации и ликвидации последствий а</w:t>
          </w:r>
          <w:r w:rsidR="002A3959">
            <w:t xml:space="preserve">варий на объектах теплоснабжения. </w:t>
          </w:r>
          <w:r w:rsidR="00D83C10" w:rsidRPr="009F090E">
            <w:t>Состав и дислокация си</w:t>
          </w:r>
          <w:r w:rsidR="009F090E">
            <w:t>л и средств……………….</w:t>
          </w:r>
          <w:r w:rsidR="00D83C10" w:rsidRPr="009F090E">
            <w:t>2</w:t>
          </w:r>
          <w:r w:rsidR="009F090E">
            <w:t>3</w:t>
          </w:r>
        </w:p>
        <w:p w:rsidR="004B1BE9" w:rsidRPr="009F090E" w:rsidRDefault="00414C08" w:rsidP="009F090E">
          <w:pPr>
            <w:pStyle w:val="a8"/>
            <w:jc w:val="both"/>
          </w:pPr>
          <w:r w:rsidRPr="009F090E">
            <w:t xml:space="preserve">11. </w:t>
          </w:r>
          <w:r w:rsidR="00D93B17" w:rsidRPr="009F090E">
            <w:t>Порядок и процедура организации взаимодействия сил и средств, а также организаций, фун</w:t>
          </w:r>
          <w:r w:rsidR="00D93B17" w:rsidRPr="009F090E">
            <w:t>к</w:t>
          </w:r>
          <w:r w:rsidR="00D93B17" w:rsidRPr="009F090E">
            <w:t>ционирующих в системах теплоснабжения, на основании заключенных соглашений об управлении системами теплоснабжения в соответствии с требованиями </w:t>
          </w:r>
          <w:hyperlink r:id="rId9" w:anchor="l346" w:tgtFrame="_blank" w:history="1">
            <w:r w:rsidR="00D93B17" w:rsidRPr="009F090E">
              <w:rPr>
                <w:rStyle w:val="af4"/>
              </w:rPr>
              <w:t>части 5</w:t>
            </w:r>
          </w:hyperlink>
          <w:r w:rsidR="00D93B17" w:rsidRPr="009F090E">
            <w:t> статьи 18 Федерального закона о теплоснабжении</w:t>
          </w:r>
          <w:r w:rsidR="002C678E" w:rsidRPr="009F090E">
            <w:t>……</w:t>
          </w:r>
          <w:r w:rsidR="009F090E">
            <w:t>……………………………….23</w:t>
          </w:r>
        </w:p>
        <w:p w:rsidR="0041626B" w:rsidRPr="009F090E" w:rsidRDefault="004B1BE9" w:rsidP="009F090E">
          <w:pPr>
            <w:pStyle w:val="a8"/>
            <w:jc w:val="both"/>
            <w:rPr>
              <w:rFonts w:eastAsia="Calibri"/>
            </w:rPr>
          </w:pPr>
          <w:r w:rsidRPr="009F090E">
            <w:t xml:space="preserve">12. </w:t>
          </w:r>
          <w:r w:rsidR="00490350" w:rsidRPr="009F090E">
            <w:rPr>
              <w:rFonts w:eastAsia="Calibri"/>
            </w:rPr>
            <w:t>Порядок и организация в</w:t>
          </w:r>
          <w:r w:rsidR="00490350" w:rsidRPr="009F090E">
            <w:t xml:space="preserve">заимодействия ресурсоснабжающих организаций </w:t>
          </w:r>
          <w:r w:rsidR="00490350" w:rsidRPr="009F090E">
            <w:rPr>
              <w:rFonts w:eastAsia="Calibri"/>
            </w:rPr>
            <w:t xml:space="preserve"> при угрозе,</w:t>
          </w:r>
          <w:r w:rsidR="00C658D6" w:rsidRPr="009F090E">
            <w:rPr>
              <w:rFonts w:eastAsia="Calibri"/>
            </w:rPr>
            <w:t xml:space="preserve"> </w:t>
          </w:r>
          <w:r w:rsidR="00490350" w:rsidRPr="009F090E">
            <w:rPr>
              <w:rFonts w:eastAsia="Calibri"/>
            </w:rPr>
            <w:t>возни</w:t>
          </w:r>
          <w:r w:rsidR="00490350" w:rsidRPr="009F090E">
            <w:rPr>
              <w:rFonts w:eastAsia="Calibri"/>
            </w:rPr>
            <w:t>к</w:t>
          </w:r>
          <w:r w:rsidR="00490350" w:rsidRPr="009F090E">
            <w:rPr>
              <w:rFonts w:eastAsia="Calibri"/>
            </w:rPr>
            <w:t>новении технологических нарушений и аварийных ситуаций, а также при</w:t>
          </w:r>
          <w:r w:rsidR="00490350" w:rsidRPr="009F090E">
            <w:t xml:space="preserve"> ликвидации аварийных </w:t>
          </w:r>
          <w:r w:rsidR="00C658D6" w:rsidRPr="009F090E">
            <w:t xml:space="preserve">   </w:t>
          </w:r>
          <w:r w:rsidR="00490350" w:rsidRPr="009F090E">
            <w:t>ситуаций</w:t>
          </w:r>
          <w:r w:rsidRPr="009F090E">
            <w:t>…………</w:t>
          </w:r>
          <w:r w:rsidR="009F090E">
            <w:t>………………………………..</w:t>
          </w:r>
          <w:r w:rsidRPr="009F090E">
            <w:t>…</w:t>
          </w:r>
          <w:r w:rsidR="009F090E">
            <w:t>29</w:t>
          </w:r>
        </w:p>
        <w:p w:rsidR="00557171" w:rsidRPr="009F090E" w:rsidRDefault="00557171" w:rsidP="009F090E">
          <w:pPr>
            <w:pStyle w:val="a8"/>
            <w:jc w:val="both"/>
          </w:pPr>
          <w:r w:rsidRPr="009F090E">
            <w:t>13.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</w:t>
          </w:r>
          <w:r w:rsidRPr="009F090E">
            <w:t>е</w:t>
          </w:r>
          <w:r w:rsidRPr="009F090E">
            <w:t>ния)</w:t>
          </w:r>
          <w:r w:rsidR="00D83C10" w:rsidRPr="009F090E">
            <w:t>……………</w:t>
          </w:r>
          <w:r w:rsidR="009F090E">
            <w:t>…………………………</w:t>
          </w:r>
          <w:r w:rsidR="00D83C10" w:rsidRPr="009F090E">
            <w:t>………….</w:t>
          </w:r>
          <w:r w:rsidR="00ED5639" w:rsidRPr="009F090E">
            <w:t>4</w:t>
          </w:r>
          <w:r w:rsidR="009F090E">
            <w:t>2</w:t>
          </w:r>
        </w:p>
        <w:p w:rsidR="00557171" w:rsidRPr="009F090E" w:rsidRDefault="00557171" w:rsidP="009F090E">
          <w:pPr>
            <w:pStyle w:val="a8"/>
            <w:jc w:val="both"/>
          </w:pPr>
          <w:r w:rsidRPr="009F090E">
            <w:t xml:space="preserve">14. Организация материально-технического, инженерного и финансового обеспечения операций </w:t>
          </w:r>
          <w:r w:rsidR="00C658D6" w:rsidRPr="009F090E">
            <w:t xml:space="preserve">по </w:t>
          </w:r>
          <w:r w:rsidRPr="009F090E">
            <w:t>локализации и ликвидации аварий на объекте</w:t>
          </w:r>
          <w:r w:rsidR="00D83C10" w:rsidRPr="009F090E">
            <w:t>……………………</w:t>
          </w:r>
          <w:r w:rsidR="00ED5639" w:rsidRPr="009F090E">
            <w:t>4</w:t>
          </w:r>
          <w:r w:rsidR="009F090E">
            <w:t>2</w:t>
          </w:r>
        </w:p>
        <w:p w:rsidR="00CC2C00" w:rsidRPr="009F090E" w:rsidRDefault="0041277F" w:rsidP="009F090E">
          <w:pPr>
            <w:pStyle w:val="a8"/>
            <w:jc w:val="both"/>
            <w:rPr>
              <w:rFonts w:eastAsiaTheme="minorEastAsia"/>
            </w:rPr>
          </w:pPr>
          <w:hyperlink w:anchor="_Toc186028370" w:history="1">
            <w:r w:rsidR="004B1BE9" w:rsidRPr="009F090E">
              <w:rPr>
                <w:rStyle w:val="af4"/>
              </w:rPr>
              <w:t>1</w:t>
            </w:r>
            <w:r w:rsidR="00557171" w:rsidRPr="009F090E">
              <w:rPr>
                <w:rStyle w:val="af4"/>
              </w:rPr>
              <w:t>5</w:t>
            </w:r>
            <w:r w:rsidR="00CC2C00" w:rsidRPr="009F090E">
              <w:rPr>
                <w:rStyle w:val="af4"/>
              </w:rPr>
              <w:t>.Формы, необходимые для регламентации документирования процессов по устранению авари</w:t>
            </w:r>
            <w:r w:rsidR="00CC2C00" w:rsidRPr="009F090E">
              <w:rPr>
                <w:rStyle w:val="af4"/>
              </w:rPr>
              <w:t>й</w:t>
            </w:r>
            <w:r w:rsidR="00CC2C00" w:rsidRPr="009F090E">
              <w:rPr>
                <w:rStyle w:val="af4"/>
              </w:rPr>
              <w:t>ных ситуаций в системе централизованного теплоснабжения</w:t>
            </w:r>
            <w:r w:rsidR="00CC2C00" w:rsidRPr="009F090E">
              <w:rPr>
                <w:rStyle w:val="af4"/>
                <w:webHidden/>
              </w:rPr>
              <w:tab/>
            </w:r>
          </w:hyperlink>
          <w:r w:rsidR="009F090E">
            <w:t>43</w:t>
          </w:r>
        </w:p>
        <w:p w:rsidR="00CC2C00" w:rsidRPr="009F090E" w:rsidRDefault="00557171" w:rsidP="009F090E">
          <w:pPr>
            <w:pStyle w:val="a8"/>
            <w:jc w:val="both"/>
            <w:rPr>
              <w:rFonts w:eastAsiaTheme="minorEastAsia"/>
            </w:rPr>
          </w:pPr>
          <w:r w:rsidRPr="009F090E">
            <w:t>16</w:t>
          </w:r>
          <w:r w:rsidR="002C678E" w:rsidRPr="009F090E">
            <w:t>. Применение блока электронного моделирования аварийных ситуаций в системах теплосна</w:t>
          </w:r>
          <w:r w:rsidR="002C678E" w:rsidRPr="009F090E">
            <w:t>б</w:t>
          </w:r>
          <w:r w:rsidR="002C678E" w:rsidRPr="009F090E">
            <w:t>жения Хваловского сельского поселения</w:t>
          </w:r>
          <w:r w:rsidR="00ED5639" w:rsidRPr="009F090E">
            <w:t>……</w:t>
          </w:r>
          <w:r w:rsidR="009F090E">
            <w:t>……………….</w:t>
          </w:r>
          <w:hyperlink w:anchor="_Toc186028371" w:history="1">
            <w:r w:rsidR="00AF0F27" w:rsidRPr="009F090E">
              <w:rPr>
                <w:rStyle w:val="af4"/>
                <w:webHidden/>
              </w:rPr>
              <w:t>5</w:t>
            </w:r>
          </w:hyperlink>
          <w:r w:rsidR="009F090E">
            <w:t>1</w:t>
          </w:r>
        </w:p>
        <w:p w:rsidR="00BE4D5C" w:rsidRPr="009F090E" w:rsidRDefault="00584547" w:rsidP="009F090E">
          <w:pPr>
            <w:pStyle w:val="a8"/>
            <w:jc w:val="both"/>
          </w:pPr>
          <w:r w:rsidRPr="009F090E">
            <w:fldChar w:fldCharType="end"/>
          </w:r>
          <w:r w:rsidR="00557171" w:rsidRPr="009F090E">
            <w:t>17</w:t>
          </w:r>
          <w:r w:rsidR="0031341F" w:rsidRPr="009F090E">
            <w:t xml:space="preserve">. </w:t>
          </w:r>
          <w:r w:rsidR="00BE4D5C" w:rsidRPr="009F090E">
            <w:t xml:space="preserve">Показатели надежности системы теплоснабжения </w:t>
          </w:r>
          <w:proofErr w:type="spellStart"/>
          <w:r w:rsidR="00BE4D5C" w:rsidRPr="009F090E">
            <w:t>д</w:t>
          </w:r>
          <w:proofErr w:type="gramStart"/>
          <w:r w:rsidR="00BE4D5C" w:rsidRPr="009F090E">
            <w:t>.Х</w:t>
          </w:r>
          <w:proofErr w:type="gramEnd"/>
          <w:r w:rsidR="00BE4D5C" w:rsidRPr="009F090E">
            <w:t>валово</w:t>
          </w:r>
          <w:proofErr w:type="spellEnd"/>
          <w:r w:rsidR="00BE4D5C" w:rsidRPr="009F090E">
            <w:t>, котельной по адресу:     дер.Хвалово,д.137………………………………………………………………………</w:t>
          </w:r>
          <w:r w:rsidR="00ED5639" w:rsidRPr="009F090E">
            <w:t>5</w:t>
          </w:r>
          <w:r w:rsidR="009F090E">
            <w:t>1</w:t>
          </w:r>
        </w:p>
        <w:p w:rsidR="00BB77C5" w:rsidRPr="009F090E" w:rsidRDefault="00BB77C5" w:rsidP="009F090E">
          <w:pPr>
            <w:pStyle w:val="a8"/>
            <w:jc w:val="both"/>
          </w:pPr>
          <w:r w:rsidRPr="009F090E">
            <w:t>18</w:t>
          </w:r>
          <w:r w:rsidR="009F090E">
            <w:t>.</w:t>
          </w:r>
          <w:r w:rsidRPr="009F090E">
            <w:t xml:space="preserve"> Приложение № 1</w:t>
          </w:r>
          <w:r w:rsidR="009F090E">
            <w:t xml:space="preserve"> </w:t>
          </w:r>
          <w:r w:rsidRPr="009F090E">
            <w:t>Сценарии наиболее вероятных аварий и наиболее опасных по последствиям аварий, а также источники (места) их возникновения</w:t>
          </w:r>
          <w:r w:rsidR="009F090E">
            <w:t>……………………….54</w:t>
          </w:r>
        </w:p>
        <w:p w:rsidR="00BB77C5" w:rsidRPr="009F090E" w:rsidRDefault="00BB77C5" w:rsidP="009F090E">
          <w:pPr>
            <w:pStyle w:val="a8"/>
            <w:jc w:val="both"/>
          </w:pPr>
          <w:r w:rsidRPr="009F090E">
            <w:t>19. Приложение № 2 Количество  сил и средств, используемых для локализации и ликвидации п</w:t>
          </w:r>
          <w:r w:rsidRPr="009F090E">
            <w:t>о</w:t>
          </w:r>
          <w:r w:rsidRPr="009F090E">
            <w:t>следствий аварий на об</w:t>
          </w:r>
          <w:r w:rsidR="002A3959">
            <w:t>ъектах теплоснабжения.</w:t>
          </w:r>
          <w:r w:rsidRPr="009F090E">
            <w:t xml:space="preserve"> Состав и дислокация сил и средс</w:t>
          </w:r>
          <w:r w:rsidR="002A3959">
            <w:t>тв……………………………………….…..57</w:t>
          </w:r>
        </w:p>
        <w:p w:rsidR="00C658D6" w:rsidRPr="009F090E" w:rsidRDefault="002A3959" w:rsidP="009F090E">
          <w:pPr>
            <w:pStyle w:val="a8"/>
            <w:jc w:val="both"/>
          </w:pPr>
          <w:r>
            <w:t>20</w:t>
          </w:r>
          <w:r w:rsidR="00C658D6" w:rsidRPr="009F090E">
            <w:t>.</w:t>
          </w:r>
          <w:r w:rsidR="00C658D6" w:rsidRPr="009F090E">
            <w:rPr>
              <w:rFonts w:eastAsia="Calibri"/>
            </w:rPr>
            <w:t xml:space="preserve"> </w:t>
          </w:r>
          <w:r>
            <w:t>Приложение №3</w:t>
          </w:r>
          <w:r w:rsidR="00C658D6" w:rsidRPr="009F090E">
            <w:t xml:space="preserve"> Схема оповещения руководства, органов управления и сил муниципального звена территориальной  подсистемы РСЧС об авариях на системах теплоснабж</w:t>
          </w:r>
          <w:r w:rsidR="00C658D6" w:rsidRPr="009F090E">
            <w:t>е</w:t>
          </w:r>
          <w:r w:rsidR="00C658D6" w:rsidRPr="009F090E">
            <w:t>ния…………………</w:t>
          </w:r>
          <w:r>
            <w:t>…………………………</w:t>
          </w:r>
          <w:r w:rsidR="00C658D6" w:rsidRPr="009F090E">
            <w:t>….6</w:t>
          </w:r>
          <w:r w:rsidR="009F090E">
            <w:t>2</w:t>
          </w:r>
        </w:p>
        <w:p w:rsidR="00C658D6" w:rsidRPr="009F090E" w:rsidRDefault="002A3959" w:rsidP="009F090E">
          <w:pPr>
            <w:pStyle w:val="a8"/>
            <w:jc w:val="both"/>
          </w:pPr>
          <w:r>
            <w:t>21. Приложение № 4</w:t>
          </w:r>
          <w:r w:rsidR="00C658D6" w:rsidRPr="009F090E">
            <w:t xml:space="preserve"> Схема  оповещения при возникновении аварии на сетях теплоснабж</w:t>
          </w:r>
          <w:r w:rsidR="00C658D6" w:rsidRPr="009F090E">
            <w:t>е</w:t>
          </w:r>
          <w:r w:rsidR="00C658D6" w:rsidRPr="009F090E">
            <w:t>ния…</w:t>
          </w:r>
          <w:r>
            <w:t>…………………………………………..</w:t>
          </w:r>
          <w:r w:rsidR="00C658D6" w:rsidRPr="009F090E">
            <w:t>…6</w:t>
          </w:r>
          <w:r w:rsidR="009F090E">
            <w:t>3</w:t>
          </w:r>
        </w:p>
        <w:p w:rsidR="00C658D6" w:rsidRPr="009F090E" w:rsidRDefault="00BB77C5" w:rsidP="009F090E">
          <w:pPr>
            <w:pStyle w:val="a8"/>
            <w:jc w:val="both"/>
          </w:pPr>
          <w:r w:rsidRPr="009F090E">
            <w:t>2</w:t>
          </w:r>
          <w:r w:rsidR="002A3959">
            <w:t>2. Приложение №  5</w:t>
          </w:r>
          <w:r w:rsidR="00C658D6" w:rsidRPr="009F090E">
            <w:t xml:space="preserve"> Перечень пунктов временного размещения пострадавшего при чрезвыча</w:t>
          </w:r>
          <w:r w:rsidR="00C658D6" w:rsidRPr="009F090E">
            <w:t>й</w:t>
          </w:r>
          <w:r w:rsidR="00C658D6" w:rsidRPr="009F090E">
            <w:t>ной ситуации населения на территории  МО Хваловское сельское поселение……………….6</w:t>
          </w:r>
          <w:r w:rsidR="009F090E">
            <w:t>4</w:t>
          </w:r>
        </w:p>
        <w:p w:rsidR="001E10CC" w:rsidRPr="009F090E" w:rsidRDefault="002A3959" w:rsidP="009F090E">
          <w:pPr>
            <w:pStyle w:val="a8"/>
            <w:jc w:val="both"/>
          </w:pPr>
          <w:r>
            <w:t>23</w:t>
          </w:r>
          <w:r w:rsidR="00C658D6" w:rsidRPr="009F090E">
            <w:t xml:space="preserve">. </w:t>
          </w:r>
          <w:r w:rsidRPr="002A3959">
            <w:t xml:space="preserve">Приложение </w:t>
          </w:r>
          <w:r>
            <w:t xml:space="preserve">№ 6 </w:t>
          </w:r>
          <w:r w:rsidR="00C658D6" w:rsidRPr="009F090E">
            <w:t>Порядок привлечения финансовых резервов для ликвидации чрезвычайных ситуаций…6</w:t>
          </w:r>
          <w:r w:rsidR="009F090E">
            <w:t>5</w:t>
          </w:r>
        </w:p>
      </w:sdtContent>
    </w:sdt>
    <w:bookmarkStart w:id="0" w:name="_Hlk186027581" w:displacedByCustomXml="prev"/>
    <w:p w:rsidR="009F090E" w:rsidRDefault="009F090E" w:rsidP="008A4128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959" w:rsidRDefault="002A3959" w:rsidP="008A4128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CA" w:rsidRPr="008A4128" w:rsidRDefault="008A4128" w:rsidP="008A4128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2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ED52CA" w:rsidRPr="008A412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bookmarkEnd w:id="0"/>
    <w:p w:rsidR="00B273ED" w:rsidRPr="00DF0114" w:rsidRDefault="00B273ED" w:rsidP="00DF0114">
      <w:pPr>
        <w:pStyle w:val="a3"/>
        <w:ind w:firstLine="709"/>
        <w:jc w:val="both"/>
        <w:rPr>
          <w:color w:val="000000" w:themeColor="text1"/>
        </w:rPr>
      </w:pPr>
      <w:proofErr w:type="gramStart"/>
      <w:r w:rsidRPr="00DF0114">
        <w:t xml:space="preserve">1.1 </w:t>
      </w:r>
      <w:r w:rsidRPr="00DF0114">
        <w:rPr>
          <w:color w:val="000000" w:themeColor="text1"/>
        </w:rPr>
        <w:t>Настоящий порядок (план) действий по ликвидации последствий аварийных с</w:t>
      </w:r>
      <w:r w:rsidRPr="00DF0114">
        <w:rPr>
          <w:color w:val="000000" w:themeColor="text1"/>
        </w:rPr>
        <w:t>и</w:t>
      </w:r>
      <w:r w:rsidRPr="00DF0114">
        <w:rPr>
          <w:color w:val="000000" w:themeColor="text1"/>
        </w:rPr>
        <w:t xml:space="preserve">туаций в сфере теплоснабжения </w:t>
      </w:r>
      <w:r w:rsidR="00B542BD">
        <w:rPr>
          <w:color w:val="000000" w:themeColor="text1"/>
        </w:rPr>
        <w:t>Хваловского</w:t>
      </w:r>
      <w:r w:rsidR="00F83D9E" w:rsidRPr="00DF0114">
        <w:rPr>
          <w:color w:val="000000" w:themeColor="text1"/>
        </w:rPr>
        <w:t xml:space="preserve"> сельского поселения Волховского муниц</w:t>
      </w:r>
      <w:r w:rsidR="00F83D9E" w:rsidRPr="00DF0114">
        <w:rPr>
          <w:color w:val="000000" w:themeColor="text1"/>
        </w:rPr>
        <w:t>и</w:t>
      </w:r>
      <w:r w:rsidR="00F83D9E" w:rsidRPr="00DF0114">
        <w:rPr>
          <w:color w:val="000000" w:themeColor="text1"/>
        </w:rPr>
        <w:t>пального района Ленинградской области</w:t>
      </w:r>
      <w:r w:rsidRPr="00DF0114">
        <w:rPr>
          <w:color w:val="000000" w:themeColor="text1"/>
        </w:rPr>
        <w:t xml:space="preserve"> (в том </w:t>
      </w:r>
      <w:r w:rsidRPr="00DF0114">
        <w:t>числе с применением электронного мод</w:t>
      </w:r>
      <w:r w:rsidRPr="00DF0114">
        <w:t>е</w:t>
      </w:r>
      <w:r w:rsidRPr="00DF0114">
        <w:t>лирования аварийных ситуаций) (далее – План действий) разработан во исполнение треб</w:t>
      </w:r>
      <w:r w:rsidRPr="00DF0114">
        <w:t>о</w:t>
      </w:r>
      <w:r w:rsidRPr="00DF0114">
        <w:t>ваний пункта 1 части 3 статьи 20 Федерального закона от 27.07.2010 № 190-ФЗ «О тепл</w:t>
      </w:r>
      <w:r w:rsidRPr="00DF0114">
        <w:t>о</w:t>
      </w:r>
      <w:r w:rsidRPr="00DF0114">
        <w:t>снабжении</w:t>
      </w:r>
      <w:r w:rsidRPr="00DF0114">
        <w:rPr>
          <w:color w:val="000000" w:themeColor="text1"/>
        </w:rPr>
        <w:t>», с учетом положений:</w:t>
      </w:r>
      <w:proofErr w:type="gramEnd"/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-Федерального закона от 06.10.2003 № 131-ФЗ «Об общих принципах организации местного самоуправления в Российской Федерации»;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-Федерального закона от 27.07.2006 №149-ФЗ «Об информации, информационных технологиях и о защите информации»;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 постановления Правительства Российской Федерации от 22.02.2012 № 154 «О требованиях к схемам теплоснабжения, порядку их разработки и утверждения»;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 постановления Правительства Российской Федерации от 16.05.2014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>- Приказа Министерства энергетики Российской Федерации от 26.03.2003 № 115 «Об утверждении Правил технической эксплуатации тепловых энергоустановок;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</w:rPr>
      </w:pPr>
      <w:r w:rsidRPr="00DF0114">
        <w:rPr>
          <w:sz w:val="26"/>
          <w:szCs w:val="26"/>
          <w:lang w:eastAsia="en-US"/>
        </w:rPr>
        <w:t>-</w:t>
      </w:r>
      <w:r w:rsidRPr="00DF0114">
        <w:rPr>
          <w:sz w:val="26"/>
          <w:szCs w:val="26"/>
        </w:rPr>
        <w:t xml:space="preserve"> Приказа Министерства энергетики Российской Федерации от 13.11.2024 № 2234</w:t>
      </w:r>
      <w:proofErr w:type="gramStart"/>
      <w:r w:rsidRPr="00DF0114">
        <w:rPr>
          <w:sz w:val="26"/>
          <w:szCs w:val="26"/>
        </w:rPr>
        <w:t xml:space="preserve"> О</w:t>
      </w:r>
      <w:proofErr w:type="gramEnd"/>
      <w:r w:rsidRPr="00DF0114">
        <w:rPr>
          <w:sz w:val="26"/>
          <w:szCs w:val="26"/>
        </w:rPr>
        <w:t>б утверждении Правил обеспечения готовности к отопительному периоду и Порядка проведения оценки обеспечения готовности к отопительному периоду;</w:t>
      </w:r>
    </w:p>
    <w:p w:rsidR="004A3A7D" w:rsidRDefault="00B273ED" w:rsidP="00DF0114">
      <w:pPr>
        <w:spacing w:after="0" w:line="240" w:lineRule="auto"/>
        <w:ind w:firstLine="709"/>
        <w:contextualSpacing/>
        <w:jc w:val="both"/>
      </w:pPr>
      <w:r w:rsidRPr="00B955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Ленинградской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 xml:space="preserve"> области от 1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54CE4" w:rsidRPr="00B955D4">
        <w:rPr>
          <w:rFonts w:ascii="Times New Roman" w:eastAsia="Times New Roman" w:hAnsi="Times New Roman" w:cs="Times New Roman"/>
          <w:sz w:val="26"/>
          <w:szCs w:val="26"/>
        </w:rPr>
        <w:t>177</w:t>
      </w:r>
      <w:r w:rsidRPr="00B955D4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</w:t>
      </w:r>
      <w:bookmarkStart w:id="1" w:name="_Hlk190939821"/>
      <w:r w:rsidR="00DA40AD" w:rsidRPr="00B955D4">
        <w:rPr>
          <w:rFonts w:ascii="Times New Roman" w:eastAsia="Times New Roman" w:hAnsi="Times New Roman" w:cs="Times New Roman"/>
          <w:sz w:val="26"/>
          <w:szCs w:val="26"/>
        </w:rPr>
        <w:t xml:space="preserve"> Правил подготовки и проведения отопительного сезона в Ленинградской о</w:t>
      </w:r>
      <w:r w:rsidR="00DA40AD" w:rsidRPr="00B955D4">
        <w:rPr>
          <w:rFonts w:ascii="Times New Roman" w:eastAsia="Times New Roman" w:hAnsi="Times New Roman" w:cs="Times New Roman"/>
          <w:sz w:val="26"/>
          <w:szCs w:val="26"/>
        </w:rPr>
        <w:t>б</w:t>
      </w:r>
      <w:r w:rsidR="00DA40AD" w:rsidRPr="00B955D4">
        <w:rPr>
          <w:rFonts w:ascii="Times New Roman" w:eastAsia="Times New Roman" w:hAnsi="Times New Roman" w:cs="Times New Roman"/>
          <w:sz w:val="26"/>
          <w:szCs w:val="26"/>
        </w:rPr>
        <w:t>ласти»</w:t>
      </w:r>
      <w:bookmarkEnd w:id="1"/>
      <w:r w:rsidRPr="00B955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4A3A7D" w:rsidRPr="004A3A7D">
        <w:t xml:space="preserve"> </w:t>
      </w:r>
    </w:p>
    <w:p w:rsidR="004A3A7D" w:rsidRPr="004A3A7D" w:rsidRDefault="004A3A7D" w:rsidP="00DF01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3A7D">
        <w:rPr>
          <w:rFonts w:ascii="Times New Roman" w:hAnsi="Times New Roman" w:cs="Times New Roman"/>
          <w:sz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A3A7D">
        <w:rPr>
          <w:rFonts w:ascii="Times New Roman" w:eastAsia="Times New Roman" w:hAnsi="Times New Roman" w:cs="Times New Roman"/>
          <w:sz w:val="26"/>
          <w:szCs w:val="26"/>
        </w:rPr>
        <w:t>риказ МЧС России от 5 июля 2021 года № 429 «Об установлении критериев и</w:t>
      </w:r>
      <w:r w:rsidRPr="004A3A7D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A3A7D">
        <w:rPr>
          <w:rFonts w:ascii="Times New Roman" w:eastAsia="Times New Roman" w:hAnsi="Times New Roman" w:cs="Times New Roman"/>
          <w:sz w:val="26"/>
          <w:szCs w:val="26"/>
        </w:rPr>
        <w:t>формации о чрезвычайных ситуациях природного и техногенного характера»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73ED" w:rsidRPr="00DF0114" w:rsidRDefault="00B273ED" w:rsidP="00DF0114">
      <w:pPr>
        <w:pStyle w:val="af0"/>
        <w:spacing w:beforeAutospacing="0" w:after="0" w:afterAutospacing="0" w:line="240" w:lineRule="auto"/>
        <w:ind w:firstLine="709"/>
        <w:rPr>
          <w:sz w:val="26"/>
          <w:szCs w:val="26"/>
          <w:lang w:eastAsia="en-US"/>
        </w:rPr>
      </w:pPr>
      <w:r w:rsidRPr="00DF0114">
        <w:rPr>
          <w:sz w:val="26"/>
          <w:szCs w:val="26"/>
          <w:lang w:eastAsia="en-US"/>
        </w:rPr>
        <w:t xml:space="preserve">- иных </w:t>
      </w:r>
      <w:r w:rsidRPr="00DF0114">
        <w:rPr>
          <w:color w:val="000000" w:themeColor="text1"/>
          <w:sz w:val="26"/>
          <w:szCs w:val="26"/>
          <w:lang w:eastAsia="en-US"/>
        </w:rPr>
        <w:t>действующих нормативно-правовых актов</w:t>
      </w:r>
      <w:r w:rsidRPr="00DF0114">
        <w:rPr>
          <w:sz w:val="26"/>
          <w:szCs w:val="26"/>
          <w:lang w:eastAsia="en-US"/>
        </w:rPr>
        <w:t>.</w:t>
      </w:r>
    </w:p>
    <w:p w:rsidR="00B273ED" w:rsidRDefault="00B273ED" w:rsidP="00B273ED">
      <w:pPr>
        <w:pStyle w:val="a3"/>
        <w:ind w:firstLine="567"/>
        <w:jc w:val="both"/>
      </w:pPr>
    </w:p>
    <w:p w:rsidR="00B273ED" w:rsidRPr="00BC4861" w:rsidRDefault="00B273ED" w:rsidP="00DF0114">
      <w:pPr>
        <w:pStyle w:val="a3"/>
        <w:ind w:firstLine="709"/>
        <w:jc w:val="both"/>
      </w:pPr>
      <w:r w:rsidRPr="00BC4861">
        <w:t>1.2. Реализация Плана действий необходима для обеспечения надежной эксплуат</w:t>
      </w:r>
      <w:r w:rsidRPr="00BC4861">
        <w:t>а</w:t>
      </w:r>
      <w:r w:rsidRPr="00BC4861">
        <w:t xml:space="preserve">ции системы теплоснабжения </w:t>
      </w:r>
      <w:r w:rsidR="00B542BD">
        <w:rPr>
          <w:color w:val="000000" w:themeColor="text1"/>
        </w:rPr>
        <w:t>Хваловского</w:t>
      </w:r>
      <w:r w:rsidR="00F83D9E">
        <w:rPr>
          <w:color w:val="000000" w:themeColor="text1"/>
        </w:rPr>
        <w:t xml:space="preserve"> сельского поселения </w:t>
      </w:r>
      <w:r w:rsidRPr="00BC4861">
        <w:t>и должна решать следу</w:t>
      </w:r>
      <w:r w:rsidRPr="00BC4861">
        <w:t>ю</w:t>
      </w:r>
      <w:r w:rsidRPr="00BC4861">
        <w:t>щие задачи:</w:t>
      </w:r>
    </w:p>
    <w:p w:rsidR="00B273ED" w:rsidRPr="00BC4861" w:rsidRDefault="00B273ED" w:rsidP="00DF0114">
      <w:pPr>
        <w:pStyle w:val="a3"/>
        <w:ind w:firstLine="709"/>
        <w:jc w:val="both"/>
      </w:pPr>
      <w:r w:rsidRPr="00BC4861">
        <w:t>- повышение эффективности, устойчивости и надежности функционирования объе</w:t>
      </w:r>
      <w:r w:rsidRPr="00BC4861">
        <w:t>к</w:t>
      </w:r>
      <w:r w:rsidRPr="00BC4861">
        <w:t>тов системы теплоснабжения;</w:t>
      </w:r>
    </w:p>
    <w:p w:rsidR="00B273ED" w:rsidRPr="00BC4861" w:rsidRDefault="00B273ED" w:rsidP="00DF0114">
      <w:pPr>
        <w:pStyle w:val="a3"/>
        <w:ind w:firstLine="709"/>
        <w:jc w:val="both"/>
      </w:pPr>
      <w:r w:rsidRPr="00BC4861">
        <w:t xml:space="preserve">- мобилизация усилий всех инженерных служб </w:t>
      </w:r>
      <w:r w:rsidR="00B542BD">
        <w:rPr>
          <w:color w:val="000000" w:themeColor="text1"/>
        </w:rPr>
        <w:t>Хваловского</w:t>
      </w:r>
      <w:r w:rsidR="00F83D9E">
        <w:rPr>
          <w:color w:val="000000" w:themeColor="text1"/>
        </w:rPr>
        <w:t xml:space="preserve"> сельского поселения </w:t>
      </w:r>
      <w:r w:rsidRPr="00640E39">
        <w:rPr>
          <w:color w:val="000000" w:themeColor="text1"/>
        </w:rPr>
        <w:t xml:space="preserve">для </w:t>
      </w:r>
      <w:r w:rsidRPr="00BC4861">
        <w:t>ликвидации последствий аварийных ситуаций в системе централизованного тепл</w:t>
      </w:r>
      <w:r w:rsidRPr="00BC4861">
        <w:t>о</w:t>
      </w:r>
      <w:r w:rsidRPr="00BC4861">
        <w:t>снабжения;</w:t>
      </w:r>
    </w:p>
    <w:p w:rsidR="00B273ED" w:rsidRPr="00BC4861" w:rsidRDefault="00B273ED" w:rsidP="00DF0114">
      <w:pPr>
        <w:pStyle w:val="a3"/>
        <w:ind w:firstLine="709"/>
        <w:jc w:val="both"/>
      </w:pPr>
      <w:r w:rsidRPr="00BC4861">
        <w:t xml:space="preserve">- снижение последствий аварийных ситуаций в системе централизованного </w:t>
      </w:r>
      <w:r w:rsidR="00AD63B4" w:rsidRPr="00BC4861">
        <w:t>тепл</w:t>
      </w:r>
      <w:r w:rsidR="00AD63B4" w:rsidRPr="00BC4861">
        <w:t>о</w:t>
      </w:r>
      <w:r w:rsidR="00AD63B4">
        <w:t xml:space="preserve">снабжения, </w:t>
      </w:r>
      <w:r w:rsidR="00AD63B4" w:rsidRPr="00BC4861">
        <w:t>информирование</w:t>
      </w:r>
      <w:r w:rsidRPr="00BC4861">
        <w:t xml:space="preserve"> ответственных лиц о возможных аварийных ситуациях с ук</w:t>
      </w:r>
      <w:r w:rsidRPr="00BC4861">
        <w:t>а</w:t>
      </w:r>
      <w:r w:rsidRPr="00BC4861">
        <w:t>занием причин их возникновения и действиям по ликвидации последствий.</w:t>
      </w:r>
    </w:p>
    <w:p w:rsidR="00B273ED" w:rsidRPr="00BC4861" w:rsidRDefault="00B273ED" w:rsidP="00B273ED">
      <w:pPr>
        <w:pStyle w:val="a3"/>
        <w:ind w:firstLine="567"/>
        <w:jc w:val="both"/>
      </w:pPr>
    </w:p>
    <w:p w:rsidR="00B273ED" w:rsidRPr="00BC4861" w:rsidRDefault="00B273ED" w:rsidP="00DF0114">
      <w:pPr>
        <w:pStyle w:val="a3"/>
        <w:ind w:firstLine="709"/>
        <w:jc w:val="both"/>
      </w:pPr>
      <w:r w:rsidRPr="00BC4861">
        <w:t xml:space="preserve">1.3. Объектами Плана действий являются - система централизованного </w:t>
      </w:r>
      <w:r w:rsidRPr="00F83D9E">
        <w:t>теплосна</w:t>
      </w:r>
      <w:r w:rsidRPr="00F83D9E">
        <w:t>б</w:t>
      </w:r>
      <w:r w:rsidRPr="00F83D9E">
        <w:t xml:space="preserve">жения </w:t>
      </w:r>
      <w:r w:rsidR="00B542BD">
        <w:rPr>
          <w:color w:val="000000" w:themeColor="text1"/>
        </w:rPr>
        <w:t>Хваловского</w:t>
      </w:r>
      <w:r w:rsidR="00F83D9E">
        <w:rPr>
          <w:color w:val="000000" w:themeColor="text1"/>
        </w:rPr>
        <w:t xml:space="preserve"> сельского поселения</w:t>
      </w:r>
      <w:r w:rsidRPr="00640E39">
        <w:rPr>
          <w:color w:val="000000" w:themeColor="text1"/>
        </w:rPr>
        <w:t xml:space="preserve">, </w:t>
      </w:r>
      <w:r w:rsidRPr="00BC4861">
        <w:t>включая источники тепловой энергии, маг</w:t>
      </w:r>
      <w:r w:rsidRPr="00BC4861">
        <w:t>и</w:t>
      </w:r>
      <w:r w:rsidRPr="00BC4861">
        <w:t xml:space="preserve">стральные и разводящие тепловые сети, </w:t>
      </w:r>
      <w:proofErr w:type="spellStart"/>
      <w:r w:rsidRPr="00BC4861">
        <w:t>теплосетевые</w:t>
      </w:r>
      <w:proofErr w:type="spellEnd"/>
      <w:r w:rsidRPr="00BC4861">
        <w:t xml:space="preserve"> объекты (насосные станции, це</w:t>
      </w:r>
      <w:r w:rsidRPr="00BC4861">
        <w:t>н</w:t>
      </w:r>
      <w:r w:rsidRPr="00BC4861">
        <w:t>тральные тепловые пункты), системы теплопотребления.</w:t>
      </w:r>
    </w:p>
    <w:p w:rsidR="00B273ED" w:rsidRPr="00BC4861" w:rsidRDefault="00B273ED" w:rsidP="00B273ED">
      <w:pPr>
        <w:pStyle w:val="a3"/>
        <w:ind w:firstLine="567"/>
        <w:jc w:val="both"/>
      </w:pPr>
    </w:p>
    <w:p w:rsidR="00B273ED" w:rsidRPr="00BC4861" w:rsidRDefault="00B273ED" w:rsidP="00DF0114">
      <w:pPr>
        <w:pStyle w:val="a3"/>
        <w:ind w:firstLine="709"/>
        <w:jc w:val="both"/>
      </w:pPr>
      <w:r w:rsidRPr="00BC4861">
        <w:t>1.4.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</w:t>
      </w:r>
      <w:r w:rsidRPr="00BC4861">
        <w:t>т</w:t>
      </w:r>
      <w:r w:rsidRPr="00BC4861">
        <w:t>ственными лицами, указанными в нем.</w:t>
      </w:r>
    </w:p>
    <w:p w:rsidR="00B273ED" w:rsidRPr="00BC4861" w:rsidRDefault="00B273ED" w:rsidP="00B273ED">
      <w:pPr>
        <w:pStyle w:val="a3"/>
        <w:ind w:firstLine="567"/>
        <w:jc w:val="both"/>
      </w:pPr>
    </w:p>
    <w:p w:rsidR="00B273ED" w:rsidRPr="00BC4861" w:rsidRDefault="00B273ED" w:rsidP="00DF0114">
      <w:pPr>
        <w:pStyle w:val="a3"/>
        <w:ind w:firstLine="709"/>
        <w:jc w:val="both"/>
      </w:pPr>
      <w:r w:rsidRPr="00BC4861">
        <w:t xml:space="preserve">1.5. План действий должен находиться у Главы </w:t>
      </w:r>
      <w:r w:rsidR="00685B28">
        <w:t>поселения</w:t>
      </w:r>
      <w:r w:rsidRPr="00BC4861">
        <w:t>, заместителя руководит</w:t>
      </w:r>
      <w:r w:rsidRPr="00BC4861">
        <w:t>е</w:t>
      </w:r>
      <w:r w:rsidRPr="00BC4861">
        <w:t xml:space="preserve">ля </w:t>
      </w:r>
      <w:r w:rsidR="00685B28">
        <w:t>поселения</w:t>
      </w:r>
      <w:r w:rsidRPr="00BC4861">
        <w:t>, отвечающего за функционирование объектов жилищно-коммунального х</w:t>
      </w:r>
      <w:r w:rsidRPr="00BC4861">
        <w:t>о</w:t>
      </w:r>
      <w:r w:rsidRPr="00BC4861">
        <w:t xml:space="preserve">зяйства, в отделе администрации </w:t>
      </w:r>
      <w:r w:rsidR="00F83D9E">
        <w:rPr>
          <w:color w:val="000000" w:themeColor="text1"/>
        </w:rPr>
        <w:t>поселения</w:t>
      </w:r>
      <w:r w:rsidRPr="00BC4861">
        <w:t>, обеспечивающего функционирование объе</w:t>
      </w:r>
      <w:r w:rsidRPr="00BC4861">
        <w:t>к</w:t>
      </w:r>
      <w:r w:rsidRPr="00BC4861">
        <w:t>тов жилищно-коммунального хозяйства, у руководителя, главного инженера, произво</w:t>
      </w:r>
      <w:r w:rsidRPr="00BC4861">
        <w:t>д</w:t>
      </w:r>
      <w:r w:rsidRPr="00BC4861">
        <w:t>ственно-техническом отделе и аварийн</w:t>
      </w:r>
      <w:proofErr w:type="gramStart"/>
      <w:r w:rsidRPr="00BC4861">
        <w:t>о-</w:t>
      </w:r>
      <w:proofErr w:type="gramEnd"/>
      <w:r w:rsidRPr="00BC4861">
        <w:t xml:space="preserve"> диспетчерской службе теплоснабжающих (</w:t>
      </w:r>
      <w:proofErr w:type="spellStart"/>
      <w:r w:rsidRPr="00BC4861">
        <w:t>тепл</w:t>
      </w:r>
      <w:r w:rsidRPr="00BC4861">
        <w:t>о</w:t>
      </w:r>
      <w:r w:rsidRPr="00BC4861">
        <w:t>сетевых</w:t>
      </w:r>
      <w:proofErr w:type="spellEnd"/>
      <w:r w:rsidRPr="00BC4861">
        <w:t xml:space="preserve">) организаций, осуществляющих деятельность на территории </w:t>
      </w:r>
      <w:r w:rsidR="00685B28">
        <w:t>поселения</w:t>
      </w:r>
      <w:r w:rsidRPr="00BC4861">
        <w:t>.</w:t>
      </w:r>
    </w:p>
    <w:p w:rsidR="00B273ED" w:rsidRPr="00BC4861" w:rsidRDefault="00B273ED" w:rsidP="00B273ED">
      <w:pPr>
        <w:pStyle w:val="a3"/>
        <w:ind w:firstLine="567"/>
        <w:jc w:val="both"/>
      </w:pPr>
    </w:p>
    <w:p w:rsidR="00AD37C5" w:rsidRPr="00DF0114" w:rsidRDefault="00B273ED" w:rsidP="00DF0114">
      <w:pPr>
        <w:pStyle w:val="a3"/>
        <w:ind w:firstLine="709"/>
        <w:jc w:val="both"/>
        <w:rPr>
          <w:b/>
          <w:sz w:val="28"/>
          <w:szCs w:val="28"/>
        </w:rPr>
      </w:pPr>
      <w:r w:rsidRPr="00BC4861">
        <w:t xml:space="preserve">1.6. Правильность положений Плана действий и соответствие его </w:t>
      </w:r>
      <w:r w:rsidR="00AD63B4" w:rsidRPr="00BC4861">
        <w:t>действительному</w:t>
      </w:r>
      <w:r w:rsidR="00AD63B4">
        <w:t xml:space="preserve"> </w:t>
      </w:r>
      <w:r w:rsidR="00AD63B4" w:rsidRPr="00BC4861">
        <w:t>положению</w:t>
      </w:r>
      <w:r w:rsidRPr="00BC4861">
        <w:t xml:space="preserve"> в системе теплоснабжения </w:t>
      </w:r>
      <w:r w:rsidR="00685B28">
        <w:t>поселения</w:t>
      </w:r>
      <w:r w:rsidRPr="00BC4861">
        <w:t xml:space="preserve"> проверяется не реже одного раза в год. При этом проводится учебная проверка по одной из позиций плана и выполнение пред</w:t>
      </w:r>
      <w:r w:rsidRPr="00BC4861">
        <w:t>у</w:t>
      </w:r>
      <w:r w:rsidRPr="00BC4861">
        <w:t>смотренных в нём мероприятий. Ответственность за своевременное и правильное провед</w:t>
      </w:r>
      <w:r w:rsidRPr="00BC4861">
        <w:t>е</w:t>
      </w:r>
      <w:r w:rsidRPr="00BC4861">
        <w:t xml:space="preserve">ние учебных проверок Плана действий несут заместитель руководителя </w:t>
      </w:r>
      <w:r w:rsidR="00685B28">
        <w:t>поселения</w:t>
      </w:r>
      <w:r w:rsidRPr="00BC4861">
        <w:t>, отв</w:t>
      </w:r>
      <w:r w:rsidRPr="00BC4861">
        <w:t>е</w:t>
      </w:r>
      <w:r w:rsidRPr="00BC4861">
        <w:t>чающий за функционирование объектов жилищно-коммунального хозяйства и руковод</w:t>
      </w:r>
      <w:r w:rsidRPr="00BC4861">
        <w:t>и</w:t>
      </w:r>
      <w:r w:rsidRPr="00BC4861">
        <w:t>тели теплоснабжающих (</w:t>
      </w:r>
      <w:r w:rsidR="00AD63B4" w:rsidRPr="00BC4861">
        <w:t>тепло сетевых</w:t>
      </w:r>
      <w:r w:rsidRPr="00BC4861">
        <w:t>) организаций.</w:t>
      </w:r>
    </w:p>
    <w:p w:rsidR="00ED52CA" w:rsidRPr="00BC4861" w:rsidRDefault="00ED52CA" w:rsidP="00742D40">
      <w:pPr>
        <w:pStyle w:val="a3"/>
        <w:ind w:firstLine="567"/>
        <w:jc w:val="both"/>
        <w:rPr>
          <w:b/>
          <w:sz w:val="28"/>
          <w:szCs w:val="28"/>
        </w:rPr>
      </w:pPr>
    </w:p>
    <w:p w:rsidR="00A367D0" w:rsidRPr="006A14F4" w:rsidRDefault="008A4128" w:rsidP="008A4128">
      <w:pPr>
        <w:spacing w:line="276" w:lineRule="auto"/>
        <w:ind w:hanging="99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85938609"/>
      <w:r w:rsidRPr="006A14F4">
        <w:rPr>
          <w:rFonts w:ascii="Times New Roman" w:hAnsi="Times New Roman" w:cs="Times New Roman"/>
          <w:b/>
          <w:sz w:val="28"/>
          <w:szCs w:val="28"/>
        </w:rPr>
        <w:t>2.</w:t>
      </w:r>
      <w:r w:rsidR="00A968DA" w:rsidRPr="006A14F4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bookmarkEnd w:id="2"/>
    <w:p w:rsidR="000D3196" w:rsidRPr="006A14F4" w:rsidRDefault="000D3196" w:rsidP="00DF0114">
      <w:pPr>
        <w:pStyle w:val="a3"/>
        <w:ind w:firstLine="709"/>
        <w:jc w:val="both"/>
      </w:pPr>
      <w:r w:rsidRPr="006A14F4">
        <w:t>В настоящем Плане используются следующие основные понятия:</w:t>
      </w:r>
    </w:p>
    <w:p w:rsidR="008F1CE5" w:rsidRPr="006A14F4" w:rsidRDefault="008F1CE5" w:rsidP="00DF0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</w:rPr>
        <w:tab/>
      </w:r>
      <w:r w:rsidR="00AC0EEE">
        <w:rPr>
          <w:b/>
        </w:rPr>
        <w:t>«</w:t>
      </w:r>
      <w:r w:rsidR="008F1CE5" w:rsidRPr="008421CC">
        <w:rPr>
          <w:b/>
          <w:sz w:val="26"/>
          <w:szCs w:val="26"/>
        </w:rPr>
        <w:t>внутриквартирное оборудование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находящиеся в жилом или нежилом помещ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нии в многоквартирном доме и не входящие в состав внутридомовых инженерных систем многоквартирного дома инженерные коммуникации (сети), механическое, электрическое, санитарно-техническое и иное оборудование, с использованием которых осуществляется потребление коммунальных услуг;</w:t>
      </w:r>
      <w:bookmarkStart w:id="3" w:name="l4288"/>
      <w:bookmarkEnd w:id="3"/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домовладение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</w:t>
      </w:r>
      <w:bookmarkStart w:id="4" w:name="l3571"/>
      <w:bookmarkEnd w:id="4"/>
      <w:proofErr w:type="gramEnd"/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AD63B4" w:rsidRPr="008421CC">
        <w:rPr>
          <w:b/>
          <w:sz w:val="26"/>
          <w:szCs w:val="26"/>
        </w:rPr>
        <w:t>«индивидуальный прибор учета</w:t>
      </w:r>
      <w:r w:rsidR="00AD63B4" w:rsidRPr="008421CC">
        <w:rPr>
          <w:sz w:val="26"/>
          <w:szCs w:val="26"/>
        </w:rPr>
        <w:t>» - средство измерения (совокупность средств и</w:t>
      </w:r>
      <w:r w:rsidR="00AD63B4" w:rsidRPr="008421CC">
        <w:rPr>
          <w:sz w:val="26"/>
          <w:szCs w:val="26"/>
        </w:rPr>
        <w:t>з</w:t>
      </w:r>
      <w:r w:rsidR="00AD63B4" w:rsidRPr="008421CC">
        <w:rPr>
          <w:sz w:val="26"/>
          <w:szCs w:val="26"/>
        </w:rPr>
        <w:t>мерения и дополнительного оборудования), устанавливаемое на одно жилое или нежилое помещение в многоквартирном доме (за исключением жилого помещения в коммунальной квартире), на жилой дом (часть жилого дома) или домовладение при наличии технической возможности и используемое для определения объемов (количества) потребления комм</w:t>
      </w:r>
      <w:r w:rsidR="00AD63B4" w:rsidRPr="008421CC">
        <w:rPr>
          <w:sz w:val="26"/>
          <w:szCs w:val="26"/>
        </w:rPr>
        <w:t>у</w:t>
      </w:r>
      <w:r w:rsidR="00AD63B4" w:rsidRPr="008421CC">
        <w:rPr>
          <w:sz w:val="26"/>
          <w:szCs w:val="26"/>
        </w:rPr>
        <w:t>нального ресурса в каждом из указанных помещений, жилом доме (части жилого дома) или</w:t>
      </w:r>
      <w:proofErr w:type="gramEnd"/>
      <w:r w:rsidR="00AD63B4">
        <w:rPr>
          <w:sz w:val="26"/>
          <w:szCs w:val="26"/>
        </w:rPr>
        <w:t xml:space="preserve"> </w:t>
      </w:r>
      <w:proofErr w:type="gramStart"/>
      <w:r w:rsidR="00AD63B4" w:rsidRPr="008421CC">
        <w:rPr>
          <w:sz w:val="26"/>
          <w:szCs w:val="26"/>
        </w:rPr>
        <w:t>домовладении</w:t>
      </w:r>
      <w:proofErr w:type="gramEnd"/>
      <w:r w:rsidR="00AD63B4" w:rsidRPr="008421CC">
        <w:rPr>
          <w:sz w:val="26"/>
          <w:szCs w:val="26"/>
        </w:rPr>
        <w:t>;</w:t>
      </w:r>
      <w:bookmarkStart w:id="5" w:name="l4289"/>
      <w:bookmarkStart w:id="6" w:name="l3572"/>
      <w:bookmarkEnd w:id="5"/>
      <w:bookmarkEnd w:id="6"/>
      <w:r w:rsidR="00AD63B4" w:rsidRPr="008421CC">
        <w:rPr>
          <w:sz w:val="26"/>
          <w:szCs w:val="26"/>
        </w:rPr>
        <w:t> 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C0EEE" w:rsidRPr="008421CC">
        <w:rPr>
          <w:b/>
          <w:sz w:val="26"/>
          <w:szCs w:val="26"/>
        </w:rPr>
        <w:t xml:space="preserve"> «</w:t>
      </w:r>
      <w:r w:rsidR="008F1CE5" w:rsidRPr="008421CC">
        <w:rPr>
          <w:b/>
          <w:sz w:val="26"/>
          <w:szCs w:val="26"/>
        </w:rPr>
        <w:t>исполнитель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юридическое лицо независимо от организационно-правовой фо</w:t>
      </w:r>
      <w:r w:rsidR="008F1CE5" w:rsidRPr="008421CC">
        <w:rPr>
          <w:sz w:val="26"/>
          <w:szCs w:val="26"/>
        </w:rPr>
        <w:t>р</w:t>
      </w:r>
      <w:r w:rsidR="008F1CE5" w:rsidRPr="008421CC">
        <w:rPr>
          <w:sz w:val="26"/>
          <w:szCs w:val="26"/>
        </w:rPr>
        <w:t>мы или индивидуальный предприниматель, предоставляющие потребителю коммунальные услуги;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коллективный (общедомовый) прибор учета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средство измерения (совоку</w:t>
      </w:r>
      <w:r w:rsidR="008F1CE5" w:rsidRPr="008421CC">
        <w:rPr>
          <w:sz w:val="26"/>
          <w:szCs w:val="26"/>
        </w:rPr>
        <w:t>п</w:t>
      </w:r>
      <w:r w:rsidR="008F1CE5" w:rsidRPr="008421CC">
        <w:rPr>
          <w:sz w:val="26"/>
          <w:szCs w:val="26"/>
        </w:rPr>
        <w:t>ность средств измерения и дополнительного оборудования), устанавливаемое в многоква</w:t>
      </w:r>
      <w:r w:rsidR="008F1CE5" w:rsidRPr="008421CC">
        <w:rPr>
          <w:sz w:val="26"/>
          <w:szCs w:val="26"/>
        </w:rPr>
        <w:t>р</w:t>
      </w:r>
      <w:r w:rsidR="008F1CE5" w:rsidRPr="008421CC">
        <w:rPr>
          <w:sz w:val="26"/>
          <w:szCs w:val="26"/>
        </w:rPr>
        <w:t>тирном доме при наличии технической возможности и используемое для определения об</w:t>
      </w:r>
      <w:r w:rsidR="008F1CE5" w:rsidRPr="008421CC">
        <w:rPr>
          <w:sz w:val="26"/>
          <w:szCs w:val="26"/>
        </w:rPr>
        <w:t>ъ</w:t>
      </w:r>
      <w:r w:rsidR="008F1CE5" w:rsidRPr="008421CC">
        <w:rPr>
          <w:sz w:val="26"/>
          <w:szCs w:val="26"/>
        </w:rPr>
        <w:t>емов (количества) коммунального ресурса, поданного в многоквартирный дом. Для опр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деления объемов (количества) отведенных из многоквартирного дома сточных вод испол</w:t>
      </w:r>
      <w:r w:rsidR="008F1CE5" w:rsidRPr="008421CC">
        <w:rPr>
          <w:sz w:val="26"/>
          <w:szCs w:val="26"/>
        </w:rPr>
        <w:t>ь</w:t>
      </w:r>
      <w:r w:rsidR="008F1CE5" w:rsidRPr="008421CC">
        <w:rPr>
          <w:sz w:val="26"/>
          <w:szCs w:val="26"/>
        </w:rPr>
        <w:t xml:space="preserve">зуются коллективный (общедомовой) прибор учета сточных вод, а при его отсутствии - </w:t>
      </w:r>
      <w:r w:rsidR="008F1CE5" w:rsidRPr="008421CC">
        <w:rPr>
          <w:sz w:val="26"/>
          <w:szCs w:val="26"/>
        </w:rPr>
        <w:lastRenderedPageBreak/>
        <w:t>коллективные (общедомовые) приборы учета холодной воды и горячей воды в порядке, установленном настоящими Правилами</w:t>
      </w:r>
      <w:bookmarkStart w:id="7" w:name="l4291"/>
      <w:bookmarkEnd w:id="7"/>
      <w:r w:rsidR="002C54D7" w:rsidRPr="008421CC">
        <w:rPr>
          <w:sz w:val="26"/>
          <w:szCs w:val="26"/>
        </w:rPr>
        <w:t>;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коммунальные услуги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осуществление деятельности исполнителя по подаче п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>лых, нежилых помещений, общего имущества в многоквартирном доме в случаях, уст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новленных настоящими Правилами, а также земельных участков и расположенных на них жилых домов (домовладений).</w:t>
      </w:r>
      <w:proofErr w:type="gramEnd"/>
      <w:r w:rsidR="008F1CE5" w:rsidRPr="008421CC">
        <w:rPr>
          <w:sz w:val="26"/>
          <w:szCs w:val="26"/>
        </w:rPr>
        <w:t xml:space="preserve"> К коммунальной услуге относится услуга по обращению с твердыми коммунальными отходами;</w:t>
      </w:r>
      <w:bookmarkStart w:id="8" w:name="l3574"/>
      <w:bookmarkStart w:id="9" w:name="l4292"/>
      <w:bookmarkEnd w:id="8"/>
      <w:bookmarkEnd w:id="9"/>
      <w:r w:rsidR="008F1CE5" w:rsidRPr="008421CC">
        <w:rPr>
          <w:sz w:val="26"/>
          <w:szCs w:val="26"/>
        </w:rPr>
        <w:t> 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коммунальные ресурсы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холодная вода, горячая вода, электрическая энергия, газ, тепловая энергия, теплоноситель в виде горячей воды в открытых системах тепл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снабжения (горячего водоснабжения), бытовой газ в баллонах, твердое топливо при нал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>чии печного отопления, используемые для предоставления коммунальных услуг и потре</w:t>
      </w:r>
      <w:r w:rsidR="008F1CE5" w:rsidRPr="008421CC">
        <w:rPr>
          <w:sz w:val="26"/>
          <w:szCs w:val="26"/>
        </w:rPr>
        <w:t>б</w:t>
      </w:r>
      <w:r w:rsidR="008F1CE5" w:rsidRPr="008421CC">
        <w:rPr>
          <w:sz w:val="26"/>
          <w:szCs w:val="26"/>
        </w:rPr>
        <w:t xml:space="preserve">ляемые при содержании общего имущества в многоквартирном доме. </w:t>
      </w:r>
      <w:proofErr w:type="gramStart"/>
      <w:r w:rsidR="008F1CE5" w:rsidRPr="008421CC">
        <w:rPr>
          <w:sz w:val="26"/>
          <w:szCs w:val="26"/>
        </w:rPr>
        <w:t>К коммунальным р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сурсам приравниваются также сточные воды, отводимые по централизованным сетям и</w:t>
      </w:r>
      <w:r w:rsidR="008F1CE5" w:rsidRPr="008421CC">
        <w:rPr>
          <w:sz w:val="26"/>
          <w:szCs w:val="26"/>
        </w:rPr>
        <w:t>н</w:t>
      </w:r>
      <w:r w:rsidR="008F1CE5" w:rsidRPr="008421CC">
        <w:rPr>
          <w:sz w:val="26"/>
          <w:szCs w:val="26"/>
        </w:rPr>
        <w:t>женерно-технического обеспечения;</w:t>
      </w:r>
      <w:bookmarkStart w:id="10" w:name="l3575"/>
      <w:bookmarkStart w:id="11" w:name="l4293"/>
      <w:bookmarkEnd w:id="10"/>
      <w:bookmarkEnd w:id="11"/>
      <w:r w:rsidR="008F1CE5" w:rsidRPr="008421CC">
        <w:rPr>
          <w:sz w:val="26"/>
          <w:szCs w:val="26"/>
        </w:rPr>
        <w:t> </w:t>
      </w:r>
      <w:r w:rsidR="008F1CE5" w:rsidRPr="008421CC">
        <w:rPr>
          <w:rStyle w:val="dt-r"/>
          <w:color w:val="808080"/>
          <w:sz w:val="26"/>
          <w:szCs w:val="26"/>
        </w:rPr>
        <w:t>)</w:t>
      </w:r>
      <w:proofErr w:type="gramEnd"/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комнатный прибор учета электрической энергии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средство измерения, уст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навливаемое на одно жилое помещение потребителя в коммунальной квартире или на н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сколько жилых помещений, занимаемых потребителем в коммунальной квартире, при условии, что такой прибор учета позволяет определить объем (количество) потребления электрической энергии суммарно по нескольким жилым помещениям, занимаемым потр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бителем, и при наличии технической возможности, используемое для определения объ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 xml:space="preserve">мов (количества) потребления электрической энергии </w:t>
      </w:r>
      <w:r w:rsidR="00AD63B4" w:rsidRPr="008421CC">
        <w:rPr>
          <w:sz w:val="26"/>
          <w:szCs w:val="26"/>
        </w:rPr>
        <w:t>в</w:t>
      </w:r>
      <w:proofErr w:type="gramEnd"/>
      <w:r w:rsidR="00AD63B4">
        <w:rPr>
          <w:sz w:val="26"/>
          <w:szCs w:val="26"/>
        </w:rPr>
        <w:t xml:space="preserve"> </w:t>
      </w:r>
      <w:r w:rsidR="00AD63B4" w:rsidRPr="008421CC">
        <w:rPr>
          <w:sz w:val="26"/>
          <w:szCs w:val="26"/>
        </w:rPr>
        <w:t>указанных</w:t>
      </w:r>
      <w:r w:rsidR="008F1CE5" w:rsidRPr="008421CC">
        <w:rPr>
          <w:sz w:val="26"/>
          <w:szCs w:val="26"/>
        </w:rPr>
        <w:t xml:space="preserve"> одном жилом помещ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 xml:space="preserve">нии или в нескольких жилых </w:t>
      </w:r>
      <w:proofErr w:type="spellStart"/>
      <w:r w:rsidR="008F1CE5" w:rsidRPr="008421CC">
        <w:rPr>
          <w:sz w:val="26"/>
          <w:szCs w:val="26"/>
        </w:rPr>
        <w:t>помещениях</w:t>
      </w:r>
      <w:proofErr w:type="gramStart"/>
      <w:r w:rsidR="008F1CE5" w:rsidRPr="008421CC">
        <w:rPr>
          <w:sz w:val="26"/>
          <w:szCs w:val="26"/>
        </w:rPr>
        <w:t>"н</w:t>
      </w:r>
      <w:proofErr w:type="gramEnd"/>
      <w:r w:rsidR="008F1CE5" w:rsidRPr="008421CC">
        <w:rPr>
          <w:sz w:val="26"/>
          <w:szCs w:val="26"/>
        </w:rPr>
        <w:t>ежилое</w:t>
      </w:r>
      <w:proofErr w:type="spellEnd"/>
      <w:r w:rsidR="008F1CE5" w:rsidRPr="008421CC">
        <w:rPr>
          <w:sz w:val="26"/>
          <w:szCs w:val="26"/>
        </w:rPr>
        <w:t xml:space="preserve"> помещение в многоквартирном доме" - помещение в многоквартирном доме, указанное в проектной или технической документ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ции на многоквартирный дом либо в электронном паспорте многоквартирного дома, кот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рое не является жилым помещением и не включено в состав общего имущества собстве</w:t>
      </w:r>
      <w:r w:rsidR="008F1CE5" w:rsidRPr="008421CC">
        <w:rPr>
          <w:sz w:val="26"/>
          <w:szCs w:val="26"/>
        </w:rPr>
        <w:t>н</w:t>
      </w:r>
      <w:r w:rsidR="008F1CE5" w:rsidRPr="008421CC">
        <w:rPr>
          <w:sz w:val="26"/>
          <w:szCs w:val="26"/>
        </w:rPr>
        <w:t>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помещения. К неж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>лым помещениям в настоящих Правилах приравниваются части многоквартирных домов, предназначенные для размещения транспортных средств (</w:t>
      </w:r>
      <w:proofErr w:type="spellStart"/>
      <w:r w:rsidR="008F1CE5" w:rsidRPr="008421CC">
        <w:rPr>
          <w:sz w:val="26"/>
          <w:szCs w:val="26"/>
        </w:rPr>
        <w:t>машино</w:t>
      </w:r>
      <w:proofErr w:type="spellEnd"/>
      <w:r w:rsidR="008F1CE5" w:rsidRPr="008421CC">
        <w:rPr>
          <w:sz w:val="26"/>
          <w:szCs w:val="26"/>
        </w:rPr>
        <w:t>-места, подземные гар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жи и автостоянки, предусмотренные проектной документацией);</w:t>
      </w:r>
      <w:bookmarkStart w:id="12" w:name="l3577"/>
      <w:bookmarkStart w:id="13" w:name="l4295"/>
      <w:bookmarkStart w:id="14" w:name="l3578"/>
      <w:bookmarkEnd w:id="12"/>
      <w:bookmarkEnd w:id="13"/>
      <w:bookmarkEnd w:id="14"/>
      <w:r w:rsidR="008F1CE5" w:rsidRPr="008421CC">
        <w:rPr>
          <w:sz w:val="26"/>
          <w:szCs w:val="26"/>
        </w:rPr>
        <w:t> 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норматив потребления коммунальной услуги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количественный показатель объема потребления коммунального ресурса, утверждаемый в установленном порядке о</w:t>
      </w:r>
      <w:r w:rsidR="008F1CE5" w:rsidRPr="008421CC">
        <w:rPr>
          <w:sz w:val="26"/>
          <w:szCs w:val="26"/>
        </w:rPr>
        <w:t>р</w:t>
      </w:r>
      <w:r w:rsidR="008F1CE5" w:rsidRPr="008421CC">
        <w:rPr>
          <w:sz w:val="26"/>
          <w:szCs w:val="26"/>
        </w:rPr>
        <w:t>ганами государственной власти субъектов Российской Федерации и применяемый для ра</w:t>
      </w:r>
      <w:r w:rsidR="008F1CE5" w:rsidRPr="008421CC">
        <w:rPr>
          <w:sz w:val="26"/>
          <w:szCs w:val="26"/>
        </w:rPr>
        <w:t>с</w:t>
      </w:r>
      <w:r w:rsidR="008F1CE5" w:rsidRPr="008421CC">
        <w:rPr>
          <w:sz w:val="26"/>
          <w:szCs w:val="26"/>
        </w:rPr>
        <w:t>чета размера платы за коммунальную услугу при отсутствии приборов учета и в иных сл</w:t>
      </w:r>
      <w:r w:rsidR="008F1CE5" w:rsidRPr="008421CC">
        <w:rPr>
          <w:sz w:val="26"/>
          <w:szCs w:val="26"/>
        </w:rPr>
        <w:t>у</w:t>
      </w:r>
      <w:r w:rsidR="008F1CE5" w:rsidRPr="008421CC">
        <w:rPr>
          <w:sz w:val="26"/>
          <w:szCs w:val="26"/>
        </w:rPr>
        <w:t>чаях, предусмотренных настоящими Правилами;</w:t>
      </w:r>
      <w:bookmarkStart w:id="15" w:name="l4296"/>
      <w:bookmarkEnd w:id="15"/>
      <w:r w:rsidR="008F1CE5" w:rsidRPr="008421CC">
        <w:rPr>
          <w:sz w:val="26"/>
          <w:szCs w:val="26"/>
        </w:rPr>
        <w:t> </w:t>
      </w:r>
      <w:bookmarkStart w:id="16" w:name="l3579"/>
      <w:bookmarkEnd w:id="16"/>
    </w:p>
    <w:p w:rsidR="00F60C73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AC0EEE"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общий (квартирный) прибор учета</w:t>
      </w:r>
      <w:r w:rsidR="00AC0EEE"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средство измерения (совокупность средств измерения и дополнительного оборудования), устанавливаемое на коммунальную кварт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>ру при наличии технической возможности и используемое для определения объемов (к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личества) потребления коммунального ресурса в такой квартире; </w:t>
      </w:r>
    </w:p>
    <w:p w:rsidR="003A0D2E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F60C73" w:rsidRPr="008421CC">
        <w:rPr>
          <w:b/>
          <w:sz w:val="26"/>
          <w:szCs w:val="26"/>
        </w:rPr>
        <w:t>«</w:t>
      </w:r>
      <w:r w:rsidR="00AC0EEE" w:rsidRPr="008421CC">
        <w:rPr>
          <w:b/>
          <w:sz w:val="26"/>
          <w:szCs w:val="26"/>
        </w:rPr>
        <w:t>потребитель</w:t>
      </w:r>
      <w:r w:rsidRPr="008421CC">
        <w:rPr>
          <w:b/>
          <w:sz w:val="26"/>
          <w:szCs w:val="26"/>
        </w:rPr>
        <w:t>»</w:t>
      </w:r>
      <w:r w:rsidR="008F1CE5" w:rsidRPr="008421CC">
        <w:rPr>
          <w:b/>
          <w:sz w:val="26"/>
          <w:szCs w:val="26"/>
        </w:rPr>
        <w:t xml:space="preserve"> -</w:t>
      </w:r>
      <w:r w:rsidR="008F1CE5" w:rsidRPr="008421CC">
        <w:rPr>
          <w:sz w:val="26"/>
          <w:szCs w:val="26"/>
        </w:rPr>
        <w:t xml:space="preserve">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услуги;</w:t>
      </w:r>
      <w:bookmarkStart w:id="17" w:name="l3580"/>
      <w:bookmarkEnd w:id="17"/>
      <w:r w:rsidR="008F1CE5" w:rsidRPr="008421CC">
        <w:rPr>
          <w:sz w:val="26"/>
          <w:szCs w:val="26"/>
        </w:rPr>
        <w:t> </w:t>
      </w:r>
    </w:p>
    <w:p w:rsidR="008421CC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распределитель</w:t>
      </w:r>
      <w:r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>- устройство, используемое в многоквартирном доме, оборуд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 xml:space="preserve">ванном коллективным (общедомовым) прибором учета тепловой энергии, и позволяющее определить долю объема потребления коммунальной услуги по отоплению, приходящуюся на отдельное жилое или нежилое помещение, в котором установлены такие устройства, в </w:t>
      </w:r>
      <w:r w:rsidR="008F1CE5" w:rsidRPr="008421CC">
        <w:rPr>
          <w:sz w:val="26"/>
          <w:szCs w:val="26"/>
        </w:rPr>
        <w:lastRenderedPageBreak/>
        <w:t>общем объеме потребления коммунальной услуги по отоплению во всех жилых и нежилых помещениях в многоквартирном доме, в которых установлены распределители;</w:t>
      </w:r>
      <w:bookmarkStart w:id="18" w:name="l4297"/>
      <w:bookmarkStart w:id="19" w:name="l3581"/>
      <w:bookmarkEnd w:id="18"/>
      <w:bookmarkEnd w:id="19"/>
      <w:proofErr w:type="gramEnd"/>
    </w:p>
    <w:p w:rsidR="003A0D2E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8421CC">
        <w:rPr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ресурсоснабжающая организация</w:t>
      </w:r>
      <w:r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>- юридическое лицо независимо от организ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ционно-правовой формы, а также индивидуальный предприниматель, осуществляющие продажу коммунальных ресурсов (отведение сточных вод); </w:t>
      </w:r>
      <w:proofErr w:type="gramEnd"/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централизованные сети инженерно-технического обеспечения</w:t>
      </w:r>
      <w:r w:rsidRPr="008421CC">
        <w:rPr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совокупность трубопроводов, коммуникаций и других сооружений, предназначенных для подачи ко</w:t>
      </w:r>
      <w:r w:rsidR="008F1CE5" w:rsidRPr="008421CC">
        <w:rPr>
          <w:sz w:val="26"/>
          <w:szCs w:val="26"/>
        </w:rPr>
        <w:t>м</w:t>
      </w:r>
      <w:r w:rsidR="008F1CE5" w:rsidRPr="008421CC">
        <w:rPr>
          <w:sz w:val="26"/>
          <w:szCs w:val="26"/>
        </w:rPr>
        <w:t>мунальных ресурсов к внутридомовым инженерным системам (отведения сточных вод из внутридомовых инженерных систем);</w:t>
      </w:r>
      <w:bookmarkStart w:id="20" w:name="l4298"/>
      <w:bookmarkStart w:id="21" w:name="l3582"/>
      <w:bookmarkEnd w:id="20"/>
      <w:bookmarkEnd w:id="21"/>
      <w:r w:rsidR="008F1CE5" w:rsidRPr="008421CC">
        <w:rPr>
          <w:sz w:val="26"/>
          <w:szCs w:val="26"/>
        </w:rPr>
        <w:t> </w:t>
      </w:r>
    </w:p>
    <w:p w:rsidR="008F1CE5" w:rsidRPr="008421CC" w:rsidRDefault="008421CC" w:rsidP="008421CC">
      <w:pPr>
        <w:pStyle w:val="a8"/>
        <w:jc w:val="both"/>
        <w:rPr>
          <w:sz w:val="26"/>
          <w:szCs w:val="26"/>
        </w:rPr>
      </w:pPr>
      <w:r w:rsidRPr="008421CC">
        <w:rPr>
          <w:b/>
          <w:sz w:val="26"/>
          <w:szCs w:val="26"/>
        </w:rPr>
        <w:tab/>
        <w:t>«</w:t>
      </w:r>
      <w:r w:rsidR="008F1CE5" w:rsidRPr="008421CC">
        <w:rPr>
          <w:b/>
          <w:sz w:val="26"/>
          <w:szCs w:val="26"/>
        </w:rPr>
        <w:t>степень благоустройства многок</w:t>
      </w:r>
      <w:r w:rsidRPr="008421CC">
        <w:rPr>
          <w:b/>
          <w:sz w:val="26"/>
          <w:szCs w:val="26"/>
        </w:rPr>
        <w:t>вартирного дома или жилого дома»</w:t>
      </w:r>
      <w:r w:rsidR="008F1CE5" w:rsidRPr="008421CC">
        <w:rPr>
          <w:sz w:val="26"/>
          <w:szCs w:val="26"/>
        </w:rPr>
        <w:t>- кач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ственная характеристика многоквартирного дома или жилого дома, определяемая налич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>ем и составом внутридомовых инженерных систем, обеспечивающих предоставление п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требителям коммунальных услуг тех видов, которые могут быть предоставлены с испол</w:t>
      </w:r>
      <w:r w:rsidR="008F1CE5" w:rsidRPr="008421CC">
        <w:rPr>
          <w:sz w:val="26"/>
          <w:szCs w:val="26"/>
        </w:rPr>
        <w:t>ь</w:t>
      </w:r>
      <w:r w:rsidR="008F1CE5" w:rsidRPr="008421CC">
        <w:rPr>
          <w:sz w:val="26"/>
          <w:szCs w:val="26"/>
        </w:rPr>
        <w:t>зованием таких внутридомовых инженерных систем.</w:t>
      </w:r>
      <w:bookmarkStart w:id="22" w:name="l4299"/>
      <w:bookmarkEnd w:id="22"/>
    </w:p>
    <w:p w:rsidR="008F1CE5" w:rsidRPr="00AC0EEE" w:rsidRDefault="008421CC" w:rsidP="008421CC">
      <w:pPr>
        <w:pStyle w:val="a8"/>
        <w:jc w:val="both"/>
      </w:pPr>
      <w:r w:rsidRPr="008421CC">
        <w:rPr>
          <w:b/>
          <w:sz w:val="26"/>
          <w:szCs w:val="26"/>
        </w:rPr>
        <w:tab/>
      </w:r>
      <w:proofErr w:type="gramStart"/>
      <w:r w:rsidRPr="008421CC">
        <w:rPr>
          <w:b/>
          <w:sz w:val="26"/>
          <w:szCs w:val="26"/>
        </w:rPr>
        <w:t>«</w:t>
      </w:r>
      <w:r w:rsidR="008F1CE5" w:rsidRPr="008421CC">
        <w:rPr>
          <w:b/>
          <w:sz w:val="26"/>
          <w:szCs w:val="26"/>
        </w:rPr>
        <w:t>сетевая организация</w:t>
      </w:r>
      <w:r w:rsidRPr="008421CC">
        <w:rPr>
          <w:b/>
          <w:sz w:val="26"/>
          <w:szCs w:val="26"/>
        </w:rPr>
        <w:t>»</w:t>
      </w:r>
      <w:r w:rsidR="008F1CE5" w:rsidRPr="008421CC">
        <w:rPr>
          <w:sz w:val="26"/>
          <w:szCs w:val="26"/>
        </w:rPr>
        <w:t xml:space="preserve"> - организация, владеющая на праве собственности или на ином установленном федеральными законами основании объектами электросетевого х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зяйства, с использованием которых такая организация оказывает услуги по передаче эле</w:t>
      </w:r>
      <w:r w:rsidR="008F1CE5" w:rsidRPr="008421CC">
        <w:rPr>
          <w:sz w:val="26"/>
          <w:szCs w:val="26"/>
        </w:rPr>
        <w:t>к</w:t>
      </w:r>
      <w:r w:rsidR="008F1CE5" w:rsidRPr="008421CC">
        <w:rPr>
          <w:sz w:val="26"/>
          <w:szCs w:val="26"/>
        </w:rPr>
        <w:t>трической энергии и осуществляет в установленном порядке технологическое присоед</w:t>
      </w:r>
      <w:r w:rsidR="008F1CE5" w:rsidRPr="008421CC">
        <w:rPr>
          <w:sz w:val="26"/>
          <w:szCs w:val="26"/>
        </w:rPr>
        <w:t>и</w:t>
      </w:r>
      <w:r w:rsidR="008F1CE5" w:rsidRPr="008421CC">
        <w:rPr>
          <w:sz w:val="26"/>
          <w:szCs w:val="26"/>
        </w:rPr>
        <w:t xml:space="preserve">нение </w:t>
      </w:r>
      <w:proofErr w:type="spellStart"/>
      <w:r w:rsidR="008F1CE5" w:rsidRPr="008421CC">
        <w:rPr>
          <w:sz w:val="26"/>
          <w:szCs w:val="26"/>
        </w:rPr>
        <w:t>энергопринимающих</w:t>
      </w:r>
      <w:proofErr w:type="spellEnd"/>
      <w:r w:rsidR="008F1CE5" w:rsidRPr="008421CC">
        <w:rPr>
          <w:sz w:val="26"/>
          <w:szCs w:val="26"/>
        </w:rPr>
        <w:t xml:space="preserve"> устройств (энергетических установок) юридических и физич</w:t>
      </w:r>
      <w:r w:rsidR="008F1CE5" w:rsidRPr="008421CC">
        <w:rPr>
          <w:sz w:val="26"/>
          <w:szCs w:val="26"/>
        </w:rPr>
        <w:t>е</w:t>
      </w:r>
      <w:r w:rsidR="008F1CE5" w:rsidRPr="008421CC">
        <w:rPr>
          <w:sz w:val="26"/>
          <w:szCs w:val="26"/>
        </w:rPr>
        <w:t>ских лиц к электрическим сетям, а также осуществляющая заключение договоров об ок</w:t>
      </w:r>
      <w:r w:rsidR="008F1CE5" w:rsidRPr="008421CC">
        <w:rPr>
          <w:sz w:val="26"/>
          <w:szCs w:val="26"/>
        </w:rPr>
        <w:t>а</w:t>
      </w:r>
      <w:r w:rsidR="008F1CE5" w:rsidRPr="008421CC">
        <w:rPr>
          <w:sz w:val="26"/>
          <w:szCs w:val="26"/>
        </w:rPr>
        <w:t>зании услуг по передаче электрической энергии с использованием</w:t>
      </w:r>
      <w:proofErr w:type="gramEnd"/>
      <w:r w:rsidR="008F1CE5" w:rsidRPr="008421CC">
        <w:rPr>
          <w:sz w:val="26"/>
          <w:szCs w:val="26"/>
        </w:rPr>
        <w:t xml:space="preserve"> объектов электросетев</w:t>
      </w:r>
      <w:r w:rsidR="008F1CE5" w:rsidRPr="008421CC">
        <w:rPr>
          <w:sz w:val="26"/>
          <w:szCs w:val="26"/>
        </w:rPr>
        <w:t>о</w:t>
      </w:r>
      <w:r w:rsidR="008F1CE5" w:rsidRPr="008421CC">
        <w:rPr>
          <w:sz w:val="26"/>
          <w:szCs w:val="26"/>
        </w:rPr>
        <w:t>го хозяйства, принадлежащих другим собственникам и</w:t>
      </w:r>
      <w:r w:rsidR="00AC0EEE" w:rsidRPr="008421CC">
        <w:rPr>
          <w:sz w:val="26"/>
          <w:szCs w:val="26"/>
        </w:rPr>
        <w:t xml:space="preserve"> иным законным владельцам и вх</w:t>
      </w:r>
      <w:r w:rsidR="00AC0EEE" w:rsidRPr="008421CC">
        <w:rPr>
          <w:sz w:val="26"/>
          <w:szCs w:val="26"/>
        </w:rPr>
        <w:t>о</w:t>
      </w:r>
      <w:r w:rsidR="004E6518">
        <w:rPr>
          <w:sz w:val="26"/>
          <w:szCs w:val="26"/>
        </w:rPr>
        <w:t>д</w:t>
      </w:r>
      <w:r w:rsidR="008F1CE5" w:rsidRPr="008421CC">
        <w:rPr>
          <w:sz w:val="26"/>
          <w:szCs w:val="26"/>
        </w:rPr>
        <w:t>ящих</w:t>
      </w:r>
      <w:r w:rsidR="008F1CE5" w:rsidRPr="00AC0EEE">
        <w:t xml:space="preserve"> в единую национальную (общероссийскую) электрическую сеть.</w:t>
      </w:r>
      <w:bookmarkStart w:id="23" w:name="l3585"/>
      <w:bookmarkStart w:id="24" w:name="l4302"/>
      <w:bookmarkStart w:id="25" w:name="l3586"/>
      <w:bookmarkEnd w:id="23"/>
      <w:bookmarkEnd w:id="24"/>
      <w:bookmarkEnd w:id="25"/>
    </w:p>
    <w:p w:rsidR="000D3196" w:rsidRPr="00D83DA2" w:rsidRDefault="000D3196" w:rsidP="00DF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DA2">
        <w:rPr>
          <w:rFonts w:ascii="Times New Roman" w:hAnsi="Times New Roman" w:cs="Times New Roman"/>
          <w:b/>
          <w:sz w:val="26"/>
          <w:szCs w:val="26"/>
        </w:rPr>
        <w:t>«мониторинг состояния системы теплоснабжения</w:t>
      </w:r>
      <w:r w:rsidRPr="00D83DA2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r w:rsidRPr="00D83DA2">
        <w:rPr>
          <w:rFonts w:ascii="Times New Roman" w:hAnsi="Times New Roman" w:cs="Times New Roman"/>
          <w:sz w:val="26"/>
          <w:szCs w:val="26"/>
        </w:rPr>
        <w:t>– это комплексная система наблюдений, оценки и прогноза состояния тепловых сетей и объектов теплоснабжения (далее - мониторинг);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«система теплоснабжения» </w:t>
      </w:r>
      <w:r w:rsidR="000B098F" w:rsidRPr="00D83DA2">
        <w:rPr>
          <w:b/>
        </w:rPr>
        <w:t>–</w:t>
      </w:r>
      <w:r w:rsidRPr="00D83DA2">
        <w:t xml:space="preserve"> совокупность объединенных общим производстве</w:t>
      </w:r>
      <w:r w:rsidRPr="00D83DA2">
        <w:t>н</w:t>
      </w:r>
      <w:r w:rsidRPr="00D83DA2">
        <w:t>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</w:t>
      </w:r>
      <w:r w:rsidRPr="00D83DA2">
        <w:t>о</w:t>
      </w:r>
      <w:r w:rsidRPr="00D83DA2">
        <w:t>зяйства, получившей соответствующие специальные разрешения (лицензии) в установле</w:t>
      </w:r>
      <w:r w:rsidRPr="00D83DA2">
        <w:t>н</w:t>
      </w:r>
      <w:r w:rsidRPr="00D83DA2">
        <w:t>ном порядке;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«тепловая сеть» </w:t>
      </w:r>
      <w:r w:rsidR="000B098F" w:rsidRPr="00D83DA2">
        <w:t>–</w:t>
      </w:r>
      <w:r w:rsidRPr="00D83DA2">
        <w:t xml:space="preserve"> совокупность устройств, предназначенных для передачи и ра</w:t>
      </w:r>
      <w:r w:rsidRPr="00D83DA2">
        <w:t>с</w:t>
      </w:r>
      <w:r w:rsidRPr="00D83DA2">
        <w:t>пределения тепловой энергии потребителям;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«тепловой пункт» </w:t>
      </w:r>
      <w:r w:rsidR="000B098F" w:rsidRPr="00D83DA2">
        <w:t>–</w:t>
      </w:r>
      <w:r w:rsidRPr="00D83DA2">
        <w:t xml:space="preserve">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</w:t>
      </w:r>
      <w:r w:rsidRPr="00D83DA2">
        <w:t>ь</w:t>
      </w:r>
      <w:r w:rsidRPr="00D83DA2">
        <w:t xml:space="preserve">скохозяйственных предприятий, жилых и общественных зданий (индивидуальные </w:t>
      </w:r>
      <w:r w:rsidR="000B098F" w:rsidRPr="00D83DA2">
        <w:t>–</w:t>
      </w:r>
      <w:r w:rsidRPr="00D83DA2">
        <w:t xml:space="preserve"> для присоединения систем теплопотребления одного здания или его части; центральные </w:t>
      </w:r>
      <w:r w:rsidR="000B098F" w:rsidRPr="00D83DA2">
        <w:t>–</w:t>
      </w:r>
      <w:r w:rsidRPr="00D83DA2">
        <w:t xml:space="preserve"> то же, двух зданий или более);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«техническое обслуживание» </w:t>
      </w:r>
      <w:r w:rsidR="000B098F" w:rsidRPr="00D83DA2">
        <w:t>–</w:t>
      </w:r>
      <w:r w:rsidRPr="00D83DA2">
        <w:t xml:space="preserve">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«текущий ремонт» </w:t>
      </w:r>
      <w:r w:rsidR="000B098F" w:rsidRPr="00D83DA2">
        <w:t>–</w:t>
      </w:r>
      <w:r w:rsidRPr="00D83DA2">
        <w:t xml:space="preserve"> ремонт, выполняемый для поддержания технических и экон</w:t>
      </w:r>
      <w:r w:rsidRPr="00D83DA2">
        <w:t>о</w:t>
      </w:r>
      <w:r w:rsidRPr="00D83DA2">
        <w:t>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«капитальный ремонт» </w:t>
      </w:r>
      <w:r w:rsidR="000B098F" w:rsidRPr="00D83DA2">
        <w:t>–</w:t>
      </w:r>
      <w:r w:rsidRPr="00D83DA2">
        <w:t xml:space="preserve"> ремонт, выполняемый для восстановления технических и экономических характеристик объекта до значений, близких </w:t>
      </w:r>
      <w:proofErr w:type="gramStart"/>
      <w:r w:rsidRPr="00D83DA2">
        <w:t>к</w:t>
      </w:r>
      <w:proofErr w:type="gramEnd"/>
      <w:r w:rsidRPr="00D83DA2">
        <w:t xml:space="preserve"> проектным, с заменой или восстановлением любых составных частей;</w:t>
      </w:r>
    </w:p>
    <w:p w:rsidR="00B633A5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>«технологические нарушения»</w:t>
      </w:r>
      <w:r w:rsidR="000B098F" w:rsidRPr="00D83DA2">
        <w:t>–</w:t>
      </w:r>
      <w:r w:rsidRPr="00D83DA2">
        <w:t xml:space="preserve"> нарушения в работе системы теплоснабжения и работе эксплуатирующих организаций в зависимости от характера и тяжести последствий </w:t>
      </w:r>
      <w:r w:rsidRPr="00D83DA2">
        <w:lastRenderedPageBreak/>
        <w:t>(воздействие на персонал; отклонение параметров энергоносителя; экологическое возде</w:t>
      </w:r>
      <w:r w:rsidRPr="00D83DA2">
        <w:t>й</w:t>
      </w:r>
      <w:r w:rsidRPr="00D83DA2">
        <w:t>ствие; объем повреждения оборудования; другие факторы снижения надежности) подра</w:t>
      </w:r>
      <w:r w:rsidRPr="00D83DA2">
        <w:t>з</w:t>
      </w:r>
      <w:r w:rsidRPr="00D83DA2">
        <w:t xml:space="preserve">деляются на </w:t>
      </w:r>
      <w:r w:rsidRPr="00D83DA2">
        <w:rPr>
          <w:b/>
          <w:i/>
        </w:rPr>
        <w:t>инцидент и аварию</w:t>
      </w:r>
      <w:r w:rsidRPr="00D83DA2">
        <w:t>;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>«инцидент»</w:t>
      </w:r>
      <w:r w:rsidR="000B098F" w:rsidRPr="00D83DA2">
        <w:t>–</w:t>
      </w:r>
      <w:r w:rsidRPr="00D83DA2">
        <w:t xml:space="preserve"> отказ или повреждение оборудования и (или) сетей, отклонение от установленных режимов, нарушение федеральных законов, нормативно - правовых актов и технических документов, устанавливающих правила ведения работ на производственном объекте, включая:</w:t>
      </w:r>
    </w:p>
    <w:p w:rsidR="000D3196" w:rsidRPr="00D83DA2" w:rsidRDefault="00B633A5" w:rsidP="00DF0114">
      <w:pPr>
        <w:pStyle w:val="a3"/>
        <w:tabs>
          <w:tab w:val="left" w:pos="1920"/>
        </w:tabs>
        <w:ind w:firstLine="709"/>
        <w:jc w:val="both"/>
      </w:pPr>
      <w:r w:rsidRPr="00D83DA2">
        <w:rPr>
          <w:b/>
        </w:rPr>
        <w:t>«</w:t>
      </w:r>
      <w:r w:rsidR="000D3196" w:rsidRPr="00D83DA2">
        <w:rPr>
          <w:b/>
        </w:rPr>
        <w:t>технологический отказ</w:t>
      </w:r>
      <w:r w:rsidRPr="00D83DA2">
        <w:rPr>
          <w:b/>
        </w:rPr>
        <w:t>»</w:t>
      </w:r>
      <w:r w:rsidR="000D3196" w:rsidRPr="00D83DA2">
        <w:t>- вынужденное отключение или ограничение работосп</w:t>
      </w:r>
      <w:r w:rsidR="000D3196" w:rsidRPr="00D83DA2">
        <w:t>о</w:t>
      </w:r>
      <w:r w:rsidR="000D3196" w:rsidRPr="00D83DA2">
        <w:t>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0D3196" w:rsidRPr="00D83DA2" w:rsidRDefault="00EF16B7" w:rsidP="00DF0114">
      <w:pPr>
        <w:pStyle w:val="a3"/>
        <w:tabs>
          <w:tab w:val="left" w:pos="1920"/>
        </w:tabs>
        <w:ind w:firstLine="709"/>
        <w:jc w:val="both"/>
      </w:pPr>
      <w:r w:rsidRPr="00D83DA2">
        <w:rPr>
          <w:b/>
        </w:rPr>
        <w:t>«</w:t>
      </w:r>
      <w:r w:rsidR="000D3196" w:rsidRPr="00D83DA2">
        <w:rPr>
          <w:b/>
        </w:rPr>
        <w:t>функциональный отказ</w:t>
      </w:r>
      <w:proofErr w:type="gramStart"/>
      <w:r w:rsidRPr="00D83DA2">
        <w:rPr>
          <w:b/>
        </w:rPr>
        <w:t>»</w:t>
      </w:r>
      <w:r w:rsidR="000D3196" w:rsidRPr="00D83DA2">
        <w:t>-</w:t>
      </w:r>
      <w:proofErr w:type="gramEnd"/>
      <w:r w:rsidR="000D3196" w:rsidRPr="00D83DA2">
        <w:t>неисправности оборудования (в том числе резервного и вспомогательного), не повлиявшее на технологический процесс производства и (или) п</w:t>
      </w:r>
      <w:r w:rsidR="000D3196" w:rsidRPr="00D83DA2">
        <w:t>е</w:t>
      </w:r>
      <w:r w:rsidR="000D3196" w:rsidRPr="00D83DA2">
        <w:t>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</w:t>
      </w:r>
      <w:r w:rsidR="000D3196" w:rsidRPr="00D83DA2">
        <w:t>е</w:t>
      </w:r>
      <w:r w:rsidR="000D3196" w:rsidRPr="00D83DA2">
        <w:t>ства отпускаемой энергии.</w:t>
      </w:r>
    </w:p>
    <w:p w:rsidR="000D3196" w:rsidRPr="00D83DA2" w:rsidRDefault="000D3196" w:rsidP="00DF0114">
      <w:pPr>
        <w:pStyle w:val="a3"/>
        <w:ind w:firstLine="709"/>
        <w:jc w:val="both"/>
      </w:pPr>
      <w:r w:rsidRPr="00D83DA2">
        <w:rPr>
          <w:b/>
        </w:rPr>
        <w:t xml:space="preserve">«авария на объектах теплоснабжения» </w:t>
      </w:r>
      <w:r w:rsidR="00AD63B4" w:rsidRPr="00D83DA2">
        <w:t>- о</w:t>
      </w:r>
      <w:r w:rsidRPr="00D83DA2">
        <w:t>тказ элементов систем, сетей и источн</w:t>
      </w:r>
      <w:r w:rsidRPr="00D83DA2">
        <w:t>и</w:t>
      </w:r>
      <w:r w:rsidRPr="00D83DA2">
        <w:t>ков теплоснабжения, повлекший к прекращению подачи тепловой энергии потребителям и абонентам на отопление более 12 часов и горячее водоснабжение на период более 36 ч</w:t>
      </w:r>
      <w:r w:rsidRPr="00D83DA2">
        <w:t>а</w:t>
      </w:r>
      <w:r w:rsidRPr="00D83DA2">
        <w:t>сов;</w:t>
      </w:r>
    </w:p>
    <w:p w:rsidR="008A4128" w:rsidRPr="00D83DA2" w:rsidRDefault="000D3196" w:rsidP="008A4128">
      <w:pPr>
        <w:pStyle w:val="a3"/>
        <w:ind w:firstLine="709"/>
        <w:jc w:val="both"/>
      </w:pPr>
      <w:r w:rsidRPr="00D83DA2">
        <w:rPr>
          <w:b/>
        </w:rPr>
        <w:t xml:space="preserve">«неисправность» </w:t>
      </w:r>
      <w:r w:rsidR="00AD63B4" w:rsidRPr="00D83DA2">
        <w:t>- д</w:t>
      </w:r>
      <w:r w:rsidRPr="00D83DA2">
        <w:t>ругие нарушения в работе системы теплоснабжения, при кот</w:t>
      </w:r>
      <w:r w:rsidRPr="00D83DA2">
        <w:t>о</w:t>
      </w:r>
      <w:r w:rsidRPr="00D83DA2">
        <w:t>рых не выполняется хотя бы одно из требований, определенных технологическим проце</w:t>
      </w:r>
      <w:r w:rsidRPr="00D83DA2">
        <w:t>с</w:t>
      </w:r>
      <w:r w:rsidRPr="00D83DA2">
        <w:t>сом.</w:t>
      </w:r>
      <w:bookmarkStart w:id="26" w:name="_Toc186027536"/>
      <w:bookmarkStart w:id="27" w:name="_Toc186028362"/>
    </w:p>
    <w:p w:rsidR="008A4128" w:rsidRPr="00D83DA2" w:rsidRDefault="008A4128" w:rsidP="008A4128">
      <w:pPr>
        <w:pStyle w:val="a3"/>
        <w:ind w:firstLine="709"/>
        <w:jc w:val="center"/>
        <w:rPr>
          <w:b/>
        </w:rPr>
      </w:pPr>
    </w:p>
    <w:p w:rsidR="000D3196" w:rsidRPr="008A4128" w:rsidRDefault="008A4128" w:rsidP="008A4128">
      <w:pPr>
        <w:pStyle w:val="a3"/>
        <w:ind w:firstLine="709"/>
        <w:jc w:val="center"/>
        <w:rPr>
          <w:b/>
        </w:rPr>
      </w:pPr>
      <w:r w:rsidRPr="008A4128">
        <w:rPr>
          <w:b/>
        </w:rPr>
        <w:t>3.</w:t>
      </w:r>
      <w:r w:rsidR="00505011" w:rsidRPr="008A4128">
        <w:rPr>
          <w:b/>
        </w:rPr>
        <w:t>Цель</w:t>
      </w:r>
      <w:bookmarkEnd w:id="26"/>
      <w:bookmarkEnd w:id="27"/>
    </w:p>
    <w:p w:rsidR="000D3196" w:rsidRPr="00BC4861" w:rsidRDefault="000D3196" w:rsidP="000D3196">
      <w:pPr>
        <w:pStyle w:val="a3"/>
        <w:rPr>
          <w:b/>
        </w:rPr>
      </w:pPr>
    </w:p>
    <w:p w:rsidR="00B273ED" w:rsidRPr="00B273ED" w:rsidRDefault="00B273ED" w:rsidP="00C52B6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bookmarkStart w:id="28" w:name="_Hlk185939204"/>
      <w:r w:rsidRPr="00B273ED">
        <w:rPr>
          <w:rFonts w:ascii="Times New Roman" w:eastAsia="Times New Roman" w:hAnsi="Times New Roman" w:cs="Times New Roman"/>
          <w:sz w:val="26"/>
        </w:rPr>
        <w:t>План действия по ликвидации последствий аварийных ситуаций в системах тепл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снабжения с учетом взаимодействия тепл</w:t>
      </w:r>
      <w:proofErr w:type="gramStart"/>
      <w:r w:rsidRPr="00B273ED">
        <w:rPr>
          <w:rFonts w:ascii="Times New Roman" w:eastAsia="Times New Roman" w:hAnsi="Times New Roman" w:cs="Times New Roman"/>
          <w:sz w:val="26"/>
        </w:rPr>
        <w:t>о-</w:t>
      </w:r>
      <w:proofErr w:type="gramEnd"/>
      <w:r w:rsidRPr="00B273ED">
        <w:rPr>
          <w:rFonts w:ascii="Times New Roman" w:eastAsia="Times New Roman" w:hAnsi="Times New Roman" w:cs="Times New Roman"/>
          <w:sz w:val="26"/>
        </w:rPr>
        <w:t xml:space="preserve">, электро-,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водоснабжающих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организаций, потребителей тепловой энергии и служб жилищно-коммунального хозяйства (далее - План) разработан в целях координации деятельности администрации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F83D9E" w:rsidRPr="00F83D9E">
        <w:rPr>
          <w:rFonts w:ascii="Times New Roman" w:eastAsia="Times New Roman" w:hAnsi="Times New Roman" w:cs="Times New Roman"/>
          <w:sz w:val="26"/>
        </w:rPr>
        <w:t xml:space="preserve"> сельского поселения</w:t>
      </w:r>
      <w:r w:rsidRPr="00F83D9E">
        <w:rPr>
          <w:rFonts w:ascii="Times New Roman" w:eastAsia="Times New Roman" w:hAnsi="Times New Roman" w:cs="Times New Roman"/>
          <w:sz w:val="26"/>
        </w:rPr>
        <w:t>,</w:t>
      </w:r>
      <w:r w:rsidRPr="00B273ED">
        <w:rPr>
          <w:rFonts w:ascii="Times New Roman" w:eastAsia="Times New Roman" w:hAnsi="Times New Roman" w:cs="Times New Roman"/>
          <w:sz w:val="26"/>
        </w:rPr>
        <w:t xml:space="preserve"> управляющих компаний и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ресурсоснабжающих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организаций, при решении вопросов, связанных с ликвидацией аварийных ситуаций на системах теплоснабжения муниципального района с применением электронного моделирования аварийных ситуаций.</w:t>
      </w:r>
    </w:p>
    <w:p w:rsidR="00B273ED" w:rsidRPr="00B273ED" w:rsidRDefault="00B273ED" w:rsidP="00C52B6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Настоящий План обязателен для выполнения исполнителями и потребителями комм</w:t>
      </w:r>
      <w:r w:rsidRPr="00B273ED">
        <w:rPr>
          <w:rFonts w:ascii="Times New Roman" w:eastAsia="Times New Roman" w:hAnsi="Times New Roman" w:cs="Times New Roman"/>
          <w:sz w:val="26"/>
        </w:rPr>
        <w:t>у</w:t>
      </w:r>
      <w:r w:rsidRPr="00B273ED">
        <w:rPr>
          <w:rFonts w:ascii="Times New Roman" w:eastAsia="Times New Roman" w:hAnsi="Times New Roman" w:cs="Times New Roman"/>
          <w:sz w:val="26"/>
        </w:rPr>
        <w:t>нальных услуг, тепл</w:t>
      </w:r>
      <w:proofErr w:type="gramStart"/>
      <w:r w:rsidRPr="00B273ED">
        <w:rPr>
          <w:rFonts w:ascii="Times New Roman" w:eastAsia="Times New Roman" w:hAnsi="Times New Roman" w:cs="Times New Roman"/>
          <w:sz w:val="26"/>
        </w:rPr>
        <w:t>о-</w:t>
      </w:r>
      <w:proofErr w:type="gramEnd"/>
      <w:r w:rsidRPr="00B273ED"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ресурсоснабжающими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организациями, выполняющими стро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 xml:space="preserve">тельство, монтаж, наладку и ремонт объектов жилищно- коммунального хозяйства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F83D9E" w:rsidRPr="00F83D9E">
        <w:rPr>
          <w:rFonts w:ascii="Times New Roman" w:eastAsia="Times New Roman" w:hAnsi="Times New Roman" w:cs="Times New Roman"/>
          <w:sz w:val="26"/>
        </w:rPr>
        <w:t xml:space="preserve"> сельского поселения</w:t>
      </w:r>
      <w:r w:rsidRPr="00F83D9E">
        <w:rPr>
          <w:rFonts w:ascii="Times New Roman" w:eastAsia="Times New Roman" w:hAnsi="Times New Roman" w:cs="Times New Roman"/>
          <w:sz w:val="26"/>
        </w:rPr>
        <w:t>.</w:t>
      </w:r>
    </w:p>
    <w:p w:rsidR="00B273ED" w:rsidRPr="00B273ED" w:rsidRDefault="00B273ED" w:rsidP="00C52B6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 xml:space="preserve">Основной задачей администрации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F83D9E" w:rsidRPr="00F83D9E">
        <w:rPr>
          <w:rFonts w:ascii="Times New Roman" w:eastAsia="Times New Roman" w:hAnsi="Times New Roman" w:cs="Times New Roman"/>
          <w:sz w:val="26"/>
        </w:rPr>
        <w:t xml:space="preserve"> сельского поселения</w:t>
      </w:r>
      <w:r w:rsidRPr="00B273ED">
        <w:rPr>
          <w:rFonts w:ascii="Times New Roman" w:eastAsia="Times New Roman" w:hAnsi="Times New Roman" w:cs="Times New Roman"/>
          <w:sz w:val="26"/>
        </w:rPr>
        <w:t>, организаций ж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>лищн</w:t>
      </w:r>
      <w:proofErr w:type="gramStart"/>
      <w:r w:rsidRPr="00B273ED">
        <w:rPr>
          <w:rFonts w:ascii="Times New Roman" w:eastAsia="Times New Roman" w:hAnsi="Times New Roman" w:cs="Times New Roman"/>
          <w:sz w:val="26"/>
        </w:rPr>
        <w:t>о-</w:t>
      </w:r>
      <w:proofErr w:type="gramEnd"/>
      <w:r w:rsidRPr="00B273ED">
        <w:rPr>
          <w:rFonts w:ascii="Times New Roman" w:eastAsia="Times New Roman" w:hAnsi="Times New Roman" w:cs="Times New Roman"/>
          <w:sz w:val="26"/>
        </w:rPr>
        <w:t xml:space="preserve"> 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>мых параметров энергоносителей и обеспечение нормативного температурного реж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>ма в зданиях и сооружениях с учетом их назначения и платежной дисциплины энерг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потребления.</w:t>
      </w:r>
    </w:p>
    <w:p w:rsidR="00B273ED" w:rsidRPr="00B273ED" w:rsidRDefault="00B273ED" w:rsidP="00C52B6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Ответственность за предоставление коммунальных услуг, взаимодействие диспетче</w:t>
      </w:r>
      <w:r w:rsidRPr="00B273ED">
        <w:rPr>
          <w:rFonts w:ascii="Times New Roman" w:eastAsia="Times New Roman" w:hAnsi="Times New Roman" w:cs="Times New Roman"/>
          <w:sz w:val="26"/>
        </w:rPr>
        <w:t>р</w:t>
      </w:r>
      <w:r w:rsidRPr="00B273ED">
        <w:rPr>
          <w:rFonts w:ascii="Times New Roman" w:eastAsia="Times New Roman" w:hAnsi="Times New Roman" w:cs="Times New Roman"/>
          <w:sz w:val="26"/>
        </w:rPr>
        <w:t xml:space="preserve">ских служб, организаций жилищно-коммунального комплекса,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ресурсоснабжающих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</w:t>
      </w:r>
      <w:r w:rsidRPr="00B273ED">
        <w:rPr>
          <w:rFonts w:ascii="Times New Roman" w:eastAsia="Times New Roman" w:hAnsi="Times New Roman" w:cs="Times New Roman"/>
          <w:sz w:val="26"/>
        </w:rPr>
        <w:lastRenderedPageBreak/>
        <w:t xml:space="preserve">организаций и администрации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F83D9E" w:rsidRPr="00F83D9E">
        <w:rPr>
          <w:rFonts w:ascii="Times New Roman" w:eastAsia="Times New Roman" w:hAnsi="Times New Roman" w:cs="Times New Roman"/>
          <w:sz w:val="26"/>
        </w:rPr>
        <w:t xml:space="preserve"> сельского поселения </w:t>
      </w:r>
      <w:r w:rsidRPr="00B273ED">
        <w:rPr>
          <w:rFonts w:ascii="Times New Roman" w:eastAsia="Times New Roman" w:hAnsi="Times New Roman" w:cs="Times New Roman"/>
          <w:sz w:val="26"/>
        </w:rPr>
        <w:t>определяется в соо</w:t>
      </w:r>
      <w:r w:rsidRPr="00B273ED">
        <w:rPr>
          <w:rFonts w:ascii="Times New Roman" w:eastAsia="Times New Roman" w:hAnsi="Times New Roman" w:cs="Times New Roman"/>
          <w:sz w:val="26"/>
        </w:rPr>
        <w:t>т</w:t>
      </w:r>
      <w:r w:rsidRPr="00B273ED">
        <w:rPr>
          <w:rFonts w:ascii="Times New Roman" w:eastAsia="Times New Roman" w:hAnsi="Times New Roman" w:cs="Times New Roman"/>
          <w:sz w:val="26"/>
        </w:rPr>
        <w:t>ветствии с действующим законодательством.</w:t>
      </w:r>
    </w:p>
    <w:p w:rsidR="00B273ED" w:rsidRPr="00B273ED" w:rsidRDefault="00B273ED" w:rsidP="00C52B6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</w:t>
      </w:r>
      <w:r w:rsidRPr="00B273ED">
        <w:rPr>
          <w:rFonts w:ascii="Times New Roman" w:eastAsia="Times New Roman" w:hAnsi="Times New Roman" w:cs="Times New Roman"/>
          <w:sz w:val="26"/>
        </w:rPr>
        <w:t>й</w:t>
      </w:r>
      <w:r w:rsidRPr="00B273ED">
        <w:rPr>
          <w:rFonts w:ascii="Times New Roman" w:eastAsia="Times New Roman" w:hAnsi="Times New Roman" w:cs="Times New Roman"/>
          <w:sz w:val="26"/>
        </w:rPr>
        <w:t>ствующими федеральными и областными законодательствами. Ответственность и</w:t>
      </w:r>
      <w:r w:rsidRPr="00B273ED">
        <w:rPr>
          <w:rFonts w:ascii="Times New Roman" w:eastAsia="Times New Roman" w:hAnsi="Times New Roman" w:cs="Times New Roman"/>
          <w:sz w:val="26"/>
        </w:rPr>
        <w:t>с</w:t>
      </w:r>
      <w:r w:rsidRPr="00B273ED">
        <w:rPr>
          <w:rFonts w:ascii="Times New Roman" w:eastAsia="Times New Roman" w:hAnsi="Times New Roman" w:cs="Times New Roman"/>
          <w:sz w:val="26"/>
        </w:rPr>
        <w:t>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</w:t>
      </w:r>
      <w:r w:rsidRPr="00B273ED">
        <w:rPr>
          <w:rFonts w:ascii="Times New Roman" w:eastAsia="Times New Roman" w:hAnsi="Times New Roman" w:cs="Times New Roman"/>
          <w:sz w:val="26"/>
        </w:rPr>
        <w:t>е</w:t>
      </w:r>
      <w:r w:rsidRPr="00B273ED">
        <w:rPr>
          <w:rFonts w:ascii="Times New Roman" w:eastAsia="Times New Roman" w:hAnsi="Times New Roman" w:cs="Times New Roman"/>
          <w:sz w:val="26"/>
        </w:rPr>
        <w:t>тей и эксплуатационной ответственности сторон.</w:t>
      </w:r>
    </w:p>
    <w:p w:rsidR="00B273ED" w:rsidRPr="00B273ED" w:rsidRDefault="00B273ED" w:rsidP="00C52B69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Исполнители коммунальных услуг и потребители должны обеспечивать:</w:t>
      </w:r>
    </w:p>
    <w:p w:rsidR="00B273ED" w:rsidRPr="00B273ED" w:rsidRDefault="00B273ED" w:rsidP="00C52B69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 xml:space="preserve">своевременное и качественное техническое обслуживание, и ремонт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теплопотребля</w:t>
      </w:r>
      <w:r w:rsidRPr="00B273ED">
        <w:rPr>
          <w:rFonts w:ascii="Times New Roman" w:eastAsia="Times New Roman" w:hAnsi="Times New Roman" w:cs="Times New Roman"/>
          <w:sz w:val="26"/>
        </w:rPr>
        <w:t>ю</w:t>
      </w:r>
      <w:r w:rsidRPr="00B273ED">
        <w:rPr>
          <w:rFonts w:ascii="Times New Roman" w:eastAsia="Times New Roman" w:hAnsi="Times New Roman" w:cs="Times New Roman"/>
          <w:sz w:val="26"/>
        </w:rPr>
        <w:t>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систем, а также разработку и выполнение, согласно договору, на пользование тепловой энергией, графиков ограничения и отключения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теплопотребляющих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устан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вок при временном недостатке тепловой мощности или топлива на источниках тепл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снабжения;</w:t>
      </w:r>
    </w:p>
    <w:p w:rsidR="00B273ED" w:rsidRPr="00B273ED" w:rsidRDefault="00B273ED" w:rsidP="00C52B69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допуск работников специализированных организаций, с которыми заключены догов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 xml:space="preserve">ры на техническое обслуживание и ремонт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теплопотребляющих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систем, на объекты в любое время суток.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B273ED">
        <w:rPr>
          <w:rFonts w:ascii="Times New Roman" w:eastAsia="Times New Roman" w:hAnsi="Times New Roman" w:cs="Times New Roman"/>
          <w:sz w:val="26"/>
        </w:rPr>
        <w:t>При возникновении незначительных повреждений на инженерных сетях, эксплуатиру</w:t>
      </w:r>
      <w:r w:rsidRPr="00B273ED">
        <w:rPr>
          <w:rFonts w:ascii="Times New Roman" w:eastAsia="Times New Roman" w:hAnsi="Times New Roman" w:cs="Times New Roman"/>
          <w:sz w:val="26"/>
        </w:rPr>
        <w:t>ю</w:t>
      </w:r>
      <w:r w:rsidRPr="00B273ED">
        <w:rPr>
          <w:rFonts w:ascii="Times New Roman" w:eastAsia="Times New Roman" w:hAnsi="Times New Roman" w:cs="Times New Roman"/>
          <w:sz w:val="26"/>
        </w:rPr>
        <w:t>щая организация оповещает телефонограммой о повреждениях владельцев коммуникаций, смежных с поврежденной, и администрацию муниципального образования, которые н</w:t>
      </w:r>
      <w:r w:rsidRPr="00B273ED">
        <w:rPr>
          <w:rFonts w:ascii="Times New Roman" w:eastAsia="Times New Roman" w:hAnsi="Times New Roman" w:cs="Times New Roman"/>
          <w:sz w:val="26"/>
        </w:rPr>
        <w:t>е</w:t>
      </w:r>
      <w:r w:rsidRPr="00B273ED">
        <w:rPr>
          <w:rFonts w:ascii="Times New Roman" w:eastAsia="Times New Roman" w:hAnsi="Times New Roman" w:cs="Times New Roman"/>
          <w:sz w:val="26"/>
        </w:rPr>
        <w:t>медленно направляют своих представителей на место повреждения или сообщают отве</w:t>
      </w:r>
      <w:r w:rsidRPr="00B273ED">
        <w:rPr>
          <w:rFonts w:ascii="Times New Roman" w:eastAsia="Times New Roman" w:hAnsi="Times New Roman" w:cs="Times New Roman"/>
          <w:sz w:val="26"/>
        </w:rPr>
        <w:t>т</w:t>
      </w:r>
      <w:r w:rsidRPr="00B273ED">
        <w:rPr>
          <w:rFonts w:ascii="Times New Roman" w:eastAsia="Times New Roman" w:hAnsi="Times New Roman" w:cs="Times New Roman"/>
          <w:sz w:val="26"/>
        </w:rPr>
        <w:t>ной телефонограммой об отсутствии их коммуникаций на месте дефекта.</w:t>
      </w:r>
      <w:proofErr w:type="gramEnd"/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B273ED">
        <w:rPr>
          <w:rFonts w:ascii="Times New Roman" w:eastAsia="Times New Roman" w:hAnsi="Times New Roman" w:cs="Times New Roman"/>
          <w:sz w:val="26"/>
        </w:rPr>
        <w:t>При возникновении неисправностей и аварий на тепловых сетях, вызванных технологич</w:t>
      </w:r>
      <w:r w:rsidRPr="00B273ED">
        <w:rPr>
          <w:rFonts w:ascii="Times New Roman" w:eastAsia="Times New Roman" w:hAnsi="Times New Roman" w:cs="Times New Roman"/>
          <w:sz w:val="26"/>
        </w:rPr>
        <w:t>е</w:t>
      </w:r>
      <w:r w:rsidRPr="00B273ED">
        <w:rPr>
          <w:rFonts w:ascii="Times New Roman" w:eastAsia="Times New Roman" w:hAnsi="Times New Roman" w:cs="Times New Roman"/>
          <w:sz w:val="26"/>
        </w:rPr>
        <w:t>ским нарушением на инженерных сооружениях и коммуникациях, срок устранения, кот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рых превышает на отопление 12 часов и горячее водоснабжение более 36 часов, руково</w:t>
      </w:r>
      <w:r w:rsidRPr="00B273ED">
        <w:rPr>
          <w:rFonts w:ascii="Times New Roman" w:eastAsia="Times New Roman" w:hAnsi="Times New Roman" w:cs="Times New Roman"/>
          <w:sz w:val="26"/>
        </w:rPr>
        <w:t>д</w:t>
      </w:r>
      <w:r w:rsidRPr="00B273ED">
        <w:rPr>
          <w:rFonts w:ascii="Times New Roman" w:eastAsia="Times New Roman" w:hAnsi="Times New Roman" w:cs="Times New Roman"/>
          <w:sz w:val="26"/>
        </w:rPr>
        <w:t xml:space="preserve">ство по локализации и ликвидации аварий возлагается на администрацию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685B28">
        <w:rPr>
          <w:rFonts w:ascii="Times New Roman" w:eastAsia="Times New Roman" w:hAnsi="Times New Roman" w:cs="Times New Roman"/>
          <w:sz w:val="26"/>
        </w:rPr>
        <w:t xml:space="preserve"> сельского поселения</w:t>
      </w:r>
      <w:r w:rsidRPr="00B273ED">
        <w:rPr>
          <w:rFonts w:ascii="Times New Roman" w:eastAsia="Times New Roman" w:hAnsi="Times New Roman" w:cs="Times New Roman"/>
          <w:sz w:val="26"/>
        </w:rPr>
        <w:t xml:space="preserve"> и оперативный штаб по предупреждению и ликвидации аварийных ситуаций в системе теплоснабжения </w:t>
      </w:r>
      <w:r w:rsidR="00B542BD">
        <w:rPr>
          <w:rFonts w:ascii="Times New Roman" w:eastAsia="Times New Roman" w:hAnsi="Times New Roman" w:cs="Times New Roman"/>
          <w:sz w:val="26"/>
        </w:rPr>
        <w:t>Хваловского</w:t>
      </w:r>
      <w:r w:rsidR="00E82391" w:rsidRPr="00E82391">
        <w:rPr>
          <w:rFonts w:ascii="Times New Roman" w:eastAsia="Times New Roman" w:hAnsi="Times New Roman" w:cs="Times New Roman"/>
          <w:sz w:val="26"/>
        </w:rPr>
        <w:t xml:space="preserve"> сельского поселения Волховского мун</w:t>
      </w:r>
      <w:r w:rsidR="00E82391" w:rsidRPr="00E82391">
        <w:rPr>
          <w:rFonts w:ascii="Times New Roman" w:eastAsia="Times New Roman" w:hAnsi="Times New Roman" w:cs="Times New Roman"/>
          <w:sz w:val="26"/>
        </w:rPr>
        <w:t>и</w:t>
      </w:r>
      <w:r w:rsidR="00E82391" w:rsidRPr="00E82391">
        <w:rPr>
          <w:rFonts w:ascii="Times New Roman" w:eastAsia="Times New Roman" w:hAnsi="Times New Roman" w:cs="Times New Roman"/>
          <w:sz w:val="26"/>
        </w:rPr>
        <w:t>ципального района</w:t>
      </w:r>
      <w:proofErr w:type="gramEnd"/>
      <w:r w:rsidR="00E82391" w:rsidRPr="00E82391">
        <w:rPr>
          <w:rFonts w:ascii="Times New Roman" w:eastAsia="Times New Roman" w:hAnsi="Times New Roman" w:cs="Times New Roman"/>
          <w:sz w:val="26"/>
        </w:rPr>
        <w:t xml:space="preserve"> Ленинградской области</w:t>
      </w:r>
      <w:r w:rsidRPr="00E82391">
        <w:rPr>
          <w:rFonts w:ascii="Times New Roman" w:eastAsia="Times New Roman" w:hAnsi="Times New Roman" w:cs="Times New Roman"/>
          <w:sz w:val="26"/>
        </w:rPr>
        <w:t>.</w:t>
      </w:r>
    </w:p>
    <w:p w:rsidR="00B273ED" w:rsidRPr="00B273ED" w:rsidRDefault="00AD63B4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Ликвидация нештатных ситуаций на объектах жилищно-коммунального хозяйства ос</w:t>
      </w:r>
      <w:r w:rsidRPr="00B273ED">
        <w:rPr>
          <w:rFonts w:ascii="Times New Roman" w:eastAsia="Times New Roman" w:hAnsi="Times New Roman" w:cs="Times New Roman"/>
          <w:sz w:val="26"/>
        </w:rPr>
        <w:t>у</w:t>
      </w:r>
      <w:r w:rsidRPr="00B273ED">
        <w:rPr>
          <w:rFonts w:ascii="Times New Roman" w:eastAsia="Times New Roman" w:hAnsi="Times New Roman" w:cs="Times New Roman"/>
          <w:sz w:val="26"/>
        </w:rPr>
        <w:t xml:space="preserve">ществляется в соответствии с Регламентом взаимодействия администрации </w:t>
      </w:r>
      <w:r>
        <w:rPr>
          <w:rFonts w:ascii="Times New Roman" w:eastAsia="Times New Roman" w:hAnsi="Times New Roman" w:cs="Times New Roman"/>
          <w:sz w:val="26"/>
        </w:rPr>
        <w:t xml:space="preserve">Хваловского  </w:t>
      </w:r>
      <w:r w:rsidRPr="00E82391">
        <w:rPr>
          <w:rFonts w:ascii="Times New Roman" w:eastAsia="Times New Roman" w:hAnsi="Times New Roman" w:cs="Times New Roman"/>
          <w:sz w:val="26"/>
        </w:rPr>
        <w:t>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E82391">
        <w:rPr>
          <w:rFonts w:ascii="Times New Roman" w:eastAsia="Times New Roman" w:hAnsi="Times New Roman" w:cs="Times New Roman"/>
          <w:sz w:val="26"/>
        </w:rPr>
        <w:t>поселения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273ED">
        <w:rPr>
          <w:rFonts w:ascii="Times New Roman" w:eastAsia="Times New Roman" w:hAnsi="Times New Roman" w:cs="Times New Roman"/>
          <w:sz w:val="26"/>
        </w:rPr>
        <w:t>и организаций всех форм собственности при возникновении и ликв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>дации аварийных ситуаций, технологических нарушений на объектах энергетики, жили</w:t>
      </w:r>
      <w:r w:rsidRPr="00B273ED">
        <w:rPr>
          <w:rFonts w:ascii="Times New Roman" w:eastAsia="Times New Roman" w:hAnsi="Times New Roman" w:cs="Times New Roman"/>
          <w:sz w:val="26"/>
        </w:rPr>
        <w:t>щ</w:t>
      </w:r>
      <w:r w:rsidRPr="00B273ED">
        <w:rPr>
          <w:rFonts w:ascii="Times New Roman" w:eastAsia="Times New Roman" w:hAnsi="Times New Roman" w:cs="Times New Roman"/>
          <w:sz w:val="26"/>
        </w:rPr>
        <w:t>но-коммунального хозяйства и социально-значимых объектах.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 xml:space="preserve">Финансирование расходов на проведение непредвиденных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аварийн</w:t>
      </w:r>
      <w:r w:rsidR="00AD63B4" w:rsidRPr="00B273ED">
        <w:rPr>
          <w:rFonts w:ascii="Times New Roman" w:eastAsia="Times New Roman" w:hAnsi="Times New Roman" w:cs="Times New Roman"/>
          <w:sz w:val="26"/>
        </w:rPr>
        <w:t>о</w:t>
      </w:r>
      <w:proofErr w:type="spellEnd"/>
      <w:r w:rsidR="00AD63B4" w:rsidRPr="00B273ED">
        <w:rPr>
          <w:rFonts w:ascii="Times New Roman" w:eastAsia="Times New Roman" w:hAnsi="Times New Roman" w:cs="Times New Roman"/>
          <w:sz w:val="26"/>
        </w:rPr>
        <w:t xml:space="preserve"> -</w:t>
      </w:r>
      <w:r w:rsidRPr="00B273ED">
        <w:rPr>
          <w:rFonts w:ascii="Times New Roman" w:eastAsia="Times New Roman" w:hAnsi="Times New Roman" w:cs="Times New Roman"/>
          <w:sz w:val="26"/>
        </w:rPr>
        <w:t xml:space="preserve"> восстановительных работ и пополнение аварийного запаса материальных ресурсов для устранения аварий и последствий стихийных бедствий на объектах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жилищн</w:t>
      </w:r>
      <w:r w:rsidR="00AD63B4" w:rsidRPr="00B273ED">
        <w:rPr>
          <w:rFonts w:ascii="Times New Roman" w:eastAsia="Times New Roman" w:hAnsi="Times New Roman" w:cs="Times New Roman"/>
          <w:sz w:val="26"/>
        </w:rPr>
        <w:t>о</w:t>
      </w:r>
      <w:proofErr w:type="spellEnd"/>
      <w:r w:rsidR="00AD63B4" w:rsidRPr="00B273ED">
        <w:rPr>
          <w:rFonts w:ascii="Times New Roman" w:eastAsia="Times New Roman" w:hAnsi="Times New Roman" w:cs="Times New Roman"/>
          <w:sz w:val="26"/>
        </w:rPr>
        <w:t xml:space="preserve"> -</w:t>
      </w:r>
      <w:r w:rsidRPr="00B273ED">
        <w:rPr>
          <w:rFonts w:ascii="Times New Roman" w:eastAsia="Times New Roman" w:hAnsi="Times New Roman" w:cs="Times New Roman"/>
          <w:sz w:val="26"/>
        </w:rPr>
        <w:t xml:space="preserve"> коммунального хозяйства ос</w:t>
      </w:r>
      <w:r w:rsidRPr="00B273ED">
        <w:rPr>
          <w:rFonts w:ascii="Times New Roman" w:eastAsia="Times New Roman" w:hAnsi="Times New Roman" w:cs="Times New Roman"/>
          <w:sz w:val="26"/>
        </w:rPr>
        <w:t>у</w:t>
      </w:r>
      <w:r w:rsidRPr="00B273ED">
        <w:rPr>
          <w:rFonts w:ascii="Times New Roman" w:eastAsia="Times New Roman" w:hAnsi="Times New Roman" w:cs="Times New Roman"/>
          <w:sz w:val="26"/>
        </w:rPr>
        <w:t>ществляется в установленном порядке в пределах средств, предусмотренных в бюджете администрации муниципального района и организаций жилищно-коммунального компле</w:t>
      </w:r>
      <w:r w:rsidRPr="00B273ED">
        <w:rPr>
          <w:rFonts w:ascii="Times New Roman" w:eastAsia="Times New Roman" w:hAnsi="Times New Roman" w:cs="Times New Roman"/>
          <w:sz w:val="26"/>
        </w:rPr>
        <w:t>к</w:t>
      </w:r>
      <w:r w:rsidRPr="00B273ED">
        <w:rPr>
          <w:rFonts w:ascii="Times New Roman" w:eastAsia="Times New Roman" w:hAnsi="Times New Roman" w:cs="Times New Roman"/>
          <w:sz w:val="26"/>
        </w:rPr>
        <w:t>са на очередной финансовый год.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lastRenderedPageBreak/>
        <w:t xml:space="preserve">Работы по устранению технологических нарушений на инженерных сетях, связанные с нарушением благоустройства территории, производятся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ресурсоснабжающими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организ</w:t>
      </w:r>
      <w:r w:rsidRPr="00B273ED">
        <w:rPr>
          <w:rFonts w:ascii="Times New Roman" w:eastAsia="Times New Roman" w:hAnsi="Times New Roman" w:cs="Times New Roman"/>
          <w:sz w:val="26"/>
        </w:rPr>
        <w:t>а</w:t>
      </w:r>
      <w:r w:rsidRPr="00B273ED">
        <w:rPr>
          <w:rFonts w:ascii="Times New Roman" w:eastAsia="Times New Roman" w:hAnsi="Times New Roman" w:cs="Times New Roman"/>
          <w:sz w:val="26"/>
        </w:rPr>
        <w:t xml:space="preserve">циями и их подрядными организациями по согласованию с администрацией </w:t>
      </w:r>
      <w:r w:rsidR="00E82391" w:rsidRPr="00E82391">
        <w:rPr>
          <w:rFonts w:ascii="Times New Roman" w:eastAsia="Times New Roman" w:hAnsi="Times New Roman" w:cs="Times New Roman"/>
          <w:sz w:val="26"/>
        </w:rPr>
        <w:t>сельского п</w:t>
      </w:r>
      <w:r w:rsidR="00E82391" w:rsidRPr="00E82391">
        <w:rPr>
          <w:rFonts w:ascii="Times New Roman" w:eastAsia="Times New Roman" w:hAnsi="Times New Roman" w:cs="Times New Roman"/>
          <w:sz w:val="26"/>
        </w:rPr>
        <w:t>о</w:t>
      </w:r>
      <w:r w:rsidR="00E82391" w:rsidRPr="00E82391">
        <w:rPr>
          <w:rFonts w:ascii="Times New Roman" w:eastAsia="Times New Roman" w:hAnsi="Times New Roman" w:cs="Times New Roman"/>
          <w:sz w:val="26"/>
        </w:rPr>
        <w:t>селения</w:t>
      </w:r>
      <w:r w:rsidRPr="00B273ED">
        <w:rPr>
          <w:rFonts w:ascii="Times New Roman" w:eastAsia="Times New Roman" w:hAnsi="Times New Roman" w:cs="Times New Roman"/>
          <w:sz w:val="26"/>
        </w:rPr>
        <w:t>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Восстановление асфальтового покрытия, газонов и зеленых насаждений на уличных пр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ездах, газонов на внутриквартальных и дворовых территориях после выполнения авари</w:t>
      </w:r>
      <w:r w:rsidRPr="00B273ED">
        <w:rPr>
          <w:rFonts w:ascii="Times New Roman" w:eastAsia="Times New Roman" w:hAnsi="Times New Roman" w:cs="Times New Roman"/>
          <w:sz w:val="26"/>
        </w:rPr>
        <w:t>й</w:t>
      </w:r>
      <w:r w:rsidRPr="00B273ED">
        <w:rPr>
          <w:rFonts w:ascii="Times New Roman" w:eastAsia="Times New Roman" w:hAnsi="Times New Roman" w:cs="Times New Roman"/>
          <w:sz w:val="26"/>
        </w:rPr>
        <w:t>ных и ремонтных работ на инженерных сетях производятся за счет владельцев инжене</w:t>
      </w:r>
      <w:r w:rsidRPr="00B273ED">
        <w:rPr>
          <w:rFonts w:ascii="Times New Roman" w:eastAsia="Times New Roman" w:hAnsi="Times New Roman" w:cs="Times New Roman"/>
          <w:sz w:val="26"/>
        </w:rPr>
        <w:t>р</w:t>
      </w:r>
      <w:r w:rsidRPr="00B273ED">
        <w:rPr>
          <w:rFonts w:ascii="Times New Roman" w:eastAsia="Times New Roman" w:hAnsi="Times New Roman" w:cs="Times New Roman"/>
          <w:sz w:val="26"/>
        </w:rPr>
        <w:t>ных сетей, на которых произошла авария или возник дефект.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Собственники земельных участков, по которым проходят инженерные коммуникации, об</w:t>
      </w:r>
      <w:r w:rsidRPr="00B273ED">
        <w:rPr>
          <w:rFonts w:ascii="Times New Roman" w:eastAsia="Times New Roman" w:hAnsi="Times New Roman" w:cs="Times New Roman"/>
          <w:sz w:val="26"/>
        </w:rPr>
        <w:t>я</w:t>
      </w:r>
      <w:r w:rsidRPr="00B273ED">
        <w:rPr>
          <w:rFonts w:ascii="Times New Roman" w:eastAsia="Times New Roman" w:hAnsi="Times New Roman" w:cs="Times New Roman"/>
          <w:sz w:val="26"/>
        </w:rPr>
        <w:t>заны: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 xml:space="preserve">осуществлять </w:t>
      </w:r>
      <w:proofErr w:type="gramStart"/>
      <w:r w:rsidRPr="00B273ED">
        <w:rPr>
          <w:rFonts w:ascii="Times New Roman" w:eastAsia="Times New Roman" w:hAnsi="Times New Roman" w:cs="Times New Roman"/>
          <w:sz w:val="26"/>
        </w:rPr>
        <w:t>контроль за</w:t>
      </w:r>
      <w:proofErr w:type="gramEnd"/>
      <w:r w:rsidRPr="00B273ED">
        <w:rPr>
          <w:rFonts w:ascii="Times New Roman" w:eastAsia="Times New Roman" w:hAnsi="Times New Roman" w:cs="Times New Roman"/>
          <w:sz w:val="26"/>
        </w:rPr>
        <w:t xml:space="preserve"> содержанием охранных зон инженерных сетей, в том числе за своевременной очисткой от горючих отходов, мусора, тары, опавших листьев, с</w:t>
      </w:r>
      <w:r w:rsidRPr="00B273ED">
        <w:rPr>
          <w:rFonts w:ascii="Times New Roman" w:eastAsia="Times New Roman" w:hAnsi="Times New Roman" w:cs="Times New Roman"/>
          <w:sz w:val="26"/>
        </w:rPr>
        <w:t>у</w:t>
      </w:r>
      <w:r w:rsidRPr="00B273ED">
        <w:rPr>
          <w:rFonts w:ascii="Times New Roman" w:eastAsia="Times New Roman" w:hAnsi="Times New Roman" w:cs="Times New Roman"/>
          <w:sz w:val="26"/>
        </w:rPr>
        <w:t>хой травы, а также обеспечивать круглосуточный доступ для обслуживания и ремонта инженерных коммуникаций;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не допускать в пределах охранных зон инженерных сетей и сооружений возведения несанкционированных построек, складирования материалов, устройства свалок, п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садки деревьев, кустарников и т.п.;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обеспечивать, по требованию владельца инженерных коммуникаций, снос несанкци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нированных построек и посаженных в охранных зонах деревьев и кустарников;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принимать меры, в соответствии с действующим законодательством, к лицам, доп</w:t>
      </w:r>
      <w:r w:rsidRPr="00B273ED">
        <w:rPr>
          <w:rFonts w:ascii="Times New Roman" w:eastAsia="Times New Roman" w:hAnsi="Times New Roman" w:cs="Times New Roman"/>
          <w:sz w:val="26"/>
        </w:rPr>
        <w:t>у</w:t>
      </w:r>
      <w:r w:rsidRPr="00B273ED">
        <w:rPr>
          <w:rFonts w:ascii="Times New Roman" w:eastAsia="Times New Roman" w:hAnsi="Times New Roman" w:cs="Times New Roman"/>
          <w:sz w:val="26"/>
        </w:rPr>
        <w:t>стившим устройство в охранной зоне инженерных коммуникаций постоянных или временных предприятий торговли, парковки транспорта, рекламных щитов и т.д.;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несанкционированных с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оружений.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Собственники земельных участков, организации, ответственные за содержание террит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рии, на которой находятся инженерные коммуникации, эксплуатирующая организация, с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трудники органов внутренних дел при обнаружении технологических нарушений (вытек</w:t>
      </w:r>
      <w:r w:rsidRPr="00B273ED">
        <w:rPr>
          <w:rFonts w:ascii="Times New Roman" w:eastAsia="Times New Roman" w:hAnsi="Times New Roman" w:cs="Times New Roman"/>
          <w:sz w:val="26"/>
        </w:rPr>
        <w:t>а</w:t>
      </w:r>
      <w:r w:rsidRPr="00B273ED">
        <w:rPr>
          <w:rFonts w:ascii="Times New Roman" w:eastAsia="Times New Roman" w:hAnsi="Times New Roman" w:cs="Times New Roman"/>
          <w:sz w:val="26"/>
        </w:rPr>
        <w:t>ние горячей воды или выход пара из надземных трубопроводов тепловых сетей, образов</w:t>
      </w:r>
      <w:r w:rsidRPr="00B273ED">
        <w:rPr>
          <w:rFonts w:ascii="Times New Roman" w:eastAsia="Times New Roman" w:hAnsi="Times New Roman" w:cs="Times New Roman"/>
          <w:sz w:val="26"/>
        </w:rPr>
        <w:t>а</w:t>
      </w:r>
      <w:r w:rsidRPr="00B273ED">
        <w:rPr>
          <w:rFonts w:ascii="Times New Roman" w:eastAsia="Times New Roman" w:hAnsi="Times New Roman" w:cs="Times New Roman"/>
          <w:sz w:val="26"/>
        </w:rPr>
        <w:t>ние провалов и т.п.) обязаны: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принять меры по ограждению опасной зоны и предотвращению доступа посторонних лиц в зону технологического нарушения до прибытия аварийных служб;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 xml:space="preserve">незамедлительно информировать обо всех происшествиях, связанных с повреждением объектов теплоснабжения администрацию </w:t>
      </w:r>
      <w:r w:rsidRPr="00ED00EB">
        <w:rPr>
          <w:rFonts w:ascii="Times New Roman" w:eastAsia="Times New Roman" w:hAnsi="Times New Roman" w:cs="Times New Roman"/>
          <w:sz w:val="26"/>
        </w:rPr>
        <w:t>муниципального района</w:t>
      </w:r>
      <w:r w:rsidRPr="00B273ED">
        <w:rPr>
          <w:rFonts w:ascii="Times New Roman" w:eastAsia="Times New Roman" w:hAnsi="Times New Roman" w:cs="Times New Roman"/>
          <w:sz w:val="26"/>
        </w:rPr>
        <w:t xml:space="preserve"> и диспетчерскую службу </w:t>
      </w:r>
      <w:proofErr w:type="spellStart"/>
      <w:r w:rsidRPr="00B273ED">
        <w:rPr>
          <w:rFonts w:ascii="Times New Roman" w:eastAsia="Times New Roman" w:hAnsi="Times New Roman" w:cs="Times New Roman"/>
          <w:sz w:val="26"/>
        </w:rPr>
        <w:t>ресурсоснабжающих</w:t>
      </w:r>
      <w:proofErr w:type="spellEnd"/>
      <w:r w:rsidRPr="00B273ED">
        <w:rPr>
          <w:rFonts w:ascii="Times New Roman" w:eastAsia="Times New Roman" w:hAnsi="Times New Roman" w:cs="Times New Roman"/>
          <w:sz w:val="26"/>
        </w:rPr>
        <w:t xml:space="preserve"> организаций.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B273ED">
        <w:rPr>
          <w:rFonts w:ascii="Times New Roman" w:eastAsia="Times New Roman" w:hAnsi="Times New Roman" w:cs="Times New Roman"/>
          <w:sz w:val="26"/>
        </w:rPr>
        <w:t xml:space="preserve">Владелец или арендатор встроенных нежилых помещений (подвалов, чердаков, мансард и др.), в которых расположены инженерные сооружения системы теплоснабжения или по которым проходят инженерные коммуникации, при использовании этих помещений под склады или другие объекты, обязан обеспечить беспрепятственный доступ представителей </w:t>
      </w:r>
      <w:r w:rsidRPr="00B273ED">
        <w:rPr>
          <w:rFonts w:ascii="Times New Roman" w:eastAsia="Times New Roman" w:hAnsi="Times New Roman" w:cs="Times New Roman"/>
          <w:sz w:val="26"/>
        </w:rPr>
        <w:lastRenderedPageBreak/>
        <w:t>исполнителя коммунальных услуг и (или) специализированных организаций, обслужив</w:t>
      </w:r>
      <w:r w:rsidRPr="00B273ED">
        <w:rPr>
          <w:rFonts w:ascii="Times New Roman" w:eastAsia="Times New Roman" w:hAnsi="Times New Roman" w:cs="Times New Roman"/>
          <w:sz w:val="26"/>
        </w:rPr>
        <w:t>а</w:t>
      </w:r>
      <w:r w:rsidRPr="00B273ED">
        <w:rPr>
          <w:rFonts w:ascii="Times New Roman" w:eastAsia="Times New Roman" w:hAnsi="Times New Roman" w:cs="Times New Roman"/>
          <w:sz w:val="26"/>
        </w:rPr>
        <w:t>ющих внутридомовые системы, для их осмотра, ремонта или технического обслуживания.</w:t>
      </w:r>
      <w:proofErr w:type="gramEnd"/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Работы по оборудованию встроенных нежилых помещений, по которым проходят инж</w:t>
      </w:r>
      <w:r w:rsidRPr="00B273ED">
        <w:rPr>
          <w:rFonts w:ascii="Times New Roman" w:eastAsia="Times New Roman" w:hAnsi="Times New Roman" w:cs="Times New Roman"/>
          <w:sz w:val="26"/>
        </w:rPr>
        <w:t>е</w:t>
      </w:r>
      <w:r w:rsidRPr="00B273ED">
        <w:rPr>
          <w:rFonts w:ascii="Times New Roman" w:eastAsia="Times New Roman" w:hAnsi="Times New Roman" w:cs="Times New Roman"/>
          <w:sz w:val="26"/>
        </w:rPr>
        <w:t>нерные коммуникации, выполняются по техническим условиям исполнителя коммунал</w:t>
      </w:r>
      <w:r w:rsidRPr="00B273ED">
        <w:rPr>
          <w:rFonts w:ascii="Times New Roman" w:eastAsia="Times New Roman" w:hAnsi="Times New Roman" w:cs="Times New Roman"/>
          <w:sz w:val="26"/>
        </w:rPr>
        <w:t>ь</w:t>
      </w:r>
      <w:r w:rsidRPr="00B273ED">
        <w:rPr>
          <w:rFonts w:ascii="Times New Roman" w:eastAsia="Times New Roman" w:hAnsi="Times New Roman" w:cs="Times New Roman"/>
          <w:sz w:val="26"/>
        </w:rPr>
        <w:t>ных услуг, согласованным с теплоснабжающими организациями.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Во всех жилых домах, обеспеченных центральным водоснабжением и на объектах соц</w:t>
      </w:r>
      <w:r w:rsidRPr="00B273ED">
        <w:rPr>
          <w:rFonts w:ascii="Times New Roman" w:eastAsia="Times New Roman" w:hAnsi="Times New Roman" w:cs="Times New Roman"/>
          <w:sz w:val="26"/>
        </w:rPr>
        <w:t>и</w:t>
      </w:r>
      <w:r w:rsidRPr="00B273ED">
        <w:rPr>
          <w:rFonts w:ascii="Times New Roman" w:eastAsia="Times New Roman" w:hAnsi="Times New Roman" w:cs="Times New Roman"/>
          <w:sz w:val="26"/>
        </w:rPr>
        <w:t>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Потребители тепла по надежности теплоснабжения делятся на три категории: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b/>
          <w:sz w:val="26"/>
        </w:rPr>
        <w:t xml:space="preserve">к первой категории </w:t>
      </w:r>
      <w:r w:rsidRPr="00B273ED">
        <w:rPr>
          <w:rFonts w:ascii="Times New Roman" w:eastAsia="Times New Roman" w:hAnsi="Times New Roman" w:cs="Times New Roman"/>
          <w:sz w:val="26"/>
        </w:rPr>
        <w:t>относятся потребители, для которых должна быть обеспечена бесперебойная подача тепловой энергии, среди них следующие объекты жилищно-коммунального сектора: больницы; родильные дома; детские дошкольные учреждения с круглосуточным пребыванием детей и картинные галереи;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b/>
          <w:sz w:val="26"/>
        </w:rPr>
        <w:t xml:space="preserve">ко второй категории </w:t>
      </w:r>
      <w:r w:rsidRPr="00B273ED">
        <w:rPr>
          <w:rFonts w:ascii="Times New Roman" w:eastAsia="Times New Roman" w:hAnsi="Times New Roman" w:cs="Times New Roman"/>
          <w:sz w:val="26"/>
        </w:rPr>
        <w:t>–потребители (жилые и общественные здания), у которых д</w:t>
      </w:r>
      <w:r w:rsidRPr="00B273ED">
        <w:rPr>
          <w:rFonts w:ascii="Times New Roman" w:eastAsia="Times New Roman" w:hAnsi="Times New Roman" w:cs="Times New Roman"/>
          <w:sz w:val="26"/>
        </w:rPr>
        <w:t>о</w:t>
      </w:r>
      <w:r w:rsidRPr="00B273ED">
        <w:rPr>
          <w:rFonts w:ascii="Times New Roman" w:eastAsia="Times New Roman" w:hAnsi="Times New Roman" w:cs="Times New Roman"/>
          <w:sz w:val="26"/>
        </w:rPr>
        <w:t>пускается снижение температуры в помещениях на период ликвидации аварий до 12</w:t>
      </w:r>
      <w:proofErr w:type="gramStart"/>
      <w:r w:rsidRPr="00B273ED">
        <w:rPr>
          <w:rFonts w:ascii="Times New Roman" w:eastAsia="Times New Roman" w:hAnsi="Times New Roman" w:cs="Times New Roman"/>
          <w:sz w:val="26"/>
        </w:rPr>
        <w:t xml:space="preserve"> °С</w:t>
      </w:r>
      <w:proofErr w:type="gramEnd"/>
      <w:r w:rsidRPr="00B273ED">
        <w:rPr>
          <w:rFonts w:ascii="Times New Roman" w:eastAsia="Times New Roman" w:hAnsi="Times New Roman" w:cs="Times New Roman"/>
          <w:sz w:val="26"/>
        </w:rPr>
        <w:t>;</w:t>
      </w:r>
    </w:p>
    <w:p w:rsidR="00B273ED" w:rsidRPr="00B273ED" w:rsidRDefault="00B273ED" w:rsidP="00524837">
      <w:pPr>
        <w:numPr>
          <w:ilvl w:val="1"/>
          <w:numId w:val="20"/>
        </w:num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b/>
          <w:sz w:val="26"/>
        </w:rPr>
        <w:t xml:space="preserve">к третьей категории </w:t>
      </w:r>
      <w:r w:rsidRPr="00B273ED">
        <w:rPr>
          <w:rFonts w:ascii="Times New Roman" w:eastAsia="Times New Roman" w:hAnsi="Times New Roman" w:cs="Times New Roman"/>
          <w:sz w:val="26"/>
        </w:rPr>
        <w:t>- потребители, у которых допускается снижение температуры в отапливаемых помещениях на период ликвидации аварий до 3°С.</w:t>
      </w:r>
    </w:p>
    <w:p w:rsidR="00B273ED" w:rsidRPr="00B273ED" w:rsidRDefault="00B273ED" w:rsidP="00524837">
      <w:pPr>
        <w:jc w:val="both"/>
        <w:rPr>
          <w:rFonts w:ascii="Times New Roman" w:eastAsia="Times New Roman" w:hAnsi="Times New Roman" w:cs="Times New Roman"/>
          <w:sz w:val="26"/>
        </w:rPr>
      </w:pPr>
      <w:r w:rsidRPr="00B273ED">
        <w:rPr>
          <w:rFonts w:ascii="Times New Roman" w:eastAsia="Times New Roman" w:hAnsi="Times New Roman" w:cs="Times New Roman"/>
          <w:sz w:val="26"/>
        </w:rPr>
        <w:t>Источники теплоснабжения по надежности отпуска тепла потребителям делятся на две к</w:t>
      </w:r>
      <w:r w:rsidRPr="00B273ED">
        <w:rPr>
          <w:rFonts w:ascii="Times New Roman" w:eastAsia="Times New Roman" w:hAnsi="Times New Roman" w:cs="Times New Roman"/>
          <w:sz w:val="26"/>
        </w:rPr>
        <w:t>а</w:t>
      </w:r>
      <w:r w:rsidRPr="00B273ED">
        <w:rPr>
          <w:rFonts w:ascii="Times New Roman" w:eastAsia="Times New Roman" w:hAnsi="Times New Roman" w:cs="Times New Roman"/>
          <w:sz w:val="26"/>
        </w:rPr>
        <w:t>тегории:</w:t>
      </w:r>
    </w:p>
    <w:p w:rsidR="00AD37C5" w:rsidRDefault="00B273ED" w:rsidP="00524837">
      <w:pPr>
        <w:jc w:val="both"/>
      </w:pPr>
      <w:r w:rsidRPr="00B273ED">
        <w:rPr>
          <w:rFonts w:ascii="Times New Roman" w:eastAsia="Times New Roman" w:hAnsi="Times New Roman" w:cs="Times New Roman"/>
          <w:sz w:val="26"/>
        </w:rPr>
        <w:t>к первой категории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</w:t>
      </w:r>
    </w:p>
    <w:bookmarkEnd w:id="28"/>
    <w:p w:rsidR="00A367D0" w:rsidRDefault="00A367D0" w:rsidP="00524837">
      <w:pPr>
        <w:widowControl w:val="0"/>
        <w:tabs>
          <w:tab w:val="left" w:pos="1975"/>
          <w:tab w:val="left" w:pos="2127"/>
          <w:tab w:val="left" w:pos="7088"/>
        </w:tabs>
        <w:autoSpaceDE w:val="0"/>
        <w:autoSpaceDN w:val="0"/>
        <w:spacing w:before="61" w:after="0" w:line="240" w:lineRule="auto"/>
        <w:ind w:right="-8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273ED" w:rsidRPr="00B273ED" w:rsidRDefault="00B273ED" w:rsidP="008A4128">
      <w:pPr>
        <w:widowControl w:val="0"/>
        <w:tabs>
          <w:tab w:val="left" w:pos="1975"/>
          <w:tab w:val="left" w:pos="2127"/>
          <w:tab w:val="left" w:pos="7088"/>
        </w:tabs>
        <w:autoSpaceDE w:val="0"/>
        <w:autoSpaceDN w:val="0"/>
        <w:spacing w:before="61"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273ED">
        <w:rPr>
          <w:rFonts w:ascii="Times New Roman" w:eastAsia="Times New Roman" w:hAnsi="Times New Roman" w:cs="Times New Roman"/>
          <w:b/>
          <w:bCs/>
          <w:sz w:val="26"/>
          <w:szCs w:val="26"/>
        </w:rPr>
        <w:t>4. Краткая характеристика тепловых сетей, потребителей тепловой энергии и оценка возможной обстановки при возникновении аварий</w:t>
      </w:r>
    </w:p>
    <w:p w:rsidR="00B273ED" w:rsidRPr="00B273ED" w:rsidRDefault="00B273ED" w:rsidP="00524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73ED" w:rsidRPr="00DF0114" w:rsidRDefault="00B273ED" w:rsidP="00524837">
      <w:pPr>
        <w:widowControl w:val="0"/>
        <w:autoSpaceDE w:val="0"/>
        <w:autoSpaceDN w:val="0"/>
        <w:spacing w:after="0" w:line="276" w:lineRule="auto"/>
        <w:ind w:right="-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114">
        <w:rPr>
          <w:rFonts w:ascii="Times New Roman" w:eastAsia="Times New Roman" w:hAnsi="Times New Roman" w:cs="Times New Roman"/>
          <w:sz w:val="26"/>
          <w:szCs w:val="26"/>
        </w:rPr>
        <w:t xml:space="preserve">Климат на территории </w:t>
      </w:r>
      <w:r w:rsidR="00B542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Хваловского</w:t>
      </w:r>
      <w:r w:rsidR="00ED00EB" w:rsidRPr="00DF01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</w:t>
      </w:r>
      <w:r w:rsidR="00AD63B4" w:rsidRPr="00DF01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поселения</w:t>
      </w:r>
      <w:r w:rsidR="00AD63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63B4" w:rsidRPr="00DF0114">
        <w:rPr>
          <w:rFonts w:ascii="Times New Roman" w:eastAsia="Times New Roman" w:hAnsi="Times New Roman" w:cs="Times New Roman"/>
          <w:sz w:val="26"/>
          <w:szCs w:val="26"/>
        </w:rPr>
        <w:t>умеренно</w:t>
      </w:r>
      <w:r w:rsidRPr="00DF0114">
        <w:rPr>
          <w:rFonts w:ascii="Times New Roman" w:eastAsia="Times New Roman" w:hAnsi="Times New Roman" w:cs="Times New Roman"/>
          <w:sz w:val="26"/>
          <w:szCs w:val="26"/>
        </w:rPr>
        <w:t xml:space="preserve"> континентальный. Характеризуется теплым летом, умеренно холодной зимой с устойчивым снежным покр</w:t>
      </w:r>
      <w:r w:rsidRPr="00DF011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F0114">
        <w:rPr>
          <w:rFonts w:ascii="Times New Roman" w:eastAsia="Times New Roman" w:hAnsi="Times New Roman" w:cs="Times New Roman"/>
          <w:sz w:val="26"/>
          <w:szCs w:val="26"/>
        </w:rPr>
        <w:t>вом.</w:t>
      </w:r>
    </w:p>
    <w:p w:rsidR="00B273ED" w:rsidRPr="00DF0114" w:rsidRDefault="00B273ED" w:rsidP="00524837">
      <w:pPr>
        <w:widowControl w:val="0"/>
        <w:autoSpaceDE w:val="0"/>
        <w:autoSpaceDN w:val="0"/>
        <w:spacing w:after="0" w:line="276" w:lineRule="auto"/>
        <w:ind w:right="-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114">
        <w:rPr>
          <w:rFonts w:ascii="Times New Roman" w:eastAsia="Times New Roman" w:hAnsi="Times New Roman" w:cs="Times New Roman"/>
          <w:sz w:val="26"/>
          <w:szCs w:val="26"/>
        </w:rPr>
        <w:t>Климатические условия территории определяются влиянием переноса воздушных масс западных и юго-западных циклонов, выноса арктического воздуха с севера и тран</w:t>
      </w:r>
      <w:r w:rsidRPr="00DF011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F0114">
        <w:rPr>
          <w:rFonts w:ascii="Times New Roman" w:eastAsia="Times New Roman" w:hAnsi="Times New Roman" w:cs="Times New Roman"/>
          <w:sz w:val="26"/>
          <w:szCs w:val="26"/>
        </w:rPr>
        <w:t>формацией воздушных масс разного происхождения.</w:t>
      </w:r>
    </w:p>
    <w:p w:rsidR="000D3196" w:rsidRPr="00DF0114" w:rsidRDefault="00B273ED" w:rsidP="00524837">
      <w:pPr>
        <w:pStyle w:val="a3"/>
        <w:spacing w:before="2"/>
        <w:ind w:right="-8" w:firstLine="567"/>
        <w:jc w:val="both"/>
      </w:pPr>
      <w:r w:rsidRPr="00DF0114">
        <w:rPr>
          <w:rFonts w:eastAsiaTheme="minorHAnsi"/>
        </w:rPr>
        <w:t>Следствием воздействия воздушных масс с Атлантического океана является вероя</w:t>
      </w:r>
      <w:r w:rsidRPr="00DF0114">
        <w:rPr>
          <w:rFonts w:eastAsiaTheme="minorHAnsi"/>
        </w:rPr>
        <w:t>т</w:t>
      </w:r>
      <w:r w:rsidRPr="00DF0114">
        <w:rPr>
          <w:rFonts w:eastAsiaTheme="minorHAnsi"/>
        </w:rPr>
        <w:t>ность зимних оттепелей и сырых прохладных периодов в летнее время. Влияние арктич</w:t>
      </w:r>
      <w:r w:rsidRPr="00DF0114">
        <w:rPr>
          <w:rFonts w:eastAsiaTheme="minorHAnsi"/>
        </w:rPr>
        <w:t>е</w:t>
      </w:r>
      <w:r w:rsidRPr="00DF0114">
        <w:rPr>
          <w:rFonts w:eastAsiaTheme="minorHAnsi"/>
        </w:rPr>
        <w:t>ских холодных масс сказывается в виде сильных похолоданий в зимние месяцы и в виде «возврата холодов» в весенне-летний период, при которых происходит понижение темп</w:t>
      </w:r>
      <w:r w:rsidRPr="00DF0114">
        <w:rPr>
          <w:rFonts w:eastAsiaTheme="minorHAnsi"/>
        </w:rPr>
        <w:t>е</w:t>
      </w:r>
      <w:r w:rsidRPr="00DF0114">
        <w:rPr>
          <w:rFonts w:eastAsiaTheme="minorHAnsi"/>
        </w:rPr>
        <w:t>ратуры вплоть до заморозков на почве</w:t>
      </w:r>
    </w:p>
    <w:p w:rsidR="000D3196" w:rsidRPr="00DF0114" w:rsidRDefault="000D3196" w:rsidP="00524837">
      <w:pPr>
        <w:pStyle w:val="a3"/>
        <w:ind w:right="-8" w:firstLine="567"/>
        <w:jc w:val="both"/>
      </w:pPr>
      <w:r w:rsidRPr="00DF0114">
        <w:t>Температура воздуха.</w:t>
      </w:r>
    </w:p>
    <w:p w:rsidR="000D3196" w:rsidRPr="00DF0114" w:rsidRDefault="000D3196" w:rsidP="00524837">
      <w:pPr>
        <w:pStyle w:val="a3"/>
        <w:ind w:right="-8" w:firstLine="567"/>
        <w:jc w:val="both"/>
      </w:pPr>
    </w:p>
    <w:p w:rsidR="000D3196" w:rsidRPr="00DF0114" w:rsidRDefault="000D3196" w:rsidP="00524837">
      <w:pPr>
        <w:pStyle w:val="a3"/>
        <w:ind w:right="-8" w:firstLine="567"/>
        <w:jc w:val="both"/>
      </w:pPr>
      <w:r w:rsidRPr="00DF0114">
        <w:t>Среднегодовая температура воздуха составляет + 5,2°С. Самый холодный месяц - я</w:t>
      </w:r>
      <w:r w:rsidRPr="00DF0114">
        <w:t>н</w:t>
      </w:r>
      <w:r w:rsidRPr="00DF0114">
        <w:lastRenderedPageBreak/>
        <w:t>варь, среднее значение его температуры - 6,7°С. Абсолютный минимум температуры во</w:t>
      </w:r>
      <w:r w:rsidRPr="00DF0114">
        <w:t>з</w:t>
      </w:r>
      <w:r w:rsidRPr="00DF0114">
        <w:t>духа опускается до -33,9° С (1987 г.). Самый теплый месяц - июль со средними температ</w:t>
      </w:r>
      <w:r w:rsidRPr="00DF0114">
        <w:t>у</w:t>
      </w:r>
      <w:r w:rsidRPr="00DF0114">
        <w:t>рами +18,0°С. Абсолютный максимум температуры может подниматься до +33,2°С (1995 г.).</w:t>
      </w:r>
    </w:p>
    <w:p w:rsidR="000D3196" w:rsidRPr="00BC4861" w:rsidRDefault="000D3196" w:rsidP="00524837">
      <w:pPr>
        <w:pStyle w:val="a3"/>
        <w:spacing w:before="298"/>
        <w:ind w:right="-8" w:firstLine="567"/>
        <w:jc w:val="both"/>
      </w:pPr>
      <w:r w:rsidRPr="00DF0114">
        <w:t>Дни с заморозками зарегистрированы даже в летние месяцы за исключением июля</w:t>
      </w:r>
      <w:r w:rsidRPr="00BC4861">
        <w:t xml:space="preserve"> и августа. Переход суточной температуры через 0</w:t>
      </w:r>
      <w:proofErr w:type="gramStart"/>
      <w:r w:rsidRPr="00BC4861">
        <w:t>°С</w:t>
      </w:r>
      <w:proofErr w:type="gramEnd"/>
      <w:r w:rsidRPr="00BC4861">
        <w:t xml:space="preserve"> весной происходит в период с 4 апреля, осенью - с 7 ноября. Средняя продолжительность теплого периода</w:t>
      </w:r>
    </w:p>
    <w:p w:rsidR="000D3196" w:rsidRPr="00BC4861" w:rsidRDefault="000D3196" w:rsidP="00524837">
      <w:pPr>
        <w:pStyle w:val="a5"/>
        <w:numPr>
          <w:ilvl w:val="0"/>
          <w:numId w:val="19"/>
        </w:numPr>
        <w:tabs>
          <w:tab w:val="left" w:pos="731"/>
        </w:tabs>
        <w:spacing w:before="1"/>
        <w:ind w:left="0" w:right="-8" w:firstLine="567"/>
        <w:jc w:val="both"/>
        <w:rPr>
          <w:sz w:val="26"/>
        </w:rPr>
      </w:pPr>
      <w:r w:rsidRPr="00BC4861">
        <w:rPr>
          <w:sz w:val="26"/>
        </w:rPr>
        <w:t>со среднесуточной температурой выше 0</w:t>
      </w:r>
      <w:proofErr w:type="gramStart"/>
      <w:r w:rsidRPr="00BC4861">
        <w:rPr>
          <w:sz w:val="26"/>
        </w:rPr>
        <w:t>° С</w:t>
      </w:r>
      <w:proofErr w:type="gramEnd"/>
      <w:r w:rsidRPr="00BC4861">
        <w:rPr>
          <w:sz w:val="26"/>
        </w:rPr>
        <w:t xml:space="preserve"> 216 дней в году. Длительность вегет</w:t>
      </w:r>
      <w:r w:rsidRPr="00BC4861">
        <w:rPr>
          <w:sz w:val="26"/>
        </w:rPr>
        <w:t>а</w:t>
      </w:r>
      <w:r w:rsidRPr="00BC4861">
        <w:rPr>
          <w:sz w:val="26"/>
        </w:rPr>
        <w:t>ционного периода около 180 дней.</w:t>
      </w:r>
    </w:p>
    <w:p w:rsidR="000D3196" w:rsidRPr="00BC4861" w:rsidRDefault="000D3196" w:rsidP="00524837">
      <w:pPr>
        <w:pStyle w:val="a3"/>
        <w:ind w:right="-8" w:firstLine="567"/>
        <w:jc w:val="both"/>
      </w:pPr>
    </w:p>
    <w:p w:rsidR="000D3196" w:rsidRPr="00BC4861" w:rsidRDefault="000D3196" w:rsidP="00524837">
      <w:pPr>
        <w:pStyle w:val="a3"/>
        <w:spacing w:before="1"/>
        <w:ind w:right="-8" w:firstLine="567"/>
        <w:jc w:val="both"/>
      </w:pPr>
      <w:r w:rsidRPr="00BC4861">
        <w:t>Ветер.</w:t>
      </w:r>
    </w:p>
    <w:p w:rsidR="000D3196" w:rsidRPr="00BC4861" w:rsidRDefault="000D3196" w:rsidP="00524837">
      <w:pPr>
        <w:pStyle w:val="a3"/>
        <w:spacing w:before="298" w:line="298" w:lineRule="exact"/>
        <w:ind w:right="-8" w:firstLine="567"/>
        <w:jc w:val="both"/>
      </w:pPr>
      <w:r w:rsidRPr="00BC4861">
        <w:t>Преобладающими в течение всего года являются ветры юго-западной четверти</w:t>
      </w:r>
    </w:p>
    <w:p w:rsidR="000D3196" w:rsidRPr="00BC4861" w:rsidRDefault="000D3196" w:rsidP="00524837">
      <w:pPr>
        <w:pStyle w:val="a5"/>
        <w:numPr>
          <w:ilvl w:val="0"/>
          <w:numId w:val="19"/>
        </w:numPr>
        <w:tabs>
          <w:tab w:val="left" w:pos="866"/>
        </w:tabs>
        <w:ind w:left="0" w:right="-8" w:firstLine="567"/>
        <w:jc w:val="both"/>
        <w:rPr>
          <w:sz w:val="26"/>
        </w:rPr>
      </w:pPr>
      <w:r w:rsidRPr="00BC4861">
        <w:rPr>
          <w:sz w:val="26"/>
        </w:rPr>
        <w:t>южные, юго-западные и западные, повторяемость которых составляет соотве</w:t>
      </w:r>
      <w:r w:rsidRPr="00BC4861">
        <w:rPr>
          <w:sz w:val="26"/>
        </w:rPr>
        <w:t>т</w:t>
      </w:r>
      <w:r w:rsidRPr="00BC4861">
        <w:rPr>
          <w:sz w:val="26"/>
        </w:rPr>
        <w:t>ственно 15, 19 и 17 %, а в сумме - 51 %. Среднегодовая скорость ветра составляет 3,0 м/с. Максимумы среднемесячной скорости ветра наблюдается в зимний период, достигая вел</w:t>
      </w:r>
      <w:r w:rsidRPr="00BC4861">
        <w:rPr>
          <w:sz w:val="26"/>
        </w:rPr>
        <w:t>и</w:t>
      </w:r>
      <w:r w:rsidRPr="00BC4861">
        <w:rPr>
          <w:sz w:val="26"/>
        </w:rPr>
        <w:t>чины 3,3 м/с, минимум - летом - 2,5-2,6 м/</w:t>
      </w:r>
      <w:proofErr w:type="gramStart"/>
      <w:r w:rsidRPr="00BC4861">
        <w:rPr>
          <w:sz w:val="26"/>
        </w:rPr>
        <w:t>с</w:t>
      </w:r>
      <w:proofErr w:type="gramEnd"/>
      <w:r w:rsidRPr="00BC4861">
        <w:rPr>
          <w:sz w:val="26"/>
        </w:rPr>
        <w:t>.</w:t>
      </w:r>
    </w:p>
    <w:p w:rsidR="000D3196" w:rsidRPr="00BC4861" w:rsidRDefault="000D3196" w:rsidP="00524837">
      <w:pPr>
        <w:pStyle w:val="a3"/>
        <w:spacing w:before="2"/>
        <w:ind w:right="-8" w:firstLine="567"/>
        <w:jc w:val="both"/>
      </w:pPr>
      <w:r w:rsidRPr="00BC4861">
        <w:t>Зимой наибольшей силой отличаются ЮВ и СЗ ветры (3,6 м/с), в летний период - С и СЗ (3,1-2,8 м/с). Скорость ветра, повторяемость превышения которой составляет 5% - 6 м/</w:t>
      </w:r>
      <w:proofErr w:type="gramStart"/>
      <w:r w:rsidRPr="00BC4861">
        <w:t>с</w:t>
      </w:r>
      <w:proofErr w:type="gramEnd"/>
      <w:r w:rsidRPr="00BC4861">
        <w:t>.</w:t>
      </w:r>
    </w:p>
    <w:p w:rsidR="000D3196" w:rsidRPr="00BC4861" w:rsidRDefault="000D3196" w:rsidP="00524837">
      <w:pPr>
        <w:pStyle w:val="a3"/>
        <w:spacing w:before="298"/>
        <w:ind w:right="-8" w:firstLine="567"/>
        <w:jc w:val="both"/>
      </w:pPr>
      <w:r w:rsidRPr="00BC4861">
        <w:t>Осадки и снежный покров.</w:t>
      </w:r>
    </w:p>
    <w:p w:rsidR="000D3196" w:rsidRPr="00BC4861" w:rsidRDefault="000D3196" w:rsidP="00742D40">
      <w:pPr>
        <w:pStyle w:val="a3"/>
        <w:spacing w:before="299"/>
        <w:ind w:right="-8" w:firstLine="567"/>
        <w:jc w:val="both"/>
      </w:pPr>
      <w:r w:rsidRPr="00BC4861">
        <w:t>Атмосферные осадки определяются главным образом, циклонической деятельностью. Осадки, связанные с местной циркуляцией, даже летом составляют меньшую долю. Сре</w:t>
      </w:r>
      <w:r w:rsidRPr="00BC4861">
        <w:t>д</w:t>
      </w:r>
      <w:r w:rsidRPr="00BC4861">
        <w:t xml:space="preserve">няя многолетняя сумма осадков составляет около 550 мм. </w:t>
      </w:r>
      <w:r w:rsidR="00AD63B4" w:rsidRPr="00BC4861">
        <w:t>За</w:t>
      </w:r>
      <w:r w:rsidR="00AD63B4">
        <w:t xml:space="preserve"> </w:t>
      </w:r>
      <w:r w:rsidR="00AD63B4" w:rsidRPr="00BC4861">
        <w:t>теплый</w:t>
      </w:r>
      <w:r w:rsidRPr="00BC4861">
        <w:t xml:space="preserve"> период выпадает о</w:t>
      </w:r>
      <w:r w:rsidRPr="00BC4861">
        <w:t>с</w:t>
      </w:r>
      <w:r w:rsidRPr="00BC4861">
        <w:t>новное - до 70% - количество осадков. Наибольшее количество осадков бывает в июле (до 73-75 мм). Число дней с осадками в декабре и январе максимально, хотя сумма осадков минимальна. Интенсивность осадков больше в теплый период года - 1 мм в минуту. Выс</w:t>
      </w:r>
      <w:r w:rsidRPr="00BC4861">
        <w:t>о</w:t>
      </w:r>
      <w:r w:rsidRPr="00BC4861">
        <w:t>та снежного покрова на открытых пространствах в среднем составляет 38см. В пониже</w:t>
      </w:r>
      <w:r w:rsidRPr="00BC4861">
        <w:t>н</w:t>
      </w:r>
      <w:r w:rsidRPr="00BC4861">
        <w:t xml:space="preserve">ных и </w:t>
      </w:r>
      <w:proofErr w:type="spellStart"/>
      <w:r w:rsidRPr="00BC4861">
        <w:t>залесенных</w:t>
      </w:r>
      <w:proofErr w:type="spellEnd"/>
      <w:r w:rsidRPr="00BC4861">
        <w:t xml:space="preserve"> местах высота снежного покрова значительно больше </w:t>
      </w:r>
      <w:proofErr w:type="gramStart"/>
      <w:r w:rsidRPr="00BC4861">
        <w:t>указанной</w:t>
      </w:r>
      <w:proofErr w:type="gramEnd"/>
      <w:r w:rsidRPr="00BC4861">
        <w:t>, а сх</w:t>
      </w:r>
      <w:r w:rsidRPr="00BC4861">
        <w:t>о</w:t>
      </w:r>
      <w:r w:rsidRPr="00BC4861">
        <w:t>дит он позднее. Наибольшей высоты снежный покров достигает в марте месяце. Следует отметить, что сроки образования устойчивого снежного покрова, также как и сроки его п</w:t>
      </w:r>
      <w:r w:rsidRPr="00BC4861">
        <w:t>о</w:t>
      </w:r>
      <w:r w:rsidRPr="00BC4861">
        <w:t>явления и схода, из года в год сильно колеблются в зависимости от характера погоды.</w:t>
      </w:r>
    </w:p>
    <w:p w:rsidR="00742D40" w:rsidRDefault="00742D40" w:rsidP="00742D40">
      <w:pPr>
        <w:pStyle w:val="a3"/>
        <w:ind w:left="1188" w:right="1122"/>
        <w:jc w:val="center"/>
      </w:pPr>
    </w:p>
    <w:p w:rsidR="000D3196" w:rsidRPr="00BC4861" w:rsidRDefault="00742D40" w:rsidP="00742D40">
      <w:pPr>
        <w:pStyle w:val="a3"/>
        <w:ind w:right="-8"/>
        <w:jc w:val="center"/>
      </w:pPr>
      <w:r w:rsidRPr="00BC4861">
        <w:rPr>
          <w:noProof/>
          <w:lang w:eastAsia="ru-RU"/>
        </w:rPr>
        <w:drawing>
          <wp:anchor distT="0" distB="0" distL="0" distR="0" simplePos="0" relativeHeight="251633664" behindDoc="1" locked="0" layoutInCell="1" allowOverlap="1" wp14:anchorId="519D8E46" wp14:editId="2467E2B5">
            <wp:simplePos x="0" y="0"/>
            <wp:positionH relativeFrom="page">
              <wp:posOffset>1409700</wp:posOffset>
            </wp:positionH>
            <wp:positionV relativeFrom="paragraph">
              <wp:posOffset>467995</wp:posOffset>
            </wp:positionV>
            <wp:extent cx="5099684" cy="535940"/>
            <wp:effectExtent l="0" t="0" r="635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684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196" w:rsidRPr="00BC4861">
        <w:t>Климатические характеристики и коэффициенты приведены в таблице: Среднемесячная и годовая температура воздуха</w:t>
      </w:r>
    </w:p>
    <w:p w:rsidR="000D3196" w:rsidRPr="00BC4861" w:rsidRDefault="000D3196" w:rsidP="000D3196">
      <w:pPr>
        <w:pStyle w:val="a3"/>
      </w:pPr>
    </w:p>
    <w:p w:rsidR="000D3196" w:rsidRPr="00BC4861" w:rsidRDefault="000D3196" w:rsidP="00742D40">
      <w:pPr>
        <w:pStyle w:val="a3"/>
        <w:jc w:val="center"/>
      </w:pPr>
      <w:r w:rsidRPr="00BC4861">
        <w:t>Абсолютный минимум температуры воздуха (</w:t>
      </w:r>
      <w:proofErr w:type="gramStart"/>
      <w:r w:rsidRPr="00BC4861">
        <w:t>С</w:t>
      </w:r>
      <w:r w:rsidRPr="00BC4861">
        <w:rPr>
          <w:vertAlign w:val="superscript"/>
        </w:rPr>
        <w:t>о</w:t>
      </w:r>
      <w:proofErr w:type="gramEnd"/>
      <w:r w:rsidRPr="00BC4861">
        <w:t>)</w:t>
      </w:r>
    </w:p>
    <w:p w:rsidR="000D3196" w:rsidRPr="00BC4861" w:rsidRDefault="000D3196" w:rsidP="000D3196">
      <w:pPr>
        <w:pStyle w:val="a3"/>
        <w:spacing w:before="5"/>
        <w:rPr>
          <w:sz w:val="15"/>
        </w:rPr>
      </w:pPr>
      <w:r w:rsidRPr="00BC4861">
        <w:rPr>
          <w:noProof/>
          <w:lang w:eastAsia="ru-RU"/>
        </w:rPr>
        <w:drawing>
          <wp:anchor distT="0" distB="0" distL="0" distR="0" simplePos="0" relativeHeight="251648000" behindDoc="1" locked="0" layoutInCell="1" allowOverlap="1" wp14:anchorId="4070F3F9" wp14:editId="484C7677">
            <wp:simplePos x="0" y="0"/>
            <wp:positionH relativeFrom="page">
              <wp:posOffset>1437005</wp:posOffset>
            </wp:positionH>
            <wp:positionV relativeFrom="paragraph">
              <wp:posOffset>137160</wp:posOffset>
            </wp:positionV>
            <wp:extent cx="5037811" cy="60350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8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196" w:rsidRPr="00BC4861" w:rsidRDefault="000D3196" w:rsidP="000D3196">
      <w:pPr>
        <w:pStyle w:val="a3"/>
        <w:spacing w:before="45"/>
      </w:pPr>
    </w:p>
    <w:p w:rsidR="000D3196" w:rsidRPr="00BC4861" w:rsidRDefault="000D3196" w:rsidP="00742D40">
      <w:pPr>
        <w:pStyle w:val="a3"/>
        <w:jc w:val="center"/>
      </w:pPr>
      <w:r w:rsidRPr="00BC4861">
        <w:t>Абсолютный максимум температуры воздуха (</w:t>
      </w:r>
      <w:proofErr w:type="gramStart"/>
      <w:r w:rsidRPr="00BC4861">
        <w:t>С</w:t>
      </w:r>
      <w:r w:rsidRPr="00BC4861">
        <w:rPr>
          <w:vertAlign w:val="superscript"/>
        </w:rPr>
        <w:t>о</w:t>
      </w:r>
      <w:proofErr w:type="gramEnd"/>
      <w:r w:rsidRPr="00BC4861">
        <w:t>)</w:t>
      </w:r>
    </w:p>
    <w:p w:rsidR="000D3196" w:rsidRPr="00BC4861" w:rsidRDefault="000D3196" w:rsidP="000D3196">
      <w:pPr>
        <w:pStyle w:val="a3"/>
        <w:spacing w:before="31"/>
        <w:rPr>
          <w:sz w:val="20"/>
        </w:rPr>
      </w:pPr>
      <w:r w:rsidRPr="00BC4861">
        <w:rPr>
          <w:noProof/>
          <w:lang w:eastAsia="ru-RU"/>
        </w:rPr>
        <w:drawing>
          <wp:anchor distT="0" distB="0" distL="0" distR="0" simplePos="0" relativeHeight="251650048" behindDoc="1" locked="0" layoutInCell="1" allowOverlap="1" wp14:anchorId="3869995C" wp14:editId="462D2800">
            <wp:simplePos x="0" y="0"/>
            <wp:positionH relativeFrom="page">
              <wp:posOffset>1382395</wp:posOffset>
            </wp:positionH>
            <wp:positionV relativeFrom="paragraph">
              <wp:posOffset>181008</wp:posOffset>
            </wp:positionV>
            <wp:extent cx="5154585" cy="5905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58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196" w:rsidRPr="00BC4861" w:rsidRDefault="000D3196" w:rsidP="007E186C">
      <w:pPr>
        <w:pStyle w:val="a3"/>
        <w:rPr>
          <w:sz w:val="20"/>
        </w:rPr>
      </w:pPr>
    </w:p>
    <w:p w:rsidR="000D3196" w:rsidRPr="00742D40" w:rsidRDefault="007E186C" w:rsidP="00742D40">
      <w:pPr>
        <w:pStyle w:val="a3"/>
        <w:spacing w:before="1"/>
        <w:jc w:val="center"/>
        <w:rPr>
          <w:b/>
          <w:bCs/>
        </w:rPr>
      </w:pPr>
      <w:r w:rsidRPr="00BC4861">
        <w:rPr>
          <w:noProof/>
          <w:lang w:eastAsia="ru-RU"/>
        </w:rPr>
        <w:drawing>
          <wp:anchor distT="0" distB="0" distL="0" distR="0" simplePos="0" relativeHeight="251653120" behindDoc="1" locked="0" layoutInCell="1" allowOverlap="1" wp14:anchorId="4D647013" wp14:editId="212C6E35">
            <wp:simplePos x="0" y="0"/>
            <wp:positionH relativeFrom="page">
              <wp:posOffset>1383714</wp:posOffset>
            </wp:positionH>
            <wp:positionV relativeFrom="paragraph">
              <wp:posOffset>575506</wp:posOffset>
            </wp:positionV>
            <wp:extent cx="5032122" cy="13811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122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D6D" w:rsidRPr="00742D40">
        <w:rPr>
          <w:b/>
          <w:bCs/>
        </w:rPr>
        <w:t>О</w:t>
      </w:r>
      <w:r w:rsidR="000D3196" w:rsidRPr="00742D40">
        <w:rPr>
          <w:b/>
          <w:bCs/>
        </w:rPr>
        <w:t>ценка опасных гидрометеорологических процессов в рассматриваемом районе</w:t>
      </w:r>
    </w:p>
    <w:p w:rsidR="007E186C" w:rsidRDefault="007E186C" w:rsidP="00742D40">
      <w:pPr>
        <w:pStyle w:val="a3"/>
        <w:spacing w:before="298"/>
        <w:ind w:right="-8" w:firstLine="567"/>
        <w:jc w:val="both"/>
      </w:pPr>
    </w:p>
    <w:p w:rsidR="00D75D6D" w:rsidRPr="00BC4861" w:rsidRDefault="000D3196" w:rsidP="007E186C">
      <w:pPr>
        <w:pStyle w:val="a3"/>
        <w:ind w:firstLine="709"/>
        <w:jc w:val="both"/>
      </w:pPr>
      <w:r w:rsidRPr="00BC4861">
        <w:t>К опасным гидрометеорологическим явлениям, способным угрожать устойчивости зданий, сооружений и технологического оборудования относятся: штормовые и ураганные ветра (25-30 м / с и более), смерчи, сильные дожди (10-20мм/ час и более), аномально в</w:t>
      </w:r>
      <w:r w:rsidRPr="00BC4861">
        <w:t>ы</w:t>
      </w:r>
      <w:r w:rsidRPr="00BC4861">
        <w:t xml:space="preserve">сокие и аномально низкие температуры, снежные и ледяные корки, грозы. </w:t>
      </w:r>
    </w:p>
    <w:p w:rsidR="00F47F4B" w:rsidRDefault="000D3196" w:rsidP="007E186C">
      <w:pPr>
        <w:pStyle w:val="a3"/>
        <w:ind w:firstLine="709"/>
        <w:jc w:val="both"/>
      </w:pPr>
      <w:r w:rsidRPr="00BC4861">
        <w:t xml:space="preserve">По материалам региональной оценки для большей части Европейской территории России, куда входит и </w:t>
      </w:r>
      <w:r w:rsidR="00460728">
        <w:t xml:space="preserve">Хваловское </w:t>
      </w:r>
      <w:r w:rsidR="00ED00EB">
        <w:t>сельское поселение</w:t>
      </w:r>
      <w:r w:rsidRPr="00BC4861">
        <w:t>, повторяемость ветров со скоростью 25-34 м /</w:t>
      </w:r>
      <w:proofErr w:type="gramStart"/>
      <w:r w:rsidRPr="00BC4861">
        <w:t>с</w:t>
      </w:r>
      <w:proofErr w:type="gramEnd"/>
      <w:r w:rsidRPr="00BC4861">
        <w:t>, способных вызвать чрезвычайные ситуации I степени тяжести (ЧС-1), составл</w:t>
      </w:r>
      <w:r w:rsidRPr="00BC4861">
        <w:t>я</w:t>
      </w:r>
      <w:r w:rsidRPr="00BC4861">
        <w:t xml:space="preserve">ет 1 случай в год; повторяемость ветров со скоростью 35-58 м / </w:t>
      </w:r>
      <w:r w:rsidR="0020347B" w:rsidRPr="00BC4861">
        <w:t>с,</w:t>
      </w:r>
      <w:r w:rsidRPr="00BC4861">
        <w:t xml:space="preserve"> способных вызвать чре</w:t>
      </w:r>
      <w:r w:rsidRPr="00BC4861">
        <w:t>з</w:t>
      </w:r>
      <w:r w:rsidRPr="00BC4861">
        <w:t>вычайные ситуации 2 степени тяжести (ЧС-</w:t>
      </w:r>
      <w:r w:rsidR="0020347B" w:rsidRPr="00BC4861">
        <w:t>2) составляет</w:t>
      </w:r>
      <w:r w:rsidRPr="00BC4861">
        <w:t xml:space="preserve"> менее 0,01 в год. По материалам региональной </w:t>
      </w:r>
      <w:r w:rsidR="00AD63B4" w:rsidRPr="00BC4861">
        <w:t>оценки</w:t>
      </w:r>
      <w:r w:rsidR="00AD63B4">
        <w:t xml:space="preserve"> </w:t>
      </w:r>
      <w:r w:rsidR="00AD63B4" w:rsidRPr="00BC4861">
        <w:t>повторяемость</w:t>
      </w:r>
      <w:r w:rsidRPr="00BC4861">
        <w:t xml:space="preserve"> смерчей составляет 0, 0001 в год, что на 2 порядка меньше значений, соответствующих умеренно опасной категории. В </w:t>
      </w:r>
      <w:r w:rsidR="00ED00EB" w:rsidRPr="00ED00EB">
        <w:t xml:space="preserve">Волховском </w:t>
      </w:r>
      <w:r w:rsidRPr="00ED00EB">
        <w:t>районе</w:t>
      </w:r>
      <w:r w:rsidRPr="00BC4861">
        <w:t xml:space="preserve"> 1 раз в 100 лет возможно выпадение 75 мм осадков в сутки. Повторяемость ливней, спосо</w:t>
      </w:r>
      <w:r w:rsidRPr="00BC4861">
        <w:t>б</w:t>
      </w:r>
      <w:r w:rsidRPr="00BC4861">
        <w:t>ных вызвать ЧС-2 составляет 0,15 случая в год; ЧС-3 - менее 0,001 случая в год. Таким о</w:t>
      </w:r>
      <w:r w:rsidRPr="00BC4861">
        <w:t>б</w:t>
      </w:r>
      <w:r w:rsidRPr="00BC4861">
        <w:t>разом, климатическая характеристика района свидетельствует, что стихийные погодные явления на рассматриваемой территории наблюдается крайне редко. В ландшафтном и а</w:t>
      </w:r>
      <w:r w:rsidRPr="00BC4861">
        <w:t>д</w:t>
      </w:r>
      <w:r w:rsidRPr="00BC4861">
        <w:t xml:space="preserve">министративном отношении территория </w:t>
      </w:r>
      <w:r w:rsidR="00ED00EB" w:rsidRPr="00ED00EB">
        <w:t xml:space="preserve">Волховского </w:t>
      </w:r>
      <w:r w:rsidRPr="00ED00EB">
        <w:t>района</w:t>
      </w:r>
      <w:r w:rsidRPr="00BC4861">
        <w:t xml:space="preserve"> входит в состав </w:t>
      </w:r>
      <w:r w:rsidRPr="00DC578F">
        <w:t>Центральн</w:t>
      </w:r>
      <w:r w:rsidRPr="00DC578F">
        <w:t>о</w:t>
      </w:r>
      <w:r w:rsidRPr="00DC578F">
        <w:t>го района</w:t>
      </w:r>
      <w:r w:rsidRPr="00BC4861">
        <w:t>, среднерусская провинция смешанных лесов.</w:t>
      </w:r>
    </w:p>
    <w:p w:rsidR="008A4128" w:rsidRDefault="008A4128" w:rsidP="008A4128">
      <w:pPr>
        <w:pStyle w:val="a3"/>
        <w:ind w:left="2923" w:right="-8"/>
        <w:jc w:val="both"/>
      </w:pPr>
    </w:p>
    <w:p w:rsidR="000D3196" w:rsidRPr="00F47F4B" w:rsidRDefault="00AF77B0" w:rsidP="008A4128">
      <w:pPr>
        <w:pStyle w:val="a3"/>
        <w:ind w:right="-8"/>
        <w:jc w:val="center"/>
        <w:rPr>
          <w:b/>
          <w:bCs/>
        </w:rPr>
      </w:pPr>
      <w:r>
        <w:rPr>
          <w:b/>
        </w:rPr>
        <w:t>4</w:t>
      </w:r>
      <w:r w:rsidR="008A4128" w:rsidRPr="00440E84">
        <w:rPr>
          <w:b/>
        </w:rPr>
        <w:t>.</w:t>
      </w:r>
      <w:r>
        <w:rPr>
          <w:b/>
        </w:rPr>
        <w:t>1.</w:t>
      </w:r>
      <w:r w:rsidR="000D3196" w:rsidRPr="00F47F4B">
        <w:rPr>
          <w:b/>
          <w:bCs/>
        </w:rPr>
        <w:t xml:space="preserve">Административное деление, население </w:t>
      </w:r>
      <w:r w:rsidR="00B542BD">
        <w:rPr>
          <w:b/>
          <w:bCs/>
        </w:rPr>
        <w:t>Хваловского</w:t>
      </w:r>
      <w:r w:rsidR="00C50D1B">
        <w:rPr>
          <w:b/>
          <w:bCs/>
        </w:rPr>
        <w:t xml:space="preserve"> сельского поселения</w:t>
      </w:r>
    </w:p>
    <w:p w:rsidR="000D3196" w:rsidRPr="00CF7BC8" w:rsidRDefault="000D3196" w:rsidP="000D3196">
      <w:pPr>
        <w:pStyle w:val="a3"/>
        <w:spacing w:before="2"/>
        <w:rPr>
          <w:b/>
          <w:sz w:val="28"/>
          <w:szCs w:val="28"/>
        </w:rPr>
      </w:pPr>
    </w:p>
    <w:p w:rsidR="00DE593E" w:rsidRPr="00CF7BC8" w:rsidRDefault="00460728" w:rsidP="007E186C">
      <w:pPr>
        <w:pStyle w:val="a3"/>
        <w:tabs>
          <w:tab w:val="left" w:pos="8789"/>
        </w:tabs>
        <w:ind w:firstLine="709"/>
        <w:jc w:val="both"/>
        <w:rPr>
          <w:sz w:val="28"/>
          <w:szCs w:val="28"/>
        </w:rPr>
      </w:pPr>
      <w:r w:rsidRPr="00CF7BC8">
        <w:rPr>
          <w:sz w:val="28"/>
          <w:szCs w:val="28"/>
        </w:rPr>
        <w:t xml:space="preserve">Хваловское </w:t>
      </w:r>
      <w:r w:rsidR="00ED00EB" w:rsidRPr="00CF7BC8">
        <w:rPr>
          <w:sz w:val="28"/>
          <w:szCs w:val="28"/>
        </w:rPr>
        <w:t>сельское поселение</w:t>
      </w:r>
      <w:r w:rsidR="000D3196" w:rsidRPr="00CF7BC8">
        <w:rPr>
          <w:sz w:val="28"/>
          <w:szCs w:val="28"/>
        </w:rPr>
        <w:t xml:space="preserve"> - является самостоятельным муниципальным образованием в составе </w:t>
      </w:r>
      <w:r w:rsidR="00ED00EB" w:rsidRPr="00CF7BC8">
        <w:rPr>
          <w:sz w:val="28"/>
          <w:szCs w:val="28"/>
        </w:rPr>
        <w:t>Волховского района Ленинградской области</w:t>
      </w:r>
      <w:r w:rsidR="000D3196" w:rsidRPr="00CF7BC8">
        <w:rPr>
          <w:sz w:val="28"/>
          <w:szCs w:val="28"/>
        </w:rPr>
        <w:t xml:space="preserve"> и не входит в состав других муниципальных образований. </w:t>
      </w:r>
    </w:p>
    <w:p w:rsidR="00B8642B" w:rsidRPr="00CF7BC8" w:rsidRDefault="00460728" w:rsidP="007E186C">
      <w:pPr>
        <w:pStyle w:val="a3"/>
        <w:ind w:firstLine="709"/>
        <w:jc w:val="both"/>
        <w:rPr>
          <w:sz w:val="28"/>
          <w:szCs w:val="28"/>
        </w:rPr>
      </w:pPr>
      <w:r w:rsidRPr="00CF7BC8">
        <w:rPr>
          <w:sz w:val="28"/>
          <w:szCs w:val="28"/>
        </w:rPr>
        <w:t xml:space="preserve">Хваловское </w:t>
      </w:r>
      <w:r w:rsidR="00B8642B" w:rsidRPr="00CF7BC8">
        <w:rPr>
          <w:sz w:val="28"/>
          <w:szCs w:val="28"/>
        </w:rPr>
        <w:t xml:space="preserve"> сельское поселение граничит:</w:t>
      </w:r>
    </w:p>
    <w:p w:rsidR="00CF7BC8" w:rsidRPr="0026561F" w:rsidRDefault="00CF7BC8" w:rsidP="00CF7BC8">
      <w:pPr>
        <w:spacing w:after="0" w:line="276" w:lineRule="auto"/>
        <w:ind w:left="748" w:right="237"/>
        <w:rPr>
          <w:rFonts w:ascii="Times New Roman" w:hAnsi="Times New Roman" w:cs="Times New Roman"/>
          <w:sz w:val="28"/>
          <w:szCs w:val="28"/>
        </w:rPr>
      </w:pPr>
      <w:r w:rsidRPr="00CF7BC8">
        <w:rPr>
          <w:rFonts w:ascii="Times New Roman" w:hAnsi="Times New Roman" w:cs="Times New Roman"/>
          <w:color w:val="13262F"/>
          <w:sz w:val="28"/>
          <w:szCs w:val="28"/>
        </w:rPr>
        <w:t xml:space="preserve">на юге и юго-западе — с МО </w:t>
      </w:r>
      <w:proofErr w:type="spellStart"/>
      <w:r w:rsidRPr="00CF7BC8">
        <w:rPr>
          <w:rFonts w:ascii="Times New Roman" w:hAnsi="Times New Roman" w:cs="Times New Roman"/>
          <w:color w:val="13262F"/>
          <w:sz w:val="28"/>
          <w:szCs w:val="28"/>
        </w:rPr>
        <w:t>Усадищенское</w:t>
      </w:r>
      <w:proofErr w:type="spellEnd"/>
      <w:r w:rsidR="00C658D6">
        <w:rPr>
          <w:rFonts w:ascii="Times New Roman" w:hAnsi="Times New Roman" w:cs="Times New Roman"/>
          <w:color w:val="13262F"/>
          <w:sz w:val="28"/>
          <w:szCs w:val="28"/>
        </w:rPr>
        <w:t xml:space="preserve"> </w:t>
      </w:r>
      <w:r w:rsidRPr="00CF7BC8">
        <w:rPr>
          <w:rFonts w:ascii="Times New Roman" w:hAnsi="Times New Roman" w:cs="Times New Roman"/>
          <w:color w:val="13262F"/>
          <w:sz w:val="28"/>
          <w:szCs w:val="28"/>
        </w:rPr>
        <w:t>сельское</w:t>
      </w:r>
      <w:r w:rsidR="00C658D6">
        <w:rPr>
          <w:rFonts w:ascii="Times New Roman" w:hAnsi="Times New Roman" w:cs="Times New Roman"/>
          <w:color w:val="13262F"/>
          <w:sz w:val="28"/>
          <w:szCs w:val="28"/>
        </w:rPr>
        <w:t xml:space="preserve"> </w:t>
      </w:r>
      <w:r w:rsidRPr="00CF7BC8">
        <w:rPr>
          <w:rFonts w:ascii="Times New Roman" w:hAnsi="Times New Roman" w:cs="Times New Roman"/>
          <w:color w:val="13262F"/>
          <w:sz w:val="28"/>
          <w:szCs w:val="28"/>
        </w:rPr>
        <w:t xml:space="preserve">поселение </w:t>
      </w:r>
      <w:r w:rsidRPr="0026561F">
        <w:rPr>
          <w:rFonts w:ascii="Times New Roman" w:hAnsi="Times New Roman" w:cs="Times New Roman"/>
          <w:sz w:val="28"/>
          <w:szCs w:val="28"/>
        </w:rPr>
        <w:t>Волховск</w:t>
      </w:r>
      <w:r w:rsidRPr="0026561F">
        <w:rPr>
          <w:rFonts w:ascii="Times New Roman" w:hAnsi="Times New Roman" w:cs="Times New Roman"/>
          <w:sz w:val="28"/>
          <w:szCs w:val="28"/>
        </w:rPr>
        <w:t>о</w:t>
      </w:r>
      <w:r w:rsidRPr="0026561F">
        <w:rPr>
          <w:rFonts w:ascii="Times New Roman" w:hAnsi="Times New Roman" w:cs="Times New Roman"/>
          <w:sz w:val="28"/>
          <w:szCs w:val="28"/>
        </w:rPr>
        <w:t>го района,</w:t>
      </w:r>
    </w:p>
    <w:p w:rsidR="00CF7BC8" w:rsidRPr="0026561F" w:rsidRDefault="00CF7BC8" w:rsidP="00CF7BC8">
      <w:pPr>
        <w:spacing w:after="0" w:line="276" w:lineRule="auto"/>
        <w:ind w:left="748" w:right="237"/>
        <w:rPr>
          <w:rFonts w:ascii="Times New Roman" w:hAnsi="Times New Roman" w:cs="Times New Roman"/>
          <w:sz w:val="28"/>
          <w:szCs w:val="28"/>
        </w:rPr>
      </w:pPr>
      <w:r w:rsidRPr="0026561F">
        <w:rPr>
          <w:rFonts w:ascii="Times New Roman" w:hAnsi="Times New Roman" w:cs="Times New Roman"/>
          <w:sz w:val="28"/>
          <w:szCs w:val="28"/>
        </w:rPr>
        <w:t xml:space="preserve">на севере и северо-западе — с МО </w:t>
      </w:r>
      <w:proofErr w:type="spellStart"/>
      <w:r w:rsidRPr="0026561F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26561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658D6" w:rsidRPr="0026561F">
        <w:rPr>
          <w:rFonts w:ascii="Times New Roman" w:hAnsi="Times New Roman" w:cs="Times New Roman"/>
          <w:sz w:val="28"/>
          <w:szCs w:val="28"/>
        </w:rPr>
        <w:t xml:space="preserve"> </w:t>
      </w:r>
      <w:r w:rsidRPr="0026561F">
        <w:rPr>
          <w:rFonts w:ascii="Times New Roman" w:hAnsi="Times New Roman" w:cs="Times New Roman"/>
          <w:sz w:val="28"/>
          <w:szCs w:val="28"/>
        </w:rPr>
        <w:t>Во</w:t>
      </w:r>
      <w:r w:rsidRPr="0026561F">
        <w:rPr>
          <w:rFonts w:ascii="Times New Roman" w:hAnsi="Times New Roman" w:cs="Times New Roman"/>
          <w:sz w:val="28"/>
          <w:szCs w:val="28"/>
        </w:rPr>
        <w:t>л</w:t>
      </w:r>
      <w:r w:rsidRPr="0026561F">
        <w:rPr>
          <w:rFonts w:ascii="Times New Roman" w:hAnsi="Times New Roman" w:cs="Times New Roman"/>
          <w:sz w:val="28"/>
          <w:szCs w:val="28"/>
        </w:rPr>
        <w:t>ховского района,</w:t>
      </w:r>
    </w:p>
    <w:p w:rsidR="00CF7BC8" w:rsidRPr="0026561F" w:rsidRDefault="00CF7BC8" w:rsidP="00CF7BC8">
      <w:pPr>
        <w:spacing w:after="0" w:line="276" w:lineRule="auto"/>
        <w:ind w:left="748" w:right="237"/>
        <w:rPr>
          <w:rFonts w:ascii="Times New Roman" w:hAnsi="Times New Roman" w:cs="Times New Roman"/>
          <w:sz w:val="28"/>
          <w:szCs w:val="28"/>
        </w:rPr>
      </w:pPr>
      <w:r w:rsidRPr="0026561F">
        <w:rPr>
          <w:rFonts w:ascii="Times New Roman" w:hAnsi="Times New Roman" w:cs="Times New Roman"/>
          <w:sz w:val="28"/>
          <w:szCs w:val="28"/>
        </w:rPr>
        <w:t>на востоке и юго-востоке — с Тихвинским муниципальным районом Лени</w:t>
      </w:r>
      <w:r w:rsidRPr="0026561F">
        <w:rPr>
          <w:rFonts w:ascii="Times New Roman" w:hAnsi="Times New Roman" w:cs="Times New Roman"/>
          <w:sz w:val="28"/>
          <w:szCs w:val="28"/>
        </w:rPr>
        <w:t>н</w:t>
      </w:r>
      <w:r w:rsidRPr="0026561F">
        <w:rPr>
          <w:rFonts w:ascii="Times New Roman" w:hAnsi="Times New Roman" w:cs="Times New Roman"/>
          <w:sz w:val="28"/>
          <w:szCs w:val="28"/>
        </w:rPr>
        <w:t xml:space="preserve">градской области. </w:t>
      </w:r>
    </w:p>
    <w:p w:rsidR="000D3196" w:rsidRPr="0026561F" w:rsidRDefault="00B8642B" w:rsidP="007E186C">
      <w:pPr>
        <w:pStyle w:val="a3"/>
        <w:tabs>
          <w:tab w:val="left" w:pos="8789"/>
        </w:tabs>
        <w:ind w:firstLine="709"/>
        <w:jc w:val="both"/>
        <w:rPr>
          <w:sz w:val="28"/>
          <w:szCs w:val="28"/>
        </w:rPr>
      </w:pPr>
      <w:r w:rsidRPr="0026561F">
        <w:rPr>
          <w:sz w:val="28"/>
          <w:szCs w:val="28"/>
        </w:rPr>
        <w:t xml:space="preserve">Дер. </w:t>
      </w:r>
      <w:r w:rsidR="00CF7BC8" w:rsidRPr="0026561F">
        <w:rPr>
          <w:sz w:val="28"/>
          <w:szCs w:val="28"/>
        </w:rPr>
        <w:t xml:space="preserve">Хвалово </w:t>
      </w:r>
      <w:r w:rsidR="00C50D1B" w:rsidRPr="0026561F">
        <w:rPr>
          <w:sz w:val="28"/>
          <w:szCs w:val="28"/>
        </w:rPr>
        <w:t xml:space="preserve">является Административным центром </w:t>
      </w:r>
      <w:r w:rsidR="00B542BD" w:rsidRPr="0026561F">
        <w:rPr>
          <w:sz w:val="28"/>
          <w:szCs w:val="28"/>
        </w:rPr>
        <w:t>Хваловского</w:t>
      </w:r>
      <w:r w:rsidR="00C50D1B" w:rsidRPr="0026561F">
        <w:rPr>
          <w:sz w:val="28"/>
          <w:szCs w:val="28"/>
        </w:rPr>
        <w:t xml:space="preserve"> сельского поселения.</w:t>
      </w:r>
    </w:p>
    <w:p w:rsidR="000D3196" w:rsidRPr="0026561F" w:rsidRDefault="000D3196" w:rsidP="007E186C">
      <w:pPr>
        <w:pStyle w:val="a3"/>
        <w:tabs>
          <w:tab w:val="left" w:pos="8789"/>
        </w:tabs>
        <w:ind w:firstLine="709"/>
        <w:jc w:val="both"/>
      </w:pPr>
      <w:r w:rsidRPr="0026561F">
        <w:t xml:space="preserve">Статус </w:t>
      </w:r>
      <w:r w:rsidR="00B8642B" w:rsidRPr="0026561F">
        <w:t>деревни</w:t>
      </w:r>
      <w:r w:rsidRPr="0026561F">
        <w:t xml:space="preserve"> установлен Законом </w:t>
      </w:r>
      <w:r w:rsidR="008162C4" w:rsidRPr="0026561F">
        <w:t>Ленинградской</w:t>
      </w:r>
      <w:r w:rsidRPr="0026561F">
        <w:t xml:space="preserve"> области от</w:t>
      </w:r>
      <w:r w:rsidR="0071419E" w:rsidRPr="0026561F">
        <w:t xml:space="preserve"> 06.09.2004г. №56 – ОЗ (с изменениями на 04.08.2015</w:t>
      </w:r>
      <w:r w:rsidRPr="0026561F">
        <w:t xml:space="preserve"> № </w:t>
      </w:r>
      <w:r w:rsidR="0071419E" w:rsidRPr="0026561F">
        <w:t xml:space="preserve">85 </w:t>
      </w:r>
      <w:r w:rsidRPr="0026561F">
        <w:t>– ОЗ</w:t>
      </w:r>
      <w:r w:rsidR="0071419E" w:rsidRPr="0026561F">
        <w:t>)</w:t>
      </w:r>
      <w:r w:rsidRPr="0026561F">
        <w:t>.</w:t>
      </w:r>
    </w:p>
    <w:p w:rsidR="000D3196" w:rsidRPr="0026561F" w:rsidRDefault="00AD63B4" w:rsidP="007E186C">
      <w:pPr>
        <w:pStyle w:val="a3"/>
        <w:tabs>
          <w:tab w:val="left" w:pos="8789"/>
        </w:tabs>
        <w:ind w:firstLine="709"/>
        <w:jc w:val="both"/>
      </w:pPr>
      <w:r w:rsidRPr="0026561F">
        <w:t xml:space="preserve">Площадь территории </w:t>
      </w:r>
      <w:bookmarkStart w:id="29" w:name="_Hlk190854653"/>
      <w:r w:rsidRPr="0026561F">
        <w:t xml:space="preserve">Хваловского сельского </w:t>
      </w:r>
      <w:bookmarkEnd w:id="29"/>
      <w:r w:rsidRPr="0026561F">
        <w:t>поселения</w:t>
      </w:r>
      <w:r>
        <w:t xml:space="preserve"> </w:t>
      </w:r>
      <w:r w:rsidRPr="0026561F">
        <w:t xml:space="preserve">составляет – 992 </w:t>
      </w:r>
      <w:proofErr w:type="spellStart"/>
      <w:r w:rsidRPr="0026561F">
        <w:t>кв.м</w:t>
      </w:r>
      <w:proofErr w:type="spellEnd"/>
      <w:r w:rsidRPr="0026561F">
        <w:t xml:space="preserve">.  </w:t>
      </w:r>
    </w:p>
    <w:p w:rsidR="001434DF" w:rsidRPr="0026561F" w:rsidRDefault="000D3196" w:rsidP="007E186C">
      <w:pPr>
        <w:pStyle w:val="a3"/>
        <w:tabs>
          <w:tab w:val="left" w:pos="8789"/>
        </w:tabs>
        <w:ind w:firstLine="709"/>
        <w:jc w:val="both"/>
        <w:rPr>
          <w:szCs w:val="28"/>
        </w:rPr>
      </w:pPr>
      <w:r w:rsidRPr="0026561F">
        <w:t xml:space="preserve">Общая численность постоянного населения </w:t>
      </w:r>
      <w:r w:rsidR="00B542BD" w:rsidRPr="0026561F">
        <w:t>Хваловского</w:t>
      </w:r>
      <w:r w:rsidR="008162C4" w:rsidRPr="0026561F">
        <w:t xml:space="preserve"> сельского </w:t>
      </w:r>
      <w:r w:rsidR="00AD63B4" w:rsidRPr="0026561F">
        <w:t>поселения</w:t>
      </w:r>
      <w:r w:rsidR="00AD63B4">
        <w:t xml:space="preserve"> </w:t>
      </w:r>
      <w:r w:rsidR="00AD63B4" w:rsidRPr="0026561F">
        <w:t>с</w:t>
      </w:r>
      <w:r w:rsidR="00AD63B4" w:rsidRPr="0026561F">
        <w:t>о</w:t>
      </w:r>
      <w:r w:rsidR="00AD63B4" w:rsidRPr="0026561F">
        <w:t>ставляет</w:t>
      </w:r>
      <w:r w:rsidRPr="0026561F">
        <w:t xml:space="preserve"> по данным государственной статистической </w:t>
      </w:r>
      <w:proofErr w:type="spellStart"/>
      <w:r w:rsidRPr="0026561F">
        <w:t>отчетностина</w:t>
      </w:r>
      <w:proofErr w:type="spellEnd"/>
      <w:r w:rsidRPr="0026561F">
        <w:t xml:space="preserve"> 01.01.</w:t>
      </w:r>
      <w:r w:rsidR="00A81A3A" w:rsidRPr="0026561F">
        <w:t>2025</w:t>
      </w:r>
      <w:r w:rsidRPr="0026561F">
        <w:t xml:space="preserve"> – </w:t>
      </w:r>
      <w:r w:rsidR="009F11E0" w:rsidRPr="0026561F">
        <w:t>1248</w:t>
      </w:r>
      <w:r w:rsidRPr="0026561F">
        <w:t xml:space="preserve"> ч</w:t>
      </w:r>
      <w:r w:rsidRPr="0026561F">
        <w:t>е</w:t>
      </w:r>
      <w:r w:rsidRPr="0026561F">
        <w:lastRenderedPageBreak/>
        <w:t>ловек.</w:t>
      </w:r>
    </w:p>
    <w:p w:rsidR="000D3196" w:rsidRDefault="001434DF" w:rsidP="007E186C">
      <w:pPr>
        <w:pStyle w:val="a3"/>
        <w:tabs>
          <w:tab w:val="left" w:pos="8789"/>
        </w:tabs>
        <w:ind w:firstLine="709"/>
        <w:jc w:val="both"/>
        <w:rPr>
          <w:color w:val="252525"/>
          <w:szCs w:val="28"/>
        </w:rPr>
      </w:pPr>
      <w:r w:rsidRPr="0026561F">
        <w:rPr>
          <w:szCs w:val="28"/>
        </w:rPr>
        <w:t xml:space="preserve">Расстояние от административного центра поселения до районного центра — 57 </w:t>
      </w:r>
      <w:proofErr w:type="spellStart"/>
      <w:r w:rsidRPr="0026561F">
        <w:rPr>
          <w:szCs w:val="28"/>
        </w:rPr>
        <w:t>км</w:t>
      </w:r>
      <w:proofErr w:type="gramStart"/>
      <w:r w:rsidRPr="0026561F">
        <w:rPr>
          <w:szCs w:val="28"/>
        </w:rPr>
        <w:t>.П</w:t>
      </w:r>
      <w:proofErr w:type="gramEnd"/>
      <w:r w:rsidRPr="0026561F">
        <w:rPr>
          <w:szCs w:val="28"/>
        </w:rPr>
        <w:t>о</w:t>
      </w:r>
      <w:proofErr w:type="spellEnd"/>
      <w:r w:rsidRPr="0026561F">
        <w:rPr>
          <w:szCs w:val="28"/>
        </w:rPr>
        <w:t xml:space="preserve"> территории поселения проходит автодорога А114 Новая Ладога</w:t>
      </w:r>
      <w:r w:rsidRPr="000A344A">
        <w:rPr>
          <w:color w:val="252525"/>
          <w:szCs w:val="28"/>
        </w:rPr>
        <w:t xml:space="preserve"> — Вологда.</w:t>
      </w:r>
    </w:p>
    <w:p w:rsidR="0026561F" w:rsidRDefault="0026561F" w:rsidP="007E186C">
      <w:pPr>
        <w:pStyle w:val="a3"/>
        <w:tabs>
          <w:tab w:val="left" w:pos="8789"/>
        </w:tabs>
        <w:ind w:firstLine="709"/>
        <w:jc w:val="both"/>
        <w:rPr>
          <w:color w:val="252525"/>
          <w:szCs w:val="28"/>
        </w:rPr>
      </w:pPr>
    </w:p>
    <w:p w:rsidR="0026561F" w:rsidRPr="00BC4861" w:rsidRDefault="0026561F" w:rsidP="007E186C">
      <w:pPr>
        <w:pStyle w:val="a3"/>
        <w:tabs>
          <w:tab w:val="left" w:pos="8789"/>
        </w:tabs>
        <w:ind w:firstLine="709"/>
        <w:jc w:val="both"/>
      </w:pPr>
      <w:r w:rsidRPr="0026561F">
        <w:t>На территории МО Хваловское сельское поселение  по состоянию  на  сегодняшний день  года система газоснабжения сжиженным газом имеется только в д. Хвалово – адм</w:t>
      </w:r>
      <w:r w:rsidRPr="0026561F">
        <w:t>и</w:t>
      </w:r>
      <w:r w:rsidRPr="0026561F">
        <w:t>н</w:t>
      </w:r>
      <w:r>
        <w:t>истративный центр поселения .</w:t>
      </w:r>
      <w:r w:rsidRPr="0026561F">
        <w:t xml:space="preserve"> Газоснабжение потребителей </w:t>
      </w:r>
      <w:proofErr w:type="spellStart"/>
      <w:r w:rsidRPr="0026561F">
        <w:t>д</w:t>
      </w:r>
      <w:proofErr w:type="gramStart"/>
      <w:r w:rsidRPr="0026561F">
        <w:t>.Х</w:t>
      </w:r>
      <w:proofErr w:type="gramEnd"/>
      <w:r w:rsidRPr="0026561F">
        <w:t>валово</w:t>
      </w:r>
      <w:proofErr w:type="spellEnd"/>
      <w:r w:rsidRPr="0026561F">
        <w:t xml:space="preserve"> осуществляется от групповой резервуарной установки СУГ № 15, расположенной в </w:t>
      </w:r>
      <w:proofErr w:type="spellStart"/>
      <w:r w:rsidRPr="0026561F">
        <w:t>д.Хвалово</w:t>
      </w:r>
      <w:proofErr w:type="spellEnd"/>
      <w:r w:rsidRPr="0026561F">
        <w:t xml:space="preserve"> </w:t>
      </w:r>
      <w:r>
        <w:t xml:space="preserve">за МКД № </w:t>
      </w:r>
      <w:r w:rsidRPr="0026561F">
        <w:t>1. Основными потребителями газа являются многоквартирные дома</w:t>
      </w:r>
      <w:r>
        <w:t>.</w:t>
      </w:r>
      <w:r w:rsidRPr="0026561F">
        <w:t xml:space="preserve"> Резервуарная уст</w:t>
      </w:r>
      <w:r w:rsidRPr="0026561F">
        <w:t>а</w:t>
      </w:r>
      <w:r w:rsidRPr="0026561F">
        <w:t xml:space="preserve">новка  обслуживает квартиры в МКД  № 1,2,3,4,14,15,16,21.  Компанией реализующей </w:t>
      </w:r>
      <w:proofErr w:type="spellStart"/>
      <w:r w:rsidRPr="0026561F">
        <w:t>е</w:t>
      </w:r>
      <w:r w:rsidRPr="0026561F">
        <w:t>м</w:t>
      </w:r>
      <w:r w:rsidRPr="0026561F">
        <w:t>косный</w:t>
      </w:r>
      <w:proofErr w:type="spellEnd"/>
      <w:r w:rsidRPr="0026561F">
        <w:t xml:space="preserve"> сжиженный углеводородный газ является « ООО </w:t>
      </w:r>
      <w:proofErr w:type="spellStart"/>
      <w:r w:rsidRPr="0026561F">
        <w:t>Логазинвест</w:t>
      </w:r>
      <w:proofErr w:type="spellEnd"/>
      <w:r w:rsidRPr="0026561F">
        <w:t>».</w:t>
      </w:r>
    </w:p>
    <w:p w:rsidR="0071419E" w:rsidRDefault="0071419E" w:rsidP="00742D40">
      <w:pPr>
        <w:pStyle w:val="a3"/>
        <w:tabs>
          <w:tab w:val="left" w:pos="8789"/>
        </w:tabs>
        <w:ind w:right="-8" w:firstLine="567"/>
        <w:jc w:val="both"/>
      </w:pPr>
    </w:p>
    <w:p w:rsidR="007335E4" w:rsidRPr="007335E4" w:rsidRDefault="001434DF" w:rsidP="008A4128">
      <w:pPr>
        <w:ind w:firstLine="284"/>
        <w:jc w:val="center"/>
      </w:pPr>
      <w:r w:rsidRPr="001434DF">
        <w:rPr>
          <w:noProof/>
          <w:lang w:eastAsia="ru-RU"/>
        </w:rPr>
        <w:drawing>
          <wp:inline distT="0" distB="0" distL="0" distR="0" wp14:anchorId="408CB0E9" wp14:editId="706BA353">
            <wp:extent cx="4107677" cy="4036896"/>
            <wp:effectExtent l="19050" t="0" r="7123" b="0"/>
            <wp:docPr id="8" name="Рисунок 2" descr="C:\Users\pec\Desktop\ПЭУ\Русэнерго\ДогСтарые\СхемаХвал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c\Desktop\ПЭУ\Русэнерго\ДогСтарые\СхемаХвалово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838" cy="40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96" w:rsidRPr="00BC4861" w:rsidRDefault="00177720" w:rsidP="000D3196">
      <w:pPr>
        <w:pStyle w:val="a3"/>
        <w:spacing w:before="1"/>
        <w:ind w:left="318"/>
        <w:jc w:val="center"/>
      </w:pPr>
      <w:r w:rsidRPr="001434DF">
        <w:t>Схема размещения</w:t>
      </w:r>
      <w:r w:rsidR="0026561F">
        <w:t xml:space="preserve"> </w:t>
      </w:r>
      <w:r w:rsidR="00B542BD" w:rsidRPr="001434DF">
        <w:t>Хваловского</w:t>
      </w:r>
      <w:r w:rsidRPr="001434DF">
        <w:t xml:space="preserve"> сельского поселения</w:t>
      </w:r>
    </w:p>
    <w:p w:rsidR="000D3196" w:rsidRPr="00BC4861" w:rsidRDefault="000D3196" w:rsidP="000D3196">
      <w:pPr>
        <w:jc w:val="center"/>
        <w:sectPr w:rsidR="000D3196" w:rsidRPr="00BC4861" w:rsidSect="008A4128">
          <w:footerReference w:type="default" r:id="rId15"/>
          <w:pgSz w:w="11900" w:h="16840"/>
          <w:pgMar w:top="567" w:right="567" w:bottom="567" w:left="1134" w:header="720" w:footer="720" w:gutter="0"/>
          <w:pgNumType w:start="1"/>
          <w:cols w:space="720"/>
        </w:sectPr>
      </w:pPr>
    </w:p>
    <w:p w:rsidR="000D3196" w:rsidRPr="00BC4861" w:rsidRDefault="000D3196" w:rsidP="008A4128">
      <w:pPr>
        <w:pStyle w:val="1"/>
        <w:tabs>
          <w:tab w:val="left" w:pos="426"/>
        </w:tabs>
        <w:ind w:left="851"/>
        <w:jc w:val="center"/>
      </w:pPr>
      <w:bookmarkStart w:id="30" w:name="_Toc186027537"/>
      <w:bookmarkStart w:id="31" w:name="_Toc186028363"/>
      <w:r w:rsidRPr="00BC4861">
        <w:lastRenderedPageBreak/>
        <w:t xml:space="preserve">Характеристика потребителей тепловой энергии </w:t>
      </w:r>
      <w:bookmarkEnd w:id="30"/>
      <w:bookmarkEnd w:id="31"/>
      <w:r w:rsidR="00B542BD">
        <w:t>Хваловского</w:t>
      </w:r>
      <w:r w:rsidR="00177720">
        <w:t xml:space="preserve"> сельского поселения</w:t>
      </w:r>
    </w:p>
    <w:p w:rsidR="000D3196" w:rsidRPr="00BC4861" w:rsidRDefault="000D3196" w:rsidP="000D3196">
      <w:pPr>
        <w:pStyle w:val="a3"/>
        <w:spacing w:before="68" w:after="1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2"/>
        <w:gridCol w:w="1169"/>
        <w:gridCol w:w="3358"/>
        <w:gridCol w:w="1548"/>
        <w:gridCol w:w="833"/>
        <w:gridCol w:w="1121"/>
        <w:gridCol w:w="1487"/>
        <w:gridCol w:w="1409"/>
        <w:gridCol w:w="1836"/>
        <w:gridCol w:w="1836"/>
      </w:tblGrid>
      <w:tr w:rsidR="000D3196" w:rsidRPr="00BC4861" w:rsidTr="008A4128">
        <w:trPr>
          <w:trHeight w:val="20"/>
        </w:trPr>
        <w:tc>
          <w:tcPr>
            <w:tcW w:w="193" w:type="pct"/>
            <w:vMerge w:val="restart"/>
          </w:tcPr>
          <w:p w:rsidR="000D3196" w:rsidRPr="00BC4861" w:rsidRDefault="000D3196" w:rsidP="00C71D32">
            <w:pPr>
              <w:pStyle w:val="TableParagraph"/>
              <w:ind w:left="0"/>
              <w:rPr>
                <w:sz w:val="26"/>
              </w:rPr>
            </w:pPr>
            <w:r w:rsidRPr="00BC4861">
              <w:rPr>
                <w:sz w:val="26"/>
              </w:rPr>
              <w:t>№ п/п</w:t>
            </w:r>
          </w:p>
        </w:tc>
        <w:tc>
          <w:tcPr>
            <w:tcW w:w="393" w:type="pct"/>
            <w:vMerge w:val="restart"/>
          </w:tcPr>
          <w:p w:rsidR="000D3196" w:rsidRPr="00BC4861" w:rsidRDefault="00AD63B4" w:rsidP="00C71D32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BC4861"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r w:rsidRPr="00BC4861">
              <w:rPr>
                <w:sz w:val="24"/>
              </w:rPr>
              <w:t>котельной</w:t>
            </w:r>
          </w:p>
        </w:tc>
        <w:tc>
          <w:tcPr>
            <w:tcW w:w="1115" w:type="pct"/>
            <w:vMerge w:val="restart"/>
          </w:tcPr>
          <w:p w:rsidR="000D3196" w:rsidRPr="00BC4861" w:rsidRDefault="00AD63B4" w:rsidP="00C71D32">
            <w:pPr>
              <w:pStyle w:val="TableParagraph"/>
              <w:ind w:left="0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Адрес</w:t>
            </w:r>
            <w:proofErr w:type="spellEnd"/>
            <w:r>
              <w:rPr>
                <w:sz w:val="26"/>
              </w:rPr>
              <w:t xml:space="preserve"> </w:t>
            </w:r>
            <w:r w:rsidRPr="00BC4861">
              <w:rPr>
                <w:sz w:val="26"/>
              </w:rPr>
              <w:t>котельной</w:t>
            </w:r>
          </w:p>
        </w:tc>
        <w:tc>
          <w:tcPr>
            <w:tcW w:w="3299" w:type="pct"/>
            <w:gridSpan w:val="7"/>
          </w:tcPr>
          <w:p w:rsidR="000D3196" w:rsidRPr="00BC4861" w:rsidRDefault="00AD63B4" w:rsidP="00C71D32">
            <w:pPr>
              <w:pStyle w:val="TableParagraph"/>
              <w:ind w:left="0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Группа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потребителей</w:t>
            </w:r>
            <w:proofErr w:type="spellEnd"/>
          </w:p>
        </w:tc>
      </w:tr>
      <w:tr w:rsidR="000D3196" w:rsidRPr="00BC4861" w:rsidTr="008A4128">
        <w:trPr>
          <w:trHeight w:val="20"/>
        </w:trPr>
        <w:tc>
          <w:tcPr>
            <w:tcW w:w="193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393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1115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518" w:type="pct"/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4"/>
              </w:rPr>
            </w:pPr>
            <w:r w:rsidRPr="00BC4861">
              <w:rPr>
                <w:sz w:val="24"/>
              </w:rPr>
              <w:t xml:space="preserve">1 </w:t>
            </w:r>
            <w:proofErr w:type="spellStart"/>
            <w:r w:rsidRPr="00BC4861">
              <w:rPr>
                <w:sz w:val="24"/>
              </w:rPr>
              <w:t>группа</w:t>
            </w:r>
            <w:proofErr w:type="spellEnd"/>
            <w:r w:rsidRPr="00BC4861">
              <w:rPr>
                <w:sz w:val="24"/>
              </w:rPr>
              <w:t xml:space="preserve"> (</w:t>
            </w:r>
            <w:proofErr w:type="spellStart"/>
            <w:r w:rsidRPr="00BC4861">
              <w:rPr>
                <w:sz w:val="24"/>
              </w:rPr>
              <w:t>больницы</w:t>
            </w:r>
            <w:proofErr w:type="spellEnd"/>
            <w:r w:rsidRPr="00BC4861">
              <w:rPr>
                <w:sz w:val="24"/>
              </w:rPr>
              <w:t xml:space="preserve">) </w:t>
            </w:r>
            <w:proofErr w:type="spellStart"/>
            <w:r w:rsidRPr="00BC4861">
              <w:rPr>
                <w:sz w:val="24"/>
              </w:rPr>
              <w:t>ед</w:t>
            </w:r>
            <w:proofErr w:type="spellEnd"/>
            <w:r w:rsidRPr="00BC4861">
              <w:rPr>
                <w:sz w:val="24"/>
              </w:rPr>
              <w:t>.</w:t>
            </w:r>
          </w:p>
        </w:tc>
        <w:tc>
          <w:tcPr>
            <w:tcW w:w="1555" w:type="pct"/>
            <w:gridSpan w:val="4"/>
          </w:tcPr>
          <w:p w:rsidR="000D3196" w:rsidRPr="00BC4861" w:rsidRDefault="000D3196" w:rsidP="00C71D32">
            <w:pPr>
              <w:pStyle w:val="TableParagraph"/>
              <w:ind w:left="0"/>
              <w:rPr>
                <w:sz w:val="24"/>
                <w:lang w:val="ru-RU"/>
              </w:rPr>
            </w:pPr>
            <w:r w:rsidRPr="00BC4861">
              <w:rPr>
                <w:sz w:val="24"/>
                <w:lang w:val="ru-RU"/>
              </w:rPr>
              <w:t>2 группа (школы, детские сады; поликлиники, ж/д) ед.</w:t>
            </w:r>
          </w:p>
        </w:tc>
        <w:tc>
          <w:tcPr>
            <w:tcW w:w="1226" w:type="pct"/>
            <w:gridSpan w:val="2"/>
          </w:tcPr>
          <w:p w:rsidR="000D3196" w:rsidRPr="00BC4861" w:rsidRDefault="000D3196" w:rsidP="00C71D32">
            <w:pPr>
              <w:pStyle w:val="TableParagraph"/>
              <w:ind w:left="0"/>
              <w:rPr>
                <w:sz w:val="24"/>
              </w:rPr>
            </w:pPr>
            <w:r w:rsidRPr="00BC4861">
              <w:rPr>
                <w:sz w:val="24"/>
              </w:rPr>
              <w:t xml:space="preserve">3 </w:t>
            </w:r>
            <w:proofErr w:type="spellStart"/>
            <w:r w:rsidRPr="00BC4861">
              <w:rPr>
                <w:sz w:val="24"/>
              </w:rPr>
              <w:t>группа</w:t>
            </w:r>
            <w:proofErr w:type="spellEnd"/>
            <w:r w:rsidRPr="00BC4861">
              <w:rPr>
                <w:sz w:val="24"/>
              </w:rPr>
              <w:t xml:space="preserve"> (</w:t>
            </w:r>
            <w:proofErr w:type="spellStart"/>
            <w:r w:rsidRPr="00BC4861">
              <w:rPr>
                <w:sz w:val="24"/>
              </w:rPr>
              <w:t>прочие</w:t>
            </w:r>
            <w:proofErr w:type="spellEnd"/>
            <w:r w:rsidRPr="00BC4861">
              <w:rPr>
                <w:sz w:val="24"/>
              </w:rPr>
              <w:t xml:space="preserve">; </w:t>
            </w:r>
            <w:proofErr w:type="spellStart"/>
            <w:r w:rsidRPr="00BC4861">
              <w:rPr>
                <w:sz w:val="24"/>
              </w:rPr>
              <w:t>магазины</w:t>
            </w:r>
            <w:proofErr w:type="spellEnd"/>
            <w:r w:rsidRPr="00BC4861">
              <w:rPr>
                <w:sz w:val="24"/>
              </w:rPr>
              <w:t xml:space="preserve">) </w:t>
            </w:r>
            <w:proofErr w:type="spellStart"/>
            <w:r w:rsidRPr="00BC4861">
              <w:rPr>
                <w:sz w:val="24"/>
              </w:rPr>
              <w:t>ед</w:t>
            </w:r>
            <w:proofErr w:type="spellEnd"/>
            <w:r w:rsidRPr="00BC4861">
              <w:rPr>
                <w:sz w:val="24"/>
              </w:rPr>
              <w:t>.</w:t>
            </w:r>
          </w:p>
        </w:tc>
      </w:tr>
      <w:tr w:rsidR="000D3196" w:rsidRPr="00BC4861" w:rsidTr="008A4128">
        <w:trPr>
          <w:trHeight w:val="20"/>
        </w:trPr>
        <w:tc>
          <w:tcPr>
            <w:tcW w:w="193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393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1115" w:type="pct"/>
            <w:vMerge/>
            <w:tcBorders>
              <w:top w:val="nil"/>
            </w:tcBorders>
          </w:tcPr>
          <w:p w:rsidR="000D3196" w:rsidRPr="00BC4861" w:rsidRDefault="000D3196" w:rsidP="00C71D32">
            <w:pPr>
              <w:rPr>
                <w:sz w:val="2"/>
                <w:szCs w:val="2"/>
              </w:rPr>
            </w:pPr>
          </w:p>
        </w:tc>
        <w:tc>
          <w:tcPr>
            <w:tcW w:w="518" w:type="pct"/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больницы</w:t>
            </w:r>
            <w:proofErr w:type="spellEnd"/>
          </w:p>
        </w:tc>
        <w:tc>
          <w:tcPr>
            <w:tcW w:w="282" w:type="pct"/>
            <w:tcBorders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ж/д</w:t>
            </w:r>
          </w:p>
        </w:tc>
        <w:tc>
          <w:tcPr>
            <w:tcW w:w="3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шк</w:t>
            </w:r>
            <w:proofErr w:type="spellEnd"/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поликлиники</w:t>
            </w:r>
            <w:proofErr w:type="spellEnd"/>
          </w:p>
        </w:tc>
        <w:tc>
          <w:tcPr>
            <w:tcW w:w="4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д/с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прочие</w:t>
            </w:r>
            <w:proofErr w:type="spellEnd"/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магазины</w:t>
            </w:r>
            <w:proofErr w:type="spellEnd"/>
          </w:p>
        </w:tc>
      </w:tr>
      <w:tr w:rsidR="000D3196" w:rsidRPr="00BC4861" w:rsidTr="008A4128">
        <w:trPr>
          <w:trHeight w:val="20"/>
        </w:trPr>
        <w:tc>
          <w:tcPr>
            <w:tcW w:w="193" w:type="pct"/>
            <w:tcBorders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</w:t>
            </w:r>
          </w:p>
        </w:tc>
        <w:tc>
          <w:tcPr>
            <w:tcW w:w="3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BC4861" w:rsidRDefault="000D3196" w:rsidP="00C71D32">
            <w:pPr>
              <w:pStyle w:val="TableParagraph"/>
              <w:ind w:left="0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</w:t>
            </w:r>
          </w:p>
        </w:tc>
        <w:tc>
          <w:tcPr>
            <w:tcW w:w="1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F9642C" w:rsidRDefault="00F9642C" w:rsidP="00860A6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дер. </w:t>
            </w:r>
            <w:r w:rsidR="00860A6F">
              <w:rPr>
                <w:sz w:val="26"/>
                <w:lang w:val="ru-RU"/>
              </w:rPr>
              <w:t>Хвалово</w:t>
            </w:r>
            <w:r>
              <w:rPr>
                <w:sz w:val="26"/>
                <w:lang w:val="ru-RU"/>
              </w:rPr>
              <w:t>, д.</w:t>
            </w:r>
            <w:r w:rsidR="00860A6F">
              <w:rPr>
                <w:sz w:val="26"/>
                <w:lang w:val="ru-RU"/>
              </w:rPr>
              <w:t xml:space="preserve"> 137</w:t>
            </w: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0D3196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860A6F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60A6F">
              <w:rPr>
                <w:sz w:val="26"/>
                <w:lang w:val="ru-RU"/>
              </w:rPr>
              <w:t>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0D3196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0D3196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860A6F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60A6F">
              <w:rPr>
                <w:sz w:val="26"/>
                <w:lang w:val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96" w:rsidRPr="00860A6F" w:rsidRDefault="00F00869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196" w:rsidRPr="00860A6F" w:rsidRDefault="00F00869" w:rsidP="00C71D32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</w:tr>
    </w:tbl>
    <w:p w:rsidR="00EE303A" w:rsidRDefault="00EE303A" w:rsidP="00C71D32">
      <w:pPr>
        <w:pStyle w:val="a3"/>
        <w:spacing w:before="73"/>
        <w:ind w:left="520"/>
        <w:jc w:val="right"/>
      </w:pPr>
    </w:p>
    <w:p w:rsidR="000D3196" w:rsidRPr="00BC4861" w:rsidRDefault="000D3196" w:rsidP="008A4128">
      <w:pPr>
        <w:pStyle w:val="a3"/>
        <w:spacing w:before="73"/>
        <w:ind w:left="520"/>
        <w:jc w:val="center"/>
      </w:pPr>
      <w:r w:rsidRPr="00BC4861">
        <w:t xml:space="preserve">Таблица 1.1 – Распределение тепловой нагрузки </w:t>
      </w:r>
      <w:r w:rsidR="00B542BD">
        <w:t>Хваловского</w:t>
      </w:r>
      <w:r w:rsidR="00CD36FE">
        <w:t xml:space="preserve"> сельского поселения</w:t>
      </w:r>
    </w:p>
    <w:p w:rsidR="000D3196" w:rsidRPr="00BC4861" w:rsidRDefault="000D3196" w:rsidP="00C71D32">
      <w:pPr>
        <w:pStyle w:val="a3"/>
        <w:spacing w:before="68" w:after="1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6"/>
        <w:gridCol w:w="2315"/>
        <w:gridCol w:w="1566"/>
        <w:gridCol w:w="1815"/>
        <w:gridCol w:w="1733"/>
        <w:gridCol w:w="1736"/>
        <w:gridCol w:w="1721"/>
        <w:gridCol w:w="1757"/>
      </w:tblGrid>
      <w:tr w:rsidR="00681D81" w:rsidRPr="00BC4861" w:rsidTr="008A4128">
        <w:trPr>
          <w:trHeight w:val="297"/>
        </w:trPr>
        <w:tc>
          <w:tcPr>
            <w:tcW w:w="827" w:type="pct"/>
            <w:vMerge w:val="restart"/>
            <w:vAlign w:val="center"/>
          </w:tcPr>
          <w:p w:rsidR="00681D81" w:rsidRPr="00CD36FE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  <w:r w:rsidRPr="00BC4861">
              <w:rPr>
                <w:b/>
                <w:sz w:val="26"/>
                <w:lang w:val="ru-RU"/>
              </w:rPr>
              <w:t xml:space="preserve">Тепловой </w:t>
            </w:r>
            <w:r w:rsidRPr="00860A6F">
              <w:rPr>
                <w:b/>
                <w:sz w:val="26"/>
                <w:lang w:val="ru-RU"/>
              </w:rPr>
              <w:t>источни</w:t>
            </w:r>
            <w:r w:rsidR="00CD36FE">
              <w:rPr>
                <w:b/>
                <w:sz w:val="26"/>
                <w:lang w:val="ru-RU"/>
              </w:rPr>
              <w:t>к</w:t>
            </w:r>
          </w:p>
        </w:tc>
        <w:tc>
          <w:tcPr>
            <w:tcW w:w="764" w:type="pct"/>
            <w:vMerge w:val="restart"/>
            <w:vAlign w:val="center"/>
          </w:tcPr>
          <w:p w:rsidR="00FA10B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  <w:proofErr w:type="spellStart"/>
            <w:r w:rsidRPr="00860A6F">
              <w:rPr>
                <w:b/>
                <w:sz w:val="26"/>
                <w:lang w:val="ru-RU"/>
              </w:rPr>
              <w:t>Теплоснабжающ</w:t>
            </w:r>
            <w:r w:rsidRPr="00BC4861">
              <w:rPr>
                <w:b/>
                <w:sz w:val="26"/>
              </w:rPr>
              <w:t>ая</w:t>
            </w:r>
            <w:proofErr w:type="spellEnd"/>
          </w:p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организация</w:t>
            </w:r>
            <w:proofErr w:type="spellEnd"/>
          </w:p>
        </w:tc>
        <w:tc>
          <w:tcPr>
            <w:tcW w:w="3409" w:type="pct"/>
            <w:gridSpan w:val="6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Тепловые</w:t>
            </w:r>
            <w:proofErr w:type="spellEnd"/>
            <w:r w:rsidR="00AD63B4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BC4861">
              <w:rPr>
                <w:b/>
                <w:sz w:val="26"/>
              </w:rPr>
              <w:t>нагрузки</w:t>
            </w:r>
            <w:proofErr w:type="spellEnd"/>
            <w:r w:rsidRPr="00BC4861">
              <w:rPr>
                <w:b/>
                <w:sz w:val="26"/>
              </w:rPr>
              <w:t xml:space="preserve">, </w:t>
            </w:r>
            <w:proofErr w:type="spellStart"/>
            <w:r w:rsidRPr="00BC4861">
              <w:rPr>
                <w:b/>
                <w:sz w:val="26"/>
              </w:rPr>
              <w:t>Гкал</w:t>
            </w:r>
            <w:proofErr w:type="spellEnd"/>
            <w:r w:rsidRPr="00BC4861">
              <w:rPr>
                <w:b/>
                <w:sz w:val="26"/>
              </w:rPr>
              <w:t>/ч</w:t>
            </w:r>
          </w:p>
        </w:tc>
      </w:tr>
      <w:tr w:rsidR="00681D81" w:rsidRPr="00BC4861" w:rsidTr="008A4128">
        <w:trPr>
          <w:trHeight w:val="590"/>
        </w:trPr>
        <w:tc>
          <w:tcPr>
            <w:tcW w:w="827" w:type="pct"/>
            <w:vMerge/>
            <w:tcBorders>
              <w:top w:val="nil"/>
            </w:tcBorders>
            <w:vAlign w:val="center"/>
          </w:tcPr>
          <w:p w:rsidR="00681D81" w:rsidRPr="00BC4861" w:rsidRDefault="00681D81" w:rsidP="00C71D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4" w:type="pct"/>
            <w:vMerge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</w:tc>
        <w:tc>
          <w:tcPr>
            <w:tcW w:w="517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Отопление</w:t>
            </w:r>
            <w:proofErr w:type="spellEnd"/>
          </w:p>
        </w:tc>
        <w:tc>
          <w:tcPr>
            <w:tcW w:w="599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r w:rsidRPr="00BC4861">
              <w:rPr>
                <w:b/>
                <w:sz w:val="26"/>
              </w:rPr>
              <w:t xml:space="preserve">ГВС </w:t>
            </w:r>
            <w:proofErr w:type="spellStart"/>
            <w:r w:rsidRPr="00BC4861">
              <w:rPr>
                <w:b/>
                <w:sz w:val="26"/>
              </w:rPr>
              <w:t>ср.ч</w:t>
            </w:r>
            <w:proofErr w:type="spellEnd"/>
          </w:p>
        </w:tc>
        <w:tc>
          <w:tcPr>
            <w:tcW w:w="572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r w:rsidRPr="00BC4861">
              <w:rPr>
                <w:b/>
                <w:sz w:val="26"/>
              </w:rPr>
              <w:t xml:space="preserve">ГВС </w:t>
            </w:r>
            <w:proofErr w:type="spellStart"/>
            <w:r w:rsidRPr="00BC4861">
              <w:rPr>
                <w:b/>
                <w:sz w:val="26"/>
              </w:rPr>
              <w:t>макс</w:t>
            </w:r>
            <w:proofErr w:type="spellEnd"/>
            <w:r w:rsidRPr="00BC4861">
              <w:rPr>
                <w:b/>
                <w:sz w:val="26"/>
              </w:rPr>
              <w:t>.</w:t>
            </w:r>
          </w:p>
        </w:tc>
        <w:tc>
          <w:tcPr>
            <w:tcW w:w="573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Вент</w:t>
            </w:r>
            <w:proofErr w:type="spellEnd"/>
            <w:r w:rsidRPr="00BC4861">
              <w:rPr>
                <w:b/>
                <w:sz w:val="26"/>
              </w:rPr>
              <w:t>.</w:t>
            </w:r>
          </w:p>
        </w:tc>
        <w:tc>
          <w:tcPr>
            <w:tcW w:w="568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Техн</w:t>
            </w:r>
            <w:proofErr w:type="spellEnd"/>
            <w:r w:rsidRPr="00BC4861">
              <w:rPr>
                <w:b/>
                <w:sz w:val="26"/>
              </w:rPr>
              <w:t>.</w:t>
            </w:r>
          </w:p>
        </w:tc>
        <w:tc>
          <w:tcPr>
            <w:tcW w:w="580" w:type="pct"/>
            <w:vAlign w:val="center"/>
          </w:tcPr>
          <w:p w:rsidR="00681D81" w:rsidRPr="00BC4861" w:rsidRDefault="00681D81" w:rsidP="00C71D3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Общая</w:t>
            </w:r>
            <w:proofErr w:type="spellEnd"/>
            <w:r w:rsidR="00AD63B4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BC4861">
              <w:rPr>
                <w:b/>
                <w:sz w:val="26"/>
              </w:rPr>
              <w:t>макс</w:t>
            </w:r>
            <w:proofErr w:type="spellEnd"/>
            <w:r w:rsidRPr="00BC4861">
              <w:rPr>
                <w:b/>
                <w:sz w:val="26"/>
              </w:rPr>
              <w:t>.</w:t>
            </w:r>
          </w:p>
        </w:tc>
      </w:tr>
      <w:tr w:rsidR="000D3196" w:rsidRPr="00BC4861" w:rsidTr="008A4128">
        <w:trPr>
          <w:trHeight w:val="297"/>
        </w:trPr>
        <w:tc>
          <w:tcPr>
            <w:tcW w:w="827" w:type="pct"/>
          </w:tcPr>
          <w:p w:rsidR="000D3196" w:rsidRPr="00F9642C" w:rsidRDefault="00AD63B4" w:rsidP="00C71D32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proofErr w:type="spellStart"/>
            <w:r w:rsidRPr="00BC4861">
              <w:rPr>
                <w:sz w:val="26"/>
              </w:rPr>
              <w:t>Котельная</w:t>
            </w:r>
            <w:proofErr w:type="spellEnd"/>
            <w:r>
              <w:rPr>
                <w:sz w:val="26"/>
              </w:rPr>
              <w:t xml:space="preserve"> </w:t>
            </w:r>
            <w:r w:rsidR="00F9642C">
              <w:rPr>
                <w:sz w:val="26"/>
                <w:lang w:val="ru-RU"/>
              </w:rPr>
              <w:t xml:space="preserve">д. </w:t>
            </w:r>
            <w:r w:rsidR="00F00869">
              <w:rPr>
                <w:sz w:val="26"/>
                <w:lang w:val="ru-RU"/>
              </w:rPr>
              <w:t>137</w:t>
            </w:r>
          </w:p>
        </w:tc>
        <w:tc>
          <w:tcPr>
            <w:tcW w:w="764" w:type="pct"/>
          </w:tcPr>
          <w:p w:rsidR="000D3196" w:rsidRPr="00BC4861" w:rsidRDefault="000D3196" w:rsidP="00C71D32">
            <w:pPr>
              <w:pStyle w:val="TableParagraph"/>
              <w:spacing w:line="277" w:lineRule="exact"/>
              <w:rPr>
                <w:sz w:val="26"/>
              </w:rPr>
            </w:pPr>
            <w:r w:rsidRPr="00BC4861">
              <w:rPr>
                <w:sz w:val="26"/>
              </w:rPr>
              <w:t>ООО «</w:t>
            </w:r>
            <w:r w:rsidR="00F9642C">
              <w:rPr>
                <w:sz w:val="26"/>
                <w:lang w:val="ru-RU"/>
              </w:rPr>
              <w:t>ЛОТС</w:t>
            </w:r>
            <w:r w:rsidRPr="00BC4861">
              <w:rPr>
                <w:sz w:val="26"/>
              </w:rPr>
              <w:t>»</w:t>
            </w:r>
          </w:p>
        </w:tc>
        <w:tc>
          <w:tcPr>
            <w:tcW w:w="517" w:type="pct"/>
            <w:shd w:val="clear" w:color="auto" w:fill="auto"/>
          </w:tcPr>
          <w:p w:rsidR="000D3196" w:rsidRPr="0010477C" w:rsidRDefault="0010477C" w:rsidP="00C71D32">
            <w:pPr>
              <w:pStyle w:val="TableParagraph"/>
              <w:spacing w:line="277" w:lineRule="exact"/>
              <w:ind w:left="5"/>
              <w:jc w:val="center"/>
              <w:rPr>
                <w:sz w:val="26"/>
                <w:lang w:val="ru-RU"/>
              </w:rPr>
            </w:pPr>
            <w:r w:rsidRPr="0010477C">
              <w:rPr>
                <w:sz w:val="26"/>
                <w:lang w:val="ru-RU"/>
              </w:rPr>
              <w:t>1,452</w:t>
            </w:r>
          </w:p>
        </w:tc>
        <w:tc>
          <w:tcPr>
            <w:tcW w:w="599" w:type="pct"/>
            <w:shd w:val="clear" w:color="auto" w:fill="auto"/>
          </w:tcPr>
          <w:p w:rsidR="000D3196" w:rsidRPr="0010477C" w:rsidRDefault="000D3196" w:rsidP="00C71D32">
            <w:pPr>
              <w:pStyle w:val="TableParagraph"/>
              <w:spacing w:line="277" w:lineRule="exact"/>
              <w:ind w:left="105"/>
              <w:rPr>
                <w:sz w:val="26"/>
              </w:rPr>
            </w:pPr>
          </w:p>
        </w:tc>
        <w:tc>
          <w:tcPr>
            <w:tcW w:w="572" w:type="pct"/>
            <w:shd w:val="clear" w:color="auto" w:fill="auto"/>
          </w:tcPr>
          <w:p w:rsidR="000D3196" w:rsidRPr="0010477C" w:rsidRDefault="000D3196" w:rsidP="00C71D32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</w:p>
        </w:tc>
        <w:tc>
          <w:tcPr>
            <w:tcW w:w="573" w:type="pct"/>
            <w:shd w:val="clear" w:color="auto" w:fill="auto"/>
          </w:tcPr>
          <w:p w:rsidR="000D3196" w:rsidRPr="0010477C" w:rsidRDefault="000D3196" w:rsidP="00C71D32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</w:p>
        </w:tc>
        <w:tc>
          <w:tcPr>
            <w:tcW w:w="568" w:type="pct"/>
            <w:shd w:val="clear" w:color="auto" w:fill="auto"/>
          </w:tcPr>
          <w:p w:rsidR="000D3196" w:rsidRPr="0010477C" w:rsidRDefault="000D3196" w:rsidP="00C71D32">
            <w:pPr>
              <w:pStyle w:val="TableParagraph"/>
              <w:spacing w:line="277" w:lineRule="exact"/>
              <w:ind w:left="108"/>
              <w:rPr>
                <w:sz w:val="26"/>
              </w:rPr>
            </w:pPr>
          </w:p>
        </w:tc>
        <w:tc>
          <w:tcPr>
            <w:tcW w:w="580" w:type="pct"/>
            <w:shd w:val="clear" w:color="auto" w:fill="auto"/>
          </w:tcPr>
          <w:p w:rsidR="000D3196" w:rsidRPr="0010477C" w:rsidRDefault="0010477C" w:rsidP="00C71D32">
            <w:pPr>
              <w:pStyle w:val="TableParagraph"/>
              <w:spacing w:line="277" w:lineRule="exact"/>
              <w:ind w:left="9" w:right="3"/>
              <w:jc w:val="center"/>
              <w:rPr>
                <w:sz w:val="26"/>
                <w:lang w:val="ru-RU"/>
              </w:rPr>
            </w:pPr>
            <w:r w:rsidRPr="0010477C">
              <w:rPr>
                <w:sz w:val="26"/>
                <w:lang w:val="ru-RU"/>
              </w:rPr>
              <w:t>1,452</w:t>
            </w:r>
          </w:p>
        </w:tc>
      </w:tr>
    </w:tbl>
    <w:p w:rsidR="00440E84" w:rsidRDefault="00440E84" w:rsidP="00440E84">
      <w:pPr>
        <w:pStyle w:val="1"/>
        <w:tabs>
          <w:tab w:val="left" w:pos="778"/>
        </w:tabs>
        <w:spacing w:before="72"/>
        <w:ind w:left="5464"/>
        <w:jc w:val="center"/>
      </w:pPr>
      <w:bookmarkStart w:id="32" w:name="_Toc186027538"/>
      <w:bookmarkStart w:id="33" w:name="_Toc186028364"/>
    </w:p>
    <w:p w:rsidR="000D3196" w:rsidRPr="00BC4861" w:rsidRDefault="00AF77B0" w:rsidP="00440E84">
      <w:pPr>
        <w:pStyle w:val="1"/>
        <w:tabs>
          <w:tab w:val="left" w:pos="778"/>
        </w:tabs>
        <w:spacing w:before="72"/>
        <w:ind w:left="709" w:firstLine="142"/>
        <w:jc w:val="center"/>
      </w:pPr>
      <w:r>
        <w:t xml:space="preserve">5. </w:t>
      </w:r>
      <w:r w:rsidR="000D3196" w:rsidRPr="00BC4861">
        <w:t xml:space="preserve">Характеристика тепловых сетей </w:t>
      </w:r>
      <w:r w:rsidR="00B542BD">
        <w:t>Хваловского</w:t>
      </w:r>
      <w:r w:rsidR="00CD36FE">
        <w:t xml:space="preserve"> сельского поселения</w:t>
      </w:r>
      <w:r w:rsidR="000D3196" w:rsidRPr="00BC4861">
        <w:t>:</w:t>
      </w:r>
      <w:bookmarkEnd w:id="32"/>
      <w:bookmarkEnd w:id="33"/>
    </w:p>
    <w:p w:rsidR="000D3196" w:rsidRPr="00BC4861" w:rsidRDefault="000D3196" w:rsidP="00440E84">
      <w:pPr>
        <w:pStyle w:val="a3"/>
        <w:spacing w:before="298"/>
        <w:ind w:left="520"/>
        <w:jc w:val="center"/>
      </w:pPr>
      <w:r w:rsidRPr="00BC4861">
        <w:t xml:space="preserve">Таблица 1.2 – Протяженность трубопроводов тепловых сетей на </w:t>
      </w:r>
      <w:r w:rsidR="0020347B" w:rsidRPr="00BC4861">
        <w:t>01.01.</w:t>
      </w:r>
      <w:r w:rsidR="00A81A3A" w:rsidRPr="00BC4861">
        <w:t>2025</w:t>
      </w:r>
      <w:r w:rsidRPr="00BC4861">
        <w:t xml:space="preserve"> г</w:t>
      </w:r>
    </w:p>
    <w:p w:rsidR="000D3196" w:rsidRPr="00BC4861" w:rsidRDefault="000D3196" w:rsidP="00C71D32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1044"/>
        <w:gridCol w:w="993"/>
        <w:gridCol w:w="991"/>
        <w:gridCol w:w="1135"/>
        <w:gridCol w:w="995"/>
        <w:gridCol w:w="988"/>
        <w:gridCol w:w="990"/>
        <w:gridCol w:w="991"/>
        <w:gridCol w:w="993"/>
        <w:gridCol w:w="991"/>
        <w:gridCol w:w="1080"/>
      </w:tblGrid>
      <w:tr w:rsidR="000D3196" w:rsidRPr="00BC4861" w:rsidTr="000D3196">
        <w:trPr>
          <w:trHeight w:val="486"/>
        </w:trPr>
        <w:tc>
          <w:tcPr>
            <w:tcW w:w="4188" w:type="dxa"/>
            <w:vMerge w:val="restart"/>
          </w:tcPr>
          <w:p w:rsidR="000D3196" w:rsidRPr="00D0451B" w:rsidRDefault="000D3196" w:rsidP="00C71D32">
            <w:pPr>
              <w:pStyle w:val="TableParagraph"/>
              <w:spacing w:before="158"/>
              <w:ind w:left="0"/>
              <w:rPr>
                <w:sz w:val="26"/>
                <w:lang w:val="ru-RU"/>
              </w:rPr>
            </w:pPr>
          </w:p>
          <w:p w:rsidR="000D3196" w:rsidRPr="00D0451B" w:rsidRDefault="000D3196" w:rsidP="00C71D32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  <w:r w:rsidRPr="00D0451B">
              <w:rPr>
                <w:b/>
                <w:sz w:val="26"/>
                <w:lang w:val="ru-RU"/>
              </w:rPr>
              <w:t>Тип прокладки</w:t>
            </w:r>
          </w:p>
        </w:tc>
        <w:tc>
          <w:tcPr>
            <w:tcW w:w="11191" w:type="dxa"/>
            <w:gridSpan w:val="11"/>
          </w:tcPr>
          <w:p w:rsidR="000D3196" w:rsidRPr="00D0451B" w:rsidRDefault="000D3196" w:rsidP="00C71D32">
            <w:pPr>
              <w:pStyle w:val="TableParagraph"/>
              <w:spacing w:before="95"/>
              <w:ind w:left="11"/>
              <w:jc w:val="center"/>
              <w:rPr>
                <w:sz w:val="26"/>
                <w:lang w:val="ru-RU"/>
              </w:rPr>
            </w:pPr>
            <w:r w:rsidRPr="00D0451B">
              <w:rPr>
                <w:sz w:val="26"/>
                <w:lang w:val="ru-RU"/>
              </w:rPr>
              <w:t>Диаметр трубопровода (</w:t>
            </w:r>
            <w:proofErr w:type="spellStart"/>
            <w:r w:rsidRPr="00D0451B">
              <w:rPr>
                <w:sz w:val="26"/>
                <w:lang w:val="ru-RU"/>
              </w:rPr>
              <w:t>Ду</w:t>
            </w:r>
            <w:proofErr w:type="spellEnd"/>
            <w:r w:rsidRPr="00D0451B">
              <w:rPr>
                <w:sz w:val="26"/>
                <w:lang w:val="ru-RU"/>
              </w:rPr>
              <w:t>), мм</w:t>
            </w:r>
          </w:p>
        </w:tc>
      </w:tr>
      <w:tr w:rsidR="000D3196" w:rsidRPr="00BC4861" w:rsidTr="000D3196">
        <w:trPr>
          <w:trHeight w:val="717"/>
        </w:trPr>
        <w:tc>
          <w:tcPr>
            <w:tcW w:w="4188" w:type="dxa"/>
            <w:vMerge/>
            <w:tcBorders>
              <w:top w:val="nil"/>
            </w:tcBorders>
          </w:tcPr>
          <w:p w:rsidR="000D3196" w:rsidRPr="00D0451B" w:rsidRDefault="000D3196" w:rsidP="00C71D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44" w:type="dxa"/>
          </w:tcPr>
          <w:p w:rsidR="000D3196" w:rsidRPr="00D0451B" w:rsidRDefault="000D3196" w:rsidP="00C71D32">
            <w:pPr>
              <w:pStyle w:val="TableParagraph"/>
              <w:spacing w:before="210"/>
              <w:ind w:left="68" w:right="65"/>
              <w:jc w:val="center"/>
              <w:rPr>
                <w:sz w:val="26"/>
              </w:rPr>
            </w:pPr>
            <w:r w:rsidRPr="00D0451B">
              <w:rPr>
                <w:sz w:val="26"/>
                <w:lang w:val="ru-RU"/>
              </w:rPr>
              <w:t>25-5</w:t>
            </w:r>
            <w:r w:rsidRPr="00D0451B">
              <w:rPr>
                <w:sz w:val="26"/>
              </w:rPr>
              <w:t>0</w:t>
            </w:r>
          </w:p>
        </w:tc>
        <w:tc>
          <w:tcPr>
            <w:tcW w:w="993" w:type="dxa"/>
          </w:tcPr>
          <w:p w:rsidR="000D3196" w:rsidRPr="001D7507" w:rsidRDefault="001D7507" w:rsidP="00C71D32">
            <w:pPr>
              <w:pStyle w:val="TableParagraph"/>
              <w:spacing w:before="210"/>
              <w:ind w:left="80" w:right="7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57</w:t>
            </w:r>
          </w:p>
        </w:tc>
        <w:tc>
          <w:tcPr>
            <w:tcW w:w="991" w:type="dxa"/>
          </w:tcPr>
          <w:p w:rsidR="000D3196" w:rsidRPr="001D7507" w:rsidRDefault="001D7507" w:rsidP="00C71D32">
            <w:pPr>
              <w:pStyle w:val="TableParagraph"/>
              <w:spacing w:before="210"/>
              <w:ind w:left="24" w:right="14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76</w:t>
            </w:r>
          </w:p>
        </w:tc>
        <w:tc>
          <w:tcPr>
            <w:tcW w:w="1135" w:type="dxa"/>
          </w:tcPr>
          <w:p w:rsidR="000D3196" w:rsidRPr="001D7507" w:rsidRDefault="001D7507" w:rsidP="00C71D32">
            <w:pPr>
              <w:pStyle w:val="TableParagraph"/>
              <w:spacing w:before="210"/>
              <w:ind w:left="24" w:right="18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89</w:t>
            </w:r>
          </w:p>
        </w:tc>
        <w:tc>
          <w:tcPr>
            <w:tcW w:w="995" w:type="dxa"/>
          </w:tcPr>
          <w:p w:rsidR="000D3196" w:rsidRPr="001D7507" w:rsidRDefault="001D7507" w:rsidP="00C71D32">
            <w:pPr>
              <w:pStyle w:val="TableParagraph"/>
              <w:spacing w:before="210"/>
              <w:ind w:left="11" w:right="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108</w:t>
            </w:r>
          </w:p>
        </w:tc>
        <w:tc>
          <w:tcPr>
            <w:tcW w:w="988" w:type="dxa"/>
          </w:tcPr>
          <w:p w:rsidR="000D3196" w:rsidRPr="001D7507" w:rsidRDefault="001D7507" w:rsidP="00C71D32">
            <w:pPr>
              <w:pStyle w:val="TableParagraph"/>
              <w:spacing w:before="210"/>
              <w:ind w:left="17" w:right="5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159</w:t>
            </w:r>
          </w:p>
        </w:tc>
        <w:tc>
          <w:tcPr>
            <w:tcW w:w="990" w:type="dxa"/>
          </w:tcPr>
          <w:p w:rsidR="000D3196" w:rsidRPr="00D0451B" w:rsidRDefault="000D3196" w:rsidP="00C71D32">
            <w:pPr>
              <w:pStyle w:val="TableParagraph"/>
              <w:spacing w:before="210"/>
              <w:ind w:left="19" w:right="3"/>
              <w:jc w:val="center"/>
              <w:rPr>
                <w:sz w:val="26"/>
              </w:rPr>
            </w:pPr>
            <w:r w:rsidRPr="00D0451B">
              <w:rPr>
                <w:sz w:val="26"/>
              </w:rPr>
              <w:t>210</w:t>
            </w: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0"/>
              <w:ind w:left="24" w:right="5"/>
              <w:jc w:val="center"/>
              <w:rPr>
                <w:sz w:val="26"/>
              </w:rPr>
            </w:pPr>
            <w:r w:rsidRPr="00D0451B">
              <w:rPr>
                <w:sz w:val="26"/>
              </w:rPr>
              <w:t>250</w:t>
            </w:r>
          </w:p>
        </w:tc>
        <w:tc>
          <w:tcPr>
            <w:tcW w:w="993" w:type="dxa"/>
          </w:tcPr>
          <w:p w:rsidR="000D3196" w:rsidRPr="00D0451B" w:rsidRDefault="000D3196" w:rsidP="00C71D32">
            <w:pPr>
              <w:pStyle w:val="TableParagraph"/>
              <w:spacing w:before="210"/>
              <w:ind w:left="80" w:right="63"/>
              <w:jc w:val="center"/>
              <w:rPr>
                <w:sz w:val="26"/>
              </w:rPr>
            </w:pPr>
            <w:r w:rsidRPr="00D0451B">
              <w:rPr>
                <w:sz w:val="26"/>
              </w:rPr>
              <w:t>300</w:t>
            </w: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0"/>
              <w:ind w:left="24" w:right="3"/>
              <w:jc w:val="center"/>
              <w:rPr>
                <w:sz w:val="26"/>
              </w:rPr>
            </w:pPr>
            <w:r w:rsidRPr="00D0451B">
              <w:rPr>
                <w:sz w:val="26"/>
              </w:rPr>
              <w:t>400</w:t>
            </w:r>
          </w:p>
        </w:tc>
        <w:tc>
          <w:tcPr>
            <w:tcW w:w="1080" w:type="dxa"/>
          </w:tcPr>
          <w:p w:rsidR="000D3196" w:rsidRPr="00D0451B" w:rsidRDefault="000D3196" w:rsidP="00C71D32">
            <w:pPr>
              <w:pStyle w:val="TableParagraph"/>
              <w:spacing w:before="59"/>
              <w:ind w:left="249"/>
              <w:rPr>
                <w:sz w:val="26"/>
              </w:rPr>
            </w:pPr>
            <w:r w:rsidRPr="00D0451B">
              <w:rPr>
                <w:sz w:val="26"/>
              </w:rPr>
              <w:t>500 и</w:t>
            </w:r>
          </w:p>
          <w:p w:rsidR="000D3196" w:rsidRPr="00D0451B" w:rsidRDefault="000D3196" w:rsidP="00C71D32">
            <w:pPr>
              <w:pStyle w:val="TableParagraph"/>
              <w:spacing w:before="1"/>
              <w:ind w:left="234"/>
              <w:rPr>
                <w:sz w:val="26"/>
              </w:rPr>
            </w:pPr>
            <w:proofErr w:type="spellStart"/>
            <w:r w:rsidRPr="00D0451B">
              <w:rPr>
                <w:sz w:val="26"/>
              </w:rPr>
              <w:t>более</w:t>
            </w:r>
            <w:proofErr w:type="spellEnd"/>
          </w:p>
        </w:tc>
      </w:tr>
      <w:tr w:rsidR="000D3196" w:rsidRPr="00BC4861" w:rsidTr="000D3196">
        <w:trPr>
          <w:trHeight w:val="710"/>
        </w:trPr>
        <w:tc>
          <w:tcPr>
            <w:tcW w:w="4188" w:type="dxa"/>
          </w:tcPr>
          <w:p w:rsidR="000D3196" w:rsidRPr="00D0451B" w:rsidRDefault="000D3196" w:rsidP="00C71D32">
            <w:pPr>
              <w:pStyle w:val="TableParagraph"/>
              <w:spacing w:before="57"/>
              <w:ind w:left="208"/>
              <w:rPr>
                <w:b/>
                <w:sz w:val="26"/>
                <w:lang w:val="ru-RU"/>
              </w:rPr>
            </w:pPr>
            <w:r w:rsidRPr="00D0451B">
              <w:rPr>
                <w:b/>
                <w:sz w:val="26"/>
                <w:lang w:val="ru-RU"/>
              </w:rPr>
              <w:t>1. Общая протяженность</w:t>
            </w:r>
          </w:p>
          <w:p w:rsidR="000D3196" w:rsidRPr="00D0451B" w:rsidRDefault="000D3196" w:rsidP="00C71D32">
            <w:pPr>
              <w:pStyle w:val="TableParagraph"/>
              <w:spacing w:before="1"/>
              <w:ind w:left="208"/>
              <w:rPr>
                <w:sz w:val="26"/>
                <w:lang w:val="ru-RU"/>
              </w:rPr>
            </w:pPr>
            <w:r w:rsidRPr="00D0451B">
              <w:rPr>
                <w:sz w:val="26"/>
                <w:lang w:val="ru-RU"/>
              </w:rPr>
              <w:t>теплосетей, пм, из них:</w:t>
            </w:r>
          </w:p>
        </w:tc>
        <w:tc>
          <w:tcPr>
            <w:tcW w:w="1044" w:type="dxa"/>
          </w:tcPr>
          <w:p w:rsidR="000D3196" w:rsidRPr="00B851A5" w:rsidRDefault="000D3196" w:rsidP="00C71D32">
            <w:pPr>
              <w:pStyle w:val="TableParagraph"/>
              <w:spacing w:before="215"/>
              <w:ind w:left="68" w:right="63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0D3196" w:rsidRPr="00B851A5" w:rsidRDefault="00B851A5" w:rsidP="00C71D32">
            <w:pPr>
              <w:pStyle w:val="TableParagraph"/>
              <w:spacing w:before="215"/>
              <w:ind w:left="80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380</w:t>
            </w:r>
          </w:p>
        </w:tc>
        <w:tc>
          <w:tcPr>
            <w:tcW w:w="991" w:type="dxa"/>
          </w:tcPr>
          <w:p w:rsidR="000D3196" w:rsidRPr="00B851A5" w:rsidRDefault="00B851A5" w:rsidP="00C71D32">
            <w:pPr>
              <w:pStyle w:val="TableParagraph"/>
              <w:spacing w:before="215"/>
              <w:ind w:left="24" w:righ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135" w:type="dxa"/>
          </w:tcPr>
          <w:p w:rsidR="000D3196" w:rsidRPr="00B851A5" w:rsidRDefault="00B851A5" w:rsidP="00C71D32">
            <w:pPr>
              <w:pStyle w:val="TableParagraph"/>
              <w:spacing w:before="215"/>
              <w:ind w:left="24" w:righ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654</w:t>
            </w:r>
          </w:p>
        </w:tc>
        <w:tc>
          <w:tcPr>
            <w:tcW w:w="995" w:type="dxa"/>
          </w:tcPr>
          <w:p w:rsidR="000D3196" w:rsidRPr="00B851A5" w:rsidRDefault="00B851A5" w:rsidP="00C71D32">
            <w:pPr>
              <w:pStyle w:val="TableParagraph"/>
              <w:spacing w:before="215"/>
              <w:ind w:left="11"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412</w:t>
            </w:r>
          </w:p>
        </w:tc>
        <w:tc>
          <w:tcPr>
            <w:tcW w:w="988" w:type="dxa"/>
          </w:tcPr>
          <w:p w:rsidR="000D3196" w:rsidRPr="00B851A5" w:rsidRDefault="00B851A5" w:rsidP="00C71D32">
            <w:pPr>
              <w:pStyle w:val="TableParagraph"/>
              <w:spacing w:before="215"/>
              <w:ind w:left="17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1180</w:t>
            </w:r>
          </w:p>
        </w:tc>
        <w:tc>
          <w:tcPr>
            <w:tcW w:w="990" w:type="dxa"/>
          </w:tcPr>
          <w:p w:rsidR="000D3196" w:rsidRPr="00D0451B" w:rsidRDefault="000D3196" w:rsidP="00C71D32">
            <w:pPr>
              <w:pStyle w:val="TableParagraph"/>
              <w:spacing w:before="215"/>
              <w:ind w:left="19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5"/>
              <w:ind w:left="24" w:right="4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0D3196" w:rsidRPr="00D0451B" w:rsidRDefault="000D3196" w:rsidP="00C71D32">
            <w:pPr>
              <w:pStyle w:val="TableParagraph"/>
              <w:spacing w:before="215"/>
              <w:ind w:left="80" w:right="60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5"/>
              <w:ind w:left="24" w:right="1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0D3196" w:rsidRPr="00D0451B" w:rsidRDefault="000D3196" w:rsidP="00C71D32">
            <w:pPr>
              <w:pStyle w:val="TableParagraph"/>
              <w:spacing w:before="215"/>
              <w:ind w:left="21"/>
              <w:jc w:val="center"/>
              <w:rPr>
                <w:sz w:val="24"/>
              </w:rPr>
            </w:pPr>
          </w:p>
        </w:tc>
      </w:tr>
      <w:tr w:rsidR="000D3196" w:rsidRPr="00BC4861" w:rsidTr="000D3196">
        <w:trPr>
          <w:trHeight w:val="597"/>
        </w:trPr>
        <w:tc>
          <w:tcPr>
            <w:tcW w:w="4188" w:type="dxa"/>
          </w:tcPr>
          <w:p w:rsidR="000D3196" w:rsidRPr="00D0451B" w:rsidRDefault="000D3196" w:rsidP="00D0451B">
            <w:pPr>
              <w:pStyle w:val="TableParagraph"/>
              <w:spacing w:line="298" w:lineRule="exact"/>
              <w:ind w:left="208"/>
              <w:rPr>
                <w:sz w:val="26"/>
                <w:lang w:val="ru-RU"/>
              </w:rPr>
            </w:pPr>
            <w:r w:rsidRPr="00D0451B">
              <w:rPr>
                <w:b/>
                <w:sz w:val="26"/>
                <w:lang w:val="ru-RU"/>
              </w:rPr>
              <w:t>2. Надземная прокладка, пм</w:t>
            </w:r>
            <w:r w:rsidR="00D0451B">
              <w:rPr>
                <w:b/>
                <w:sz w:val="26"/>
                <w:lang w:val="ru-RU"/>
              </w:rPr>
              <w:t>:</w:t>
            </w:r>
          </w:p>
        </w:tc>
        <w:tc>
          <w:tcPr>
            <w:tcW w:w="1044" w:type="dxa"/>
          </w:tcPr>
          <w:p w:rsidR="000D3196" w:rsidRPr="00D0451B" w:rsidRDefault="000D3196" w:rsidP="00C71D32">
            <w:pPr>
              <w:pStyle w:val="TableParagraph"/>
              <w:spacing w:before="159"/>
              <w:ind w:left="68" w:right="59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0D3196" w:rsidRPr="00B851A5" w:rsidRDefault="00B851A5" w:rsidP="00C71D32">
            <w:pPr>
              <w:pStyle w:val="TableParagraph"/>
              <w:spacing w:before="159"/>
              <w:ind w:left="80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380</w:t>
            </w:r>
          </w:p>
        </w:tc>
        <w:tc>
          <w:tcPr>
            <w:tcW w:w="991" w:type="dxa"/>
          </w:tcPr>
          <w:p w:rsidR="000D3196" w:rsidRPr="00B851A5" w:rsidRDefault="00B851A5" w:rsidP="00C71D32">
            <w:pPr>
              <w:pStyle w:val="TableParagraph"/>
              <w:spacing w:before="159"/>
              <w:ind w:left="24" w:righ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135" w:type="dxa"/>
          </w:tcPr>
          <w:p w:rsidR="000D3196" w:rsidRPr="00B851A5" w:rsidRDefault="00B851A5" w:rsidP="00C71D32">
            <w:pPr>
              <w:pStyle w:val="TableParagraph"/>
              <w:spacing w:before="159"/>
              <w:ind w:left="24" w:righ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654</w:t>
            </w:r>
          </w:p>
        </w:tc>
        <w:tc>
          <w:tcPr>
            <w:tcW w:w="995" w:type="dxa"/>
          </w:tcPr>
          <w:p w:rsidR="000D3196" w:rsidRPr="00B851A5" w:rsidRDefault="00B851A5" w:rsidP="00C71D32">
            <w:pPr>
              <w:pStyle w:val="TableParagraph"/>
              <w:spacing w:before="159"/>
              <w:ind w:left="11"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412</w:t>
            </w:r>
          </w:p>
        </w:tc>
        <w:tc>
          <w:tcPr>
            <w:tcW w:w="988" w:type="dxa"/>
          </w:tcPr>
          <w:p w:rsidR="000D3196" w:rsidRPr="00B851A5" w:rsidRDefault="00B851A5" w:rsidP="00C71D32">
            <w:pPr>
              <w:pStyle w:val="TableParagraph"/>
              <w:spacing w:before="159"/>
              <w:ind w:left="17" w:righ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1180</w:t>
            </w:r>
          </w:p>
        </w:tc>
        <w:tc>
          <w:tcPr>
            <w:tcW w:w="990" w:type="dxa"/>
          </w:tcPr>
          <w:p w:rsidR="000D3196" w:rsidRPr="00D0451B" w:rsidRDefault="000D3196" w:rsidP="00C71D32">
            <w:pPr>
              <w:pStyle w:val="TableParagraph"/>
              <w:spacing w:before="159"/>
              <w:ind w:left="19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159"/>
              <w:ind w:left="24" w:right="4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0D3196" w:rsidRPr="00D0451B" w:rsidRDefault="000D3196" w:rsidP="00C71D32">
            <w:pPr>
              <w:pStyle w:val="TableParagraph"/>
              <w:spacing w:before="159"/>
              <w:ind w:left="80" w:right="58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159"/>
              <w:ind w:left="24" w:right="3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0D3196" w:rsidRPr="00D0451B" w:rsidRDefault="000D3196" w:rsidP="00C71D32">
            <w:pPr>
              <w:pStyle w:val="TableParagraph"/>
              <w:spacing w:before="159"/>
              <w:ind w:left="21"/>
              <w:jc w:val="center"/>
              <w:rPr>
                <w:sz w:val="24"/>
              </w:rPr>
            </w:pPr>
          </w:p>
        </w:tc>
      </w:tr>
      <w:tr w:rsidR="000D3196" w:rsidRPr="00BC4861" w:rsidTr="000D3196">
        <w:trPr>
          <w:trHeight w:val="710"/>
        </w:trPr>
        <w:tc>
          <w:tcPr>
            <w:tcW w:w="4188" w:type="dxa"/>
          </w:tcPr>
          <w:p w:rsidR="000D3196" w:rsidRPr="00D0451B" w:rsidRDefault="000D3196" w:rsidP="00D0451B">
            <w:pPr>
              <w:pStyle w:val="TableParagraph"/>
              <w:spacing w:before="57"/>
              <w:ind w:left="208"/>
              <w:rPr>
                <w:b/>
                <w:sz w:val="26"/>
                <w:lang w:val="ru-RU"/>
              </w:rPr>
            </w:pPr>
            <w:r w:rsidRPr="00D0451B">
              <w:rPr>
                <w:b/>
                <w:sz w:val="26"/>
                <w:lang w:val="ru-RU"/>
              </w:rPr>
              <w:t xml:space="preserve">3. </w:t>
            </w:r>
            <w:r w:rsidR="00AD63B4">
              <w:rPr>
                <w:b/>
                <w:sz w:val="26"/>
                <w:lang w:val="ru-RU"/>
              </w:rPr>
              <w:t>Подземная</w:t>
            </w:r>
            <w:r w:rsidR="00AD63B4">
              <w:rPr>
                <w:b/>
                <w:sz w:val="26"/>
              </w:rPr>
              <w:t xml:space="preserve"> </w:t>
            </w:r>
            <w:r w:rsidR="00AD63B4" w:rsidRPr="00D0451B">
              <w:rPr>
                <w:b/>
                <w:sz w:val="26"/>
                <w:lang w:val="ru-RU"/>
              </w:rPr>
              <w:t>прокладка</w:t>
            </w:r>
            <w:r w:rsidRPr="00D0451B">
              <w:rPr>
                <w:b/>
                <w:sz w:val="26"/>
                <w:lang w:val="ru-RU"/>
              </w:rPr>
              <w:t xml:space="preserve">, пм: </w:t>
            </w:r>
          </w:p>
        </w:tc>
        <w:tc>
          <w:tcPr>
            <w:tcW w:w="1044" w:type="dxa"/>
          </w:tcPr>
          <w:p w:rsidR="000D3196" w:rsidRPr="00D0451B" w:rsidRDefault="000D3196" w:rsidP="00C71D32">
            <w:pPr>
              <w:pStyle w:val="TableParagraph"/>
              <w:spacing w:before="217"/>
              <w:ind w:left="68" w:right="63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0D3196" w:rsidRPr="00D0451B" w:rsidRDefault="000D3196" w:rsidP="00C71D32">
            <w:pPr>
              <w:pStyle w:val="TableParagraph"/>
              <w:spacing w:before="217"/>
              <w:ind w:left="80" w:right="71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7"/>
              <w:ind w:left="24" w:right="11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:rsidR="000D3196" w:rsidRPr="00D0451B" w:rsidRDefault="000D3196" w:rsidP="00C71D32">
            <w:pPr>
              <w:pStyle w:val="TableParagraph"/>
              <w:spacing w:before="217"/>
              <w:ind w:left="24" w:right="16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:rsidR="000D3196" w:rsidRPr="00D0451B" w:rsidRDefault="000D3196" w:rsidP="00C71D32">
            <w:pPr>
              <w:pStyle w:val="TableParagraph"/>
              <w:spacing w:before="217"/>
              <w:ind w:left="11" w:right="1"/>
              <w:jc w:val="center"/>
              <w:rPr>
                <w:sz w:val="24"/>
              </w:rPr>
            </w:pPr>
          </w:p>
        </w:tc>
        <w:tc>
          <w:tcPr>
            <w:tcW w:w="988" w:type="dxa"/>
          </w:tcPr>
          <w:p w:rsidR="000D3196" w:rsidRPr="00D0451B" w:rsidRDefault="000D3196" w:rsidP="00C71D32">
            <w:pPr>
              <w:pStyle w:val="TableParagraph"/>
              <w:spacing w:before="217"/>
              <w:ind w:left="17" w:right="3"/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:rsidR="000D3196" w:rsidRPr="00D0451B" w:rsidRDefault="000D3196" w:rsidP="00C71D32">
            <w:pPr>
              <w:pStyle w:val="TableParagraph"/>
              <w:spacing w:before="217"/>
              <w:ind w:left="19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7"/>
              <w:ind w:left="24" w:right="4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0D3196" w:rsidRPr="00D0451B" w:rsidRDefault="000D3196" w:rsidP="00C71D32">
            <w:pPr>
              <w:pStyle w:val="TableParagraph"/>
              <w:spacing w:before="217"/>
              <w:ind w:left="80" w:right="60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0D3196" w:rsidRPr="00D0451B" w:rsidRDefault="000D3196" w:rsidP="00C71D32">
            <w:pPr>
              <w:pStyle w:val="TableParagraph"/>
              <w:spacing w:before="217"/>
              <w:ind w:left="24" w:right="1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0D3196" w:rsidRPr="00D0451B" w:rsidRDefault="000D3196" w:rsidP="00C71D32">
            <w:pPr>
              <w:pStyle w:val="TableParagraph"/>
              <w:spacing w:before="217"/>
              <w:ind w:left="21"/>
              <w:jc w:val="center"/>
              <w:rPr>
                <w:sz w:val="24"/>
              </w:rPr>
            </w:pPr>
          </w:p>
        </w:tc>
      </w:tr>
    </w:tbl>
    <w:p w:rsidR="00151471" w:rsidRDefault="00151471" w:rsidP="00C71D32">
      <w:pPr>
        <w:jc w:val="center"/>
        <w:rPr>
          <w:sz w:val="24"/>
        </w:rPr>
        <w:sectPr w:rsidR="00151471" w:rsidSect="008A4128">
          <w:pgSz w:w="16840" w:h="11900" w:orient="landscape"/>
          <w:pgMar w:top="567" w:right="567" w:bottom="567" w:left="1134" w:header="720" w:footer="720" w:gutter="0"/>
          <w:cols w:space="720"/>
        </w:sectPr>
      </w:pPr>
    </w:p>
    <w:p w:rsidR="000D3196" w:rsidRPr="00440E84" w:rsidRDefault="000D3196" w:rsidP="00C71D32">
      <w:pPr>
        <w:spacing w:before="76"/>
        <w:ind w:left="261"/>
        <w:rPr>
          <w:rFonts w:ascii="Times New Roman" w:hAnsi="Times New Roman" w:cs="Times New Roman"/>
          <w:b/>
          <w:sz w:val="26"/>
          <w:szCs w:val="26"/>
        </w:rPr>
      </w:pPr>
      <w:r w:rsidRPr="00440E8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Характеристики систем теплоснабжения </w:t>
      </w:r>
      <w:r w:rsidR="00B542BD" w:rsidRPr="00440E84">
        <w:rPr>
          <w:rFonts w:ascii="Times New Roman" w:hAnsi="Times New Roman" w:cs="Times New Roman"/>
          <w:b/>
          <w:sz w:val="26"/>
          <w:szCs w:val="26"/>
        </w:rPr>
        <w:t>Хваловского</w:t>
      </w:r>
      <w:r w:rsidR="00CD36FE" w:rsidRPr="00440E84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0D3196" w:rsidRPr="00BC4861" w:rsidRDefault="000D3196" w:rsidP="00C71D32">
      <w:pPr>
        <w:pStyle w:val="a3"/>
        <w:spacing w:before="11"/>
      </w:pPr>
    </w:p>
    <w:tbl>
      <w:tblPr>
        <w:tblStyle w:val="TableNormal"/>
        <w:tblW w:w="996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969"/>
      </w:tblGrid>
      <w:tr w:rsidR="000D3196" w:rsidRPr="00543C75" w:rsidTr="000E4A21">
        <w:trPr>
          <w:trHeight w:val="321"/>
        </w:trPr>
        <w:tc>
          <w:tcPr>
            <w:tcW w:w="9962" w:type="dxa"/>
            <w:gridSpan w:val="2"/>
            <w:shd w:val="clear" w:color="auto" w:fill="auto"/>
          </w:tcPr>
          <w:p w:rsidR="000D3196" w:rsidRPr="00543C75" w:rsidRDefault="000D3196" w:rsidP="005E3A39">
            <w:pPr>
              <w:pStyle w:val="TableParagraph"/>
              <w:spacing w:line="301" w:lineRule="exact"/>
              <w:ind w:left="8"/>
              <w:jc w:val="center"/>
              <w:rPr>
                <w:b/>
                <w:sz w:val="26"/>
                <w:szCs w:val="26"/>
                <w:lang w:val="ru-RU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 xml:space="preserve">Котельная </w:t>
            </w:r>
            <w:r w:rsidR="00F9642C" w:rsidRPr="00543C75">
              <w:rPr>
                <w:b/>
                <w:sz w:val="26"/>
                <w:szCs w:val="26"/>
                <w:lang w:val="ru-RU"/>
              </w:rPr>
              <w:t xml:space="preserve">дер. </w:t>
            </w:r>
            <w:r w:rsidR="005E3A39" w:rsidRPr="00543C75">
              <w:rPr>
                <w:b/>
                <w:sz w:val="26"/>
                <w:szCs w:val="26"/>
                <w:lang w:val="ru-RU"/>
              </w:rPr>
              <w:t>Хвалово</w:t>
            </w:r>
            <w:r w:rsidR="00F9642C" w:rsidRPr="00543C75">
              <w:rPr>
                <w:b/>
                <w:sz w:val="26"/>
                <w:szCs w:val="26"/>
                <w:lang w:val="ru-RU"/>
              </w:rPr>
              <w:t xml:space="preserve">, </w:t>
            </w:r>
            <w:r w:rsidR="00EE303A" w:rsidRPr="00543C75">
              <w:rPr>
                <w:b/>
                <w:sz w:val="26"/>
                <w:szCs w:val="26"/>
                <w:lang w:val="ru-RU"/>
              </w:rPr>
              <w:t xml:space="preserve">д. </w:t>
            </w:r>
            <w:r w:rsidR="005E3A39" w:rsidRPr="00543C75">
              <w:rPr>
                <w:b/>
                <w:sz w:val="26"/>
                <w:szCs w:val="26"/>
                <w:lang w:val="ru-RU"/>
              </w:rPr>
              <w:t>137</w:t>
            </w:r>
          </w:p>
        </w:tc>
      </w:tr>
      <w:tr w:rsidR="000D3196" w:rsidRPr="00543C75" w:rsidTr="000E4A21">
        <w:trPr>
          <w:trHeight w:val="645"/>
        </w:trPr>
        <w:tc>
          <w:tcPr>
            <w:tcW w:w="2993" w:type="dxa"/>
            <w:shd w:val="clear" w:color="auto" w:fill="auto"/>
          </w:tcPr>
          <w:p w:rsidR="000D3196" w:rsidRPr="00543C75" w:rsidRDefault="00AD63B4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proofErr w:type="spellStart"/>
            <w:r w:rsidRPr="00543C75">
              <w:rPr>
                <w:b/>
                <w:sz w:val="26"/>
                <w:szCs w:val="26"/>
              </w:rPr>
              <w:t>Тип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источника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теплоснабжения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0D3196" w:rsidRPr="00543C75" w:rsidRDefault="000D3196" w:rsidP="00C71D32">
            <w:pPr>
              <w:pStyle w:val="TableParagraph"/>
              <w:spacing w:before="163"/>
              <w:ind w:left="108"/>
              <w:rPr>
                <w:sz w:val="26"/>
                <w:szCs w:val="26"/>
              </w:rPr>
            </w:pPr>
            <w:proofErr w:type="spellStart"/>
            <w:r w:rsidRPr="00543C75">
              <w:rPr>
                <w:sz w:val="26"/>
                <w:szCs w:val="26"/>
              </w:rPr>
              <w:t>Водогрейная</w:t>
            </w:r>
            <w:proofErr w:type="spellEnd"/>
            <w:r w:rsidR="00D866F8" w:rsidRPr="00543C7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43C75">
              <w:rPr>
                <w:sz w:val="26"/>
                <w:szCs w:val="26"/>
              </w:rPr>
              <w:t>котельная</w:t>
            </w:r>
            <w:proofErr w:type="spellEnd"/>
          </w:p>
        </w:tc>
      </w:tr>
      <w:tr w:rsidR="000D3196" w:rsidRPr="00543C75" w:rsidTr="000E4A21">
        <w:trPr>
          <w:trHeight w:val="642"/>
        </w:trPr>
        <w:tc>
          <w:tcPr>
            <w:tcW w:w="2993" w:type="dxa"/>
            <w:shd w:val="clear" w:color="auto" w:fill="auto"/>
          </w:tcPr>
          <w:p w:rsidR="000D3196" w:rsidRPr="00543C75" w:rsidRDefault="00AD63B4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proofErr w:type="spellStart"/>
            <w:r w:rsidRPr="00543C75">
              <w:rPr>
                <w:b/>
                <w:sz w:val="26"/>
                <w:szCs w:val="26"/>
              </w:rPr>
              <w:t>Производство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тепловой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энергии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0D3196" w:rsidRPr="00543C75" w:rsidRDefault="000D3196" w:rsidP="00C71D32">
            <w:pPr>
              <w:pStyle w:val="TableParagraph"/>
              <w:spacing w:before="160"/>
              <w:ind w:left="108"/>
              <w:rPr>
                <w:sz w:val="26"/>
                <w:szCs w:val="26"/>
              </w:rPr>
            </w:pPr>
            <w:proofErr w:type="spellStart"/>
            <w:r w:rsidRPr="00543C75">
              <w:rPr>
                <w:sz w:val="26"/>
                <w:szCs w:val="26"/>
              </w:rPr>
              <w:t>Вода</w:t>
            </w:r>
            <w:proofErr w:type="spellEnd"/>
          </w:p>
        </w:tc>
      </w:tr>
      <w:tr w:rsidR="000D3196" w:rsidRPr="00543C75" w:rsidTr="000E4A21">
        <w:trPr>
          <w:trHeight w:val="644"/>
        </w:trPr>
        <w:tc>
          <w:tcPr>
            <w:tcW w:w="2993" w:type="dxa"/>
            <w:shd w:val="clear" w:color="auto" w:fill="auto"/>
          </w:tcPr>
          <w:p w:rsidR="000D3196" w:rsidRPr="00543C75" w:rsidRDefault="000D3196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  <w:lang w:val="ru-RU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>Отпуск тепловой эне</w:t>
            </w:r>
            <w:r w:rsidRPr="00543C75">
              <w:rPr>
                <w:b/>
                <w:sz w:val="26"/>
                <w:szCs w:val="26"/>
                <w:lang w:val="ru-RU"/>
              </w:rPr>
              <w:t>р</w:t>
            </w:r>
            <w:r w:rsidRPr="00543C75">
              <w:rPr>
                <w:b/>
                <w:sz w:val="26"/>
                <w:szCs w:val="26"/>
                <w:lang w:val="ru-RU"/>
              </w:rPr>
              <w:t>гии в сеть</w:t>
            </w:r>
          </w:p>
        </w:tc>
        <w:tc>
          <w:tcPr>
            <w:tcW w:w="6969" w:type="dxa"/>
            <w:shd w:val="clear" w:color="auto" w:fill="auto"/>
          </w:tcPr>
          <w:p w:rsidR="000D3196" w:rsidRPr="00543C75" w:rsidRDefault="000D3196" w:rsidP="005E3A39">
            <w:pPr>
              <w:pStyle w:val="TableParagraph"/>
              <w:spacing w:before="162"/>
              <w:ind w:left="108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 xml:space="preserve">Вода, температурный график </w:t>
            </w:r>
            <w:r w:rsidR="005E3A39" w:rsidRPr="00543C75">
              <w:rPr>
                <w:sz w:val="26"/>
                <w:szCs w:val="26"/>
                <w:lang w:val="ru-RU"/>
              </w:rPr>
              <w:t>95</w:t>
            </w:r>
            <w:r w:rsidRPr="00543C75">
              <w:rPr>
                <w:sz w:val="26"/>
                <w:szCs w:val="26"/>
                <w:lang w:val="ru-RU"/>
              </w:rPr>
              <w:t>/70</w:t>
            </w:r>
            <w:proofErr w:type="gramStart"/>
            <w:r w:rsidRPr="00543C75">
              <w:rPr>
                <w:sz w:val="26"/>
                <w:szCs w:val="26"/>
                <w:lang w:val="ru-RU"/>
              </w:rPr>
              <w:t>°С</w:t>
            </w:r>
            <w:proofErr w:type="gramEnd"/>
          </w:p>
        </w:tc>
      </w:tr>
      <w:tr w:rsidR="000D3196" w:rsidRPr="00543C75" w:rsidTr="000E4A21">
        <w:trPr>
          <w:trHeight w:val="883"/>
        </w:trPr>
        <w:tc>
          <w:tcPr>
            <w:tcW w:w="2993" w:type="dxa"/>
            <w:shd w:val="clear" w:color="auto" w:fill="auto"/>
          </w:tcPr>
          <w:p w:rsidR="000D3196" w:rsidRPr="00543C75" w:rsidRDefault="00AD63B4" w:rsidP="00C71D32">
            <w:pPr>
              <w:pStyle w:val="TableParagraph"/>
              <w:ind w:right="96"/>
              <w:rPr>
                <w:b/>
                <w:sz w:val="26"/>
                <w:szCs w:val="26"/>
              </w:rPr>
            </w:pPr>
            <w:proofErr w:type="spellStart"/>
            <w:r w:rsidRPr="00543C75">
              <w:rPr>
                <w:b/>
                <w:sz w:val="26"/>
                <w:szCs w:val="26"/>
              </w:rPr>
              <w:t>Способ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присоединения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абонентов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0D3196" w:rsidRPr="00543C75" w:rsidRDefault="000D3196" w:rsidP="005E3A39">
            <w:pPr>
              <w:pStyle w:val="TableParagraph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Система теплоснабжения закрытая</w:t>
            </w:r>
            <w:r w:rsidR="005E3A39" w:rsidRPr="00543C75">
              <w:rPr>
                <w:sz w:val="26"/>
                <w:szCs w:val="26"/>
                <w:lang w:val="ru-RU"/>
              </w:rPr>
              <w:t>, зависимая</w:t>
            </w:r>
          </w:p>
        </w:tc>
      </w:tr>
      <w:tr w:rsidR="000D3196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0D3196" w:rsidRPr="00543C75" w:rsidRDefault="00AD63B4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proofErr w:type="spellStart"/>
            <w:r w:rsidRPr="00543C75">
              <w:rPr>
                <w:b/>
                <w:sz w:val="26"/>
                <w:szCs w:val="26"/>
              </w:rPr>
              <w:t>Характеристика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тепловых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3C75">
              <w:rPr>
                <w:b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3576F2" w:rsidRPr="00543C75" w:rsidRDefault="000D3196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Тепловая сеть: магистральная 2-х трубная</w:t>
            </w:r>
          </w:p>
          <w:p w:rsidR="000D3196" w:rsidRPr="00543C75" w:rsidRDefault="000D3196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</w:p>
        </w:tc>
      </w:tr>
      <w:tr w:rsidR="00185FA3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185FA3" w:rsidRPr="00543C75" w:rsidRDefault="0035421A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>Наименование терр</w:t>
            </w:r>
            <w:r w:rsidRPr="00543C75">
              <w:rPr>
                <w:b/>
                <w:sz w:val="26"/>
                <w:szCs w:val="26"/>
                <w:lang w:val="ru-RU"/>
              </w:rPr>
              <w:t>и</w:t>
            </w:r>
            <w:r w:rsidRPr="00543C75">
              <w:rPr>
                <w:b/>
                <w:sz w:val="26"/>
                <w:szCs w:val="26"/>
                <w:lang w:val="ru-RU"/>
              </w:rPr>
              <w:t>ториальной сетевой организации</w:t>
            </w:r>
          </w:p>
        </w:tc>
        <w:tc>
          <w:tcPr>
            <w:tcW w:w="6969" w:type="dxa"/>
            <w:shd w:val="clear" w:color="auto" w:fill="auto"/>
          </w:tcPr>
          <w:p w:rsidR="00185FA3" w:rsidRPr="00543C75" w:rsidRDefault="00006AA4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Петербургская сбытовая компания ПСК</w:t>
            </w:r>
          </w:p>
        </w:tc>
      </w:tr>
      <w:tr w:rsidR="00185FA3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185FA3" w:rsidRPr="00543C75" w:rsidRDefault="0035421A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>Категория надежности электроснабжения</w:t>
            </w:r>
          </w:p>
        </w:tc>
        <w:tc>
          <w:tcPr>
            <w:tcW w:w="6969" w:type="dxa"/>
            <w:shd w:val="clear" w:color="auto" w:fill="auto"/>
          </w:tcPr>
          <w:p w:rsidR="00185FA3" w:rsidRPr="00543C75" w:rsidRDefault="002F75A4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3</w:t>
            </w:r>
          </w:p>
        </w:tc>
      </w:tr>
      <w:tr w:rsidR="0035421A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35421A" w:rsidRPr="00543C75" w:rsidRDefault="0035421A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>Описание точки пр</w:t>
            </w:r>
            <w:r w:rsidRPr="00543C75">
              <w:rPr>
                <w:b/>
                <w:sz w:val="26"/>
                <w:szCs w:val="26"/>
                <w:lang w:val="ru-RU"/>
              </w:rPr>
              <w:t>и</w:t>
            </w:r>
            <w:r w:rsidRPr="00543C75">
              <w:rPr>
                <w:b/>
                <w:sz w:val="26"/>
                <w:szCs w:val="26"/>
                <w:lang w:val="ru-RU"/>
              </w:rPr>
              <w:t>соединения</w:t>
            </w:r>
          </w:p>
        </w:tc>
        <w:tc>
          <w:tcPr>
            <w:tcW w:w="6969" w:type="dxa"/>
            <w:shd w:val="clear" w:color="auto" w:fill="auto"/>
          </w:tcPr>
          <w:p w:rsidR="0035421A" w:rsidRPr="00543C75" w:rsidRDefault="00006AA4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контактное соединение на опоре ВЛ-0,4кВ от ТП460</w:t>
            </w:r>
          </w:p>
        </w:tc>
      </w:tr>
      <w:tr w:rsidR="00185FA3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0E4A21" w:rsidRPr="00543C75" w:rsidRDefault="000E4A21" w:rsidP="000E4A21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43C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Присоединенная мо</w:t>
            </w:r>
            <w:r w:rsidRPr="00543C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щ</w:t>
            </w:r>
            <w:r w:rsidRPr="00543C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ность котельной (кВт, </w:t>
            </w:r>
            <w:proofErr w:type="spellStart"/>
            <w:r w:rsidRPr="00543C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кВА</w:t>
            </w:r>
            <w:proofErr w:type="spellEnd"/>
            <w:r w:rsidRPr="00543C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);</w:t>
            </w:r>
          </w:p>
          <w:p w:rsidR="00185FA3" w:rsidRPr="00543C75" w:rsidRDefault="00185FA3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969" w:type="dxa"/>
            <w:shd w:val="clear" w:color="auto" w:fill="auto"/>
          </w:tcPr>
          <w:p w:rsidR="00185FA3" w:rsidRPr="00543C75" w:rsidRDefault="00E822CD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134,01</w:t>
            </w:r>
          </w:p>
        </w:tc>
      </w:tr>
      <w:tr w:rsidR="00185FA3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185FA3" w:rsidRPr="00543C75" w:rsidRDefault="000E4A21" w:rsidP="00E63915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  <w:lang w:val="ru-RU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 xml:space="preserve">источник питания </w:t>
            </w:r>
          </w:p>
        </w:tc>
        <w:tc>
          <w:tcPr>
            <w:tcW w:w="6969" w:type="dxa"/>
            <w:shd w:val="clear" w:color="auto" w:fill="auto"/>
          </w:tcPr>
          <w:p w:rsidR="00D54F0B" w:rsidRPr="00543C75" w:rsidRDefault="00E63915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ВЛ-0,4кВ от ТП460</w:t>
            </w:r>
          </w:p>
        </w:tc>
      </w:tr>
      <w:tr w:rsidR="002F75A4" w:rsidRPr="00543C75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2F75A4" w:rsidRPr="00543C75" w:rsidRDefault="002F75A4" w:rsidP="002F75A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43C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Источник воды для к</w:t>
            </w:r>
            <w:r w:rsidRPr="00543C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</w:t>
            </w:r>
            <w:r w:rsidRPr="00543C7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тельной </w:t>
            </w:r>
          </w:p>
          <w:p w:rsidR="002F75A4" w:rsidRPr="00543C75" w:rsidRDefault="002F75A4" w:rsidP="00C71D32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6969" w:type="dxa"/>
            <w:shd w:val="clear" w:color="auto" w:fill="auto"/>
          </w:tcPr>
          <w:p w:rsidR="002F75A4" w:rsidRPr="00543C75" w:rsidRDefault="002F75A4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 xml:space="preserve">ВОС , </w:t>
            </w:r>
            <w:proofErr w:type="spellStart"/>
            <w:r w:rsidRPr="00543C75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543C75">
              <w:rPr>
                <w:sz w:val="26"/>
                <w:szCs w:val="26"/>
                <w:lang w:val="ru-RU"/>
              </w:rPr>
              <w:t>.Х</w:t>
            </w:r>
            <w:proofErr w:type="gramEnd"/>
            <w:r w:rsidRPr="00543C75">
              <w:rPr>
                <w:sz w:val="26"/>
                <w:szCs w:val="26"/>
                <w:lang w:val="ru-RU"/>
              </w:rPr>
              <w:t>валово</w:t>
            </w:r>
            <w:proofErr w:type="spellEnd"/>
            <w:r w:rsidRPr="00543C75">
              <w:rPr>
                <w:sz w:val="26"/>
                <w:szCs w:val="26"/>
                <w:lang w:val="ru-RU"/>
              </w:rPr>
              <w:t xml:space="preserve"> д.140</w:t>
            </w:r>
          </w:p>
        </w:tc>
      </w:tr>
      <w:tr w:rsidR="002F75A4" w:rsidRPr="00BC4861" w:rsidTr="000E4A21">
        <w:trPr>
          <w:trHeight w:val="698"/>
        </w:trPr>
        <w:tc>
          <w:tcPr>
            <w:tcW w:w="2993" w:type="dxa"/>
            <w:shd w:val="clear" w:color="auto" w:fill="auto"/>
          </w:tcPr>
          <w:p w:rsidR="002F75A4" w:rsidRPr="00543C75" w:rsidRDefault="002F75A4" w:rsidP="002F75A4">
            <w:pPr>
              <w:pStyle w:val="TableParagraph"/>
              <w:spacing w:line="322" w:lineRule="exact"/>
              <w:ind w:right="96"/>
              <w:rPr>
                <w:b/>
                <w:sz w:val="26"/>
                <w:szCs w:val="26"/>
                <w:lang w:val="ru-RU"/>
              </w:rPr>
            </w:pPr>
            <w:r w:rsidRPr="00543C75">
              <w:rPr>
                <w:b/>
                <w:sz w:val="26"/>
                <w:szCs w:val="26"/>
                <w:lang w:val="ru-RU"/>
              </w:rPr>
              <w:t>Собственник источн</w:t>
            </w:r>
            <w:r w:rsidRPr="00543C75">
              <w:rPr>
                <w:b/>
                <w:sz w:val="26"/>
                <w:szCs w:val="26"/>
                <w:lang w:val="ru-RU"/>
              </w:rPr>
              <w:t>и</w:t>
            </w:r>
            <w:r w:rsidRPr="00543C75">
              <w:rPr>
                <w:b/>
                <w:sz w:val="26"/>
                <w:szCs w:val="26"/>
                <w:lang w:val="ru-RU"/>
              </w:rPr>
              <w:t>ка воды</w:t>
            </w:r>
          </w:p>
        </w:tc>
        <w:tc>
          <w:tcPr>
            <w:tcW w:w="6969" w:type="dxa"/>
            <w:shd w:val="clear" w:color="auto" w:fill="auto"/>
          </w:tcPr>
          <w:p w:rsidR="002F75A4" w:rsidRPr="00543C75" w:rsidRDefault="002F75A4" w:rsidP="00C71D32">
            <w:pPr>
              <w:pStyle w:val="TableParagraph"/>
              <w:spacing w:line="322" w:lineRule="exact"/>
              <w:ind w:left="108" w:right="89"/>
              <w:rPr>
                <w:sz w:val="26"/>
                <w:szCs w:val="26"/>
                <w:lang w:val="ru-RU"/>
              </w:rPr>
            </w:pPr>
            <w:r w:rsidRPr="00543C75">
              <w:rPr>
                <w:sz w:val="26"/>
                <w:szCs w:val="26"/>
                <w:lang w:val="ru-RU"/>
              </w:rPr>
              <w:t>ГУП «Леноблводоканал»</w:t>
            </w:r>
          </w:p>
        </w:tc>
      </w:tr>
    </w:tbl>
    <w:p w:rsidR="007E186C" w:rsidRDefault="007E186C" w:rsidP="00C7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3196" w:rsidRPr="00BC4861" w:rsidRDefault="000D3196" w:rsidP="00C71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861">
        <w:rPr>
          <w:rFonts w:ascii="Times New Roman" w:hAnsi="Times New Roman" w:cs="Times New Roman"/>
          <w:sz w:val="26"/>
          <w:szCs w:val="26"/>
        </w:rPr>
        <w:t>На котельн</w:t>
      </w:r>
      <w:r w:rsidR="00F9642C">
        <w:rPr>
          <w:rFonts w:ascii="Times New Roman" w:hAnsi="Times New Roman" w:cs="Times New Roman"/>
          <w:sz w:val="26"/>
          <w:szCs w:val="26"/>
        </w:rPr>
        <w:t>ой</w:t>
      </w:r>
      <w:r w:rsidRPr="00BC4861">
        <w:rPr>
          <w:rFonts w:ascii="Times New Roman" w:hAnsi="Times New Roman" w:cs="Times New Roman"/>
          <w:sz w:val="26"/>
          <w:szCs w:val="26"/>
        </w:rPr>
        <w:t xml:space="preserve"> в </w:t>
      </w:r>
      <w:r w:rsidR="00EE303A">
        <w:rPr>
          <w:rFonts w:ascii="Times New Roman" w:hAnsi="Times New Roman" w:cs="Times New Roman"/>
          <w:sz w:val="26"/>
          <w:szCs w:val="26"/>
        </w:rPr>
        <w:t xml:space="preserve">дер. </w:t>
      </w:r>
      <w:r w:rsidR="00AD1665">
        <w:rPr>
          <w:rFonts w:ascii="Times New Roman" w:hAnsi="Times New Roman" w:cs="Times New Roman"/>
          <w:sz w:val="26"/>
          <w:szCs w:val="26"/>
        </w:rPr>
        <w:t>Хвалово</w:t>
      </w:r>
      <w:r w:rsidRPr="00BC4861">
        <w:rPr>
          <w:rFonts w:ascii="Times New Roman" w:hAnsi="Times New Roman" w:cs="Times New Roman"/>
          <w:sz w:val="26"/>
          <w:szCs w:val="26"/>
        </w:rPr>
        <w:t xml:space="preserve"> осуществляется качественное регулирование тепловой энергии, которое основано на изменении температуры воды в прямом трубопроводе при постоянном расходе в зависимости от температуры наружного воздуха. Температура воды в системе ГВС, при изменении температуры наружного воздуха, является постоянной в</w:t>
      </w:r>
      <w:r w:rsidRPr="00BC4861">
        <w:rPr>
          <w:rFonts w:ascii="Times New Roman" w:hAnsi="Times New Roman" w:cs="Times New Roman"/>
          <w:sz w:val="26"/>
          <w:szCs w:val="26"/>
        </w:rPr>
        <w:t>е</w:t>
      </w:r>
      <w:r w:rsidRPr="00BC4861">
        <w:rPr>
          <w:rFonts w:ascii="Times New Roman" w:hAnsi="Times New Roman" w:cs="Times New Roman"/>
          <w:sz w:val="26"/>
          <w:szCs w:val="26"/>
        </w:rPr>
        <w:t>личиной.</w:t>
      </w:r>
    </w:p>
    <w:p w:rsidR="000E4A21" w:rsidRDefault="000E4A21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E4A21" w:rsidRDefault="000E4A21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E4A21" w:rsidRDefault="000E4A21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E4A21" w:rsidRDefault="000E4A21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43C75" w:rsidRDefault="00543C75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D3196" w:rsidRPr="00BC4861" w:rsidRDefault="000D3196" w:rsidP="00C71D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36FE">
        <w:rPr>
          <w:rFonts w:ascii="Times New Roman" w:hAnsi="Times New Roman" w:cs="Times New Roman"/>
          <w:sz w:val="26"/>
          <w:szCs w:val="26"/>
        </w:rPr>
        <w:lastRenderedPageBreak/>
        <w:t>Температурн</w:t>
      </w:r>
      <w:r w:rsidR="00442F74" w:rsidRPr="00CD36FE">
        <w:rPr>
          <w:rFonts w:ascii="Times New Roman" w:hAnsi="Times New Roman" w:cs="Times New Roman"/>
          <w:sz w:val="26"/>
          <w:szCs w:val="26"/>
        </w:rPr>
        <w:t>ый</w:t>
      </w:r>
      <w:r w:rsidRPr="00CD36FE">
        <w:rPr>
          <w:rFonts w:ascii="Times New Roman" w:hAnsi="Times New Roman" w:cs="Times New Roman"/>
          <w:sz w:val="26"/>
          <w:szCs w:val="26"/>
        </w:rPr>
        <w:t xml:space="preserve"> график на котельн</w:t>
      </w:r>
      <w:r w:rsidR="00EE303A" w:rsidRPr="00CD36FE">
        <w:rPr>
          <w:rFonts w:ascii="Times New Roman" w:hAnsi="Times New Roman" w:cs="Times New Roman"/>
          <w:sz w:val="26"/>
          <w:szCs w:val="26"/>
        </w:rPr>
        <w:t>ой</w:t>
      </w:r>
    </w:p>
    <w:p w:rsidR="000D3196" w:rsidRPr="00BC4861" w:rsidRDefault="000D3196" w:rsidP="00C71D32">
      <w:pPr>
        <w:pStyle w:val="a3"/>
        <w:spacing w:before="91"/>
      </w:pPr>
    </w:p>
    <w:tbl>
      <w:tblPr>
        <w:tblStyle w:val="TableNormal"/>
        <w:tblW w:w="996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256"/>
        <w:gridCol w:w="2551"/>
        <w:gridCol w:w="2552"/>
        <w:gridCol w:w="1984"/>
      </w:tblGrid>
      <w:tr w:rsidR="000D3196" w:rsidRPr="00BC4861" w:rsidTr="00C03C5E">
        <w:trPr>
          <w:trHeight w:val="1111"/>
        </w:trPr>
        <w:tc>
          <w:tcPr>
            <w:tcW w:w="619" w:type="dxa"/>
          </w:tcPr>
          <w:p w:rsidR="000D3196" w:rsidRPr="00BC4861" w:rsidRDefault="000D3196" w:rsidP="00C71D32">
            <w:pPr>
              <w:pStyle w:val="TableParagraph"/>
              <w:spacing w:before="233" w:line="242" w:lineRule="auto"/>
              <w:ind w:right="93" w:firstLine="60"/>
              <w:rPr>
                <w:b/>
                <w:sz w:val="26"/>
                <w:szCs w:val="26"/>
              </w:rPr>
            </w:pPr>
            <w:r w:rsidRPr="00BC486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256" w:type="dxa"/>
          </w:tcPr>
          <w:p w:rsidR="000D3196" w:rsidRPr="00BC4861" w:rsidRDefault="000D3196" w:rsidP="00C71D32">
            <w:pPr>
              <w:pStyle w:val="TableParagraph"/>
              <w:spacing w:before="72"/>
              <w:ind w:left="0"/>
              <w:rPr>
                <w:sz w:val="26"/>
                <w:szCs w:val="26"/>
              </w:rPr>
            </w:pPr>
          </w:p>
          <w:p w:rsidR="000D3196" w:rsidRPr="00BC4861" w:rsidRDefault="000D3196" w:rsidP="00C71D32">
            <w:pPr>
              <w:pStyle w:val="TableParagraph"/>
              <w:ind w:left="717"/>
              <w:rPr>
                <w:b/>
                <w:sz w:val="26"/>
                <w:szCs w:val="26"/>
              </w:rPr>
            </w:pPr>
            <w:proofErr w:type="spellStart"/>
            <w:r w:rsidRPr="00BC4861">
              <w:rPr>
                <w:b/>
                <w:sz w:val="26"/>
                <w:szCs w:val="26"/>
              </w:rPr>
              <w:t>Котельная</w:t>
            </w:r>
            <w:proofErr w:type="spellEnd"/>
          </w:p>
        </w:tc>
        <w:tc>
          <w:tcPr>
            <w:tcW w:w="2551" w:type="dxa"/>
          </w:tcPr>
          <w:p w:rsidR="00FA10B1" w:rsidRDefault="000D3196" w:rsidP="00C71D32">
            <w:pPr>
              <w:pStyle w:val="TableParagraph"/>
              <w:spacing w:before="233" w:line="242" w:lineRule="auto"/>
              <w:ind w:left="537" w:hanging="404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BC4861">
              <w:rPr>
                <w:b/>
                <w:sz w:val="26"/>
                <w:szCs w:val="26"/>
              </w:rPr>
              <w:t>Теплоснабжающая</w:t>
            </w:r>
            <w:proofErr w:type="spellEnd"/>
          </w:p>
          <w:p w:rsidR="000D3196" w:rsidRPr="00BC4861" w:rsidRDefault="000D3196" w:rsidP="00C71D32">
            <w:pPr>
              <w:pStyle w:val="TableParagraph"/>
              <w:spacing w:before="233" w:line="242" w:lineRule="auto"/>
              <w:ind w:left="537" w:hanging="404"/>
              <w:rPr>
                <w:b/>
                <w:sz w:val="26"/>
                <w:szCs w:val="26"/>
              </w:rPr>
            </w:pPr>
            <w:proofErr w:type="spellStart"/>
            <w:r w:rsidRPr="00BC4861">
              <w:rPr>
                <w:b/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2552" w:type="dxa"/>
          </w:tcPr>
          <w:p w:rsidR="000D3196" w:rsidRPr="00BC4861" w:rsidRDefault="000D3196" w:rsidP="00C71D32">
            <w:pPr>
              <w:pStyle w:val="TableParagraph"/>
              <w:spacing w:before="72"/>
              <w:ind w:left="108" w:right="95" w:hanging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BC4861">
              <w:rPr>
                <w:b/>
                <w:sz w:val="26"/>
                <w:szCs w:val="26"/>
              </w:rPr>
              <w:t>Фактический</w:t>
            </w:r>
            <w:proofErr w:type="spellEnd"/>
            <w:r w:rsidR="00D866F8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C4861">
              <w:rPr>
                <w:b/>
                <w:sz w:val="26"/>
                <w:szCs w:val="26"/>
              </w:rPr>
              <w:t>температурный</w:t>
            </w:r>
            <w:proofErr w:type="spellEnd"/>
            <w:r w:rsidR="00E075F6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C4861">
              <w:rPr>
                <w:b/>
                <w:sz w:val="26"/>
                <w:szCs w:val="26"/>
              </w:rPr>
              <w:t>график</w:t>
            </w:r>
            <w:proofErr w:type="spellEnd"/>
          </w:p>
        </w:tc>
        <w:tc>
          <w:tcPr>
            <w:tcW w:w="1984" w:type="dxa"/>
          </w:tcPr>
          <w:p w:rsidR="000D3196" w:rsidRPr="00BC4861" w:rsidRDefault="000D3196" w:rsidP="00C71D32">
            <w:pPr>
              <w:pStyle w:val="TableParagraph"/>
              <w:spacing w:before="72"/>
              <w:ind w:left="0"/>
              <w:rPr>
                <w:sz w:val="26"/>
                <w:szCs w:val="26"/>
              </w:rPr>
            </w:pPr>
          </w:p>
          <w:p w:rsidR="000D3196" w:rsidRPr="00BC4861" w:rsidRDefault="000D3196" w:rsidP="00C71D32">
            <w:pPr>
              <w:pStyle w:val="TableParagraph"/>
              <w:ind w:left="11" w:right="2"/>
              <w:jc w:val="center"/>
              <w:rPr>
                <w:b/>
                <w:sz w:val="26"/>
                <w:szCs w:val="26"/>
              </w:rPr>
            </w:pPr>
            <w:proofErr w:type="spellStart"/>
            <w:r w:rsidRPr="00BC4861">
              <w:rPr>
                <w:b/>
                <w:sz w:val="26"/>
                <w:szCs w:val="26"/>
              </w:rPr>
              <w:t>Теплоноситель</w:t>
            </w:r>
            <w:proofErr w:type="spellEnd"/>
          </w:p>
        </w:tc>
      </w:tr>
      <w:tr w:rsidR="00E426F5" w:rsidRPr="00BC4861" w:rsidTr="00EE303A">
        <w:trPr>
          <w:trHeight w:val="471"/>
        </w:trPr>
        <w:tc>
          <w:tcPr>
            <w:tcW w:w="619" w:type="dxa"/>
          </w:tcPr>
          <w:p w:rsidR="00E426F5" w:rsidRPr="00CD36FE" w:rsidRDefault="00E426F5" w:rsidP="00C71D32">
            <w:pPr>
              <w:pStyle w:val="TableParagraph"/>
              <w:spacing w:line="301" w:lineRule="exact"/>
              <w:ind w:left="0"/>
              <w:jc w:val="both"/>
              <w:rPr>
                <w:sz w:val="26"/>
                <w:szCs w:val="26"/>
              </w:rPr>
            </w:pPr>
            <w:r w:rsidRPr="00CD36FE">
              <w:rPr>
                <w:sz w:val="26"/>
                <w:szCs w:val="26"/>
              </w:rPr>
              <w:t>1</w:t>
            </w:r>
          </w:p>
        </w:tc>
        <w:tc>
          <w:tcPr>
            <w:tcW w:w="2256" w:type="dxa"/>
          </w:tcPr>
          <w:p w:rsidR="00E426F5" w:rsidRPr="00AD1665" w:rsidRDefault="00AD1665" w:rsidP="00AD1665">
            <w:pPr>
              <w:pStyle w:val="TableParagraph"/>
              <w:spacing w:line="301" w:lineRule="exact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AD1665">
              <w:rPr>
                <w:sz w:val="26"/>
                <w:szCs w:val="26"/>
                <w:lang w:val="ru-RU"/>
              </w:rPr>
              <w:t>Котельная</w:t>
            </w:r>
            <w:proofErr w:type="gramStart"/>
            <w:r w:rsidRPr="00AD1665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д</w:t>
            </w:r>
            <w:proofErr w:type="spellEnd"/>
            <w:proofErr w:type="gramEnd"/>
            <w:r w:rsidRPr="00AD1665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 xml:space="preserve"> 137</w:t>
            </w:r>
          </w:p>
        </w:tc>
        <w:tc>
          <w:tcPr>
            <w:tcW w:w="2551" w:type="dxa"/>
          </w:tcPr>
          <w:p w:rsidR="00E426F5" w:rsidRPr="00AD1665" w:rsidRDefault="00E426F5" w:rsidP="00C71D32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AD1665">
              <w:rPr>
                <w:sz w:val="26"/>
                <w:szCs w:val="26"/>
                <w:lang w:val="ru-RU"/>
              </w:rPr>
              <w:t>ООО «</w:t>
            </w:r>
            <w:r w:rsidR="00F9642C" w:rsidRPr="00CD36FE">
              <w:rPr>
                <w:sz w:val="26"/>
                <w:szCs w:val="26"/>
                <w:lang w:val="ru-RU"/>
              </w:rPr>
              <w:t>ЛОТС</w:t>
            </w:r>
            <w:r w:rsidRPr="00AD1665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552" w:type="dxa"/>
          </w:tcPr>
          <w:p w:rsidR="00E426F5" w:rsidRPr="00AD1665" w:rsidRDefault="00442F74" w:rsidP="00C71D32">
            <w:pPr>
              <w:pStyle w:val="TableParagraph"/>
              <w:spacing w:line="301" w:lineRule="exact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CD36FE">
              <w:rPr>
                <w:sz w:val="26"/>
                <w:szCs w:val="26"/>
                <w:lang w:val="ru-RU"/>
              </w:rPr>
              <w:t>9</w:t>
            </w:r>
            <w:r w:rsidR="00E426F5" w:rsidRPr="00AD1665">
              <w:rPr>
                <w:sz w:val="26"/>
                <w:szCs w:val="26"/>
                <w:lang w:val="ru-RU"/>
              </w:rPr>
              <w:t>5/70</w:t>
            </w:r>
          </w:p>
        </w:tc>
        <w:tc>
          <w:tcPr>
            <w:tcW w:w="1984" w:type="dxa"/>
          </w:tcPr>
          <w:p w:rsidR="00E426F5" w:rsidRPr="00AD1665" w:rsidRDefault="00E426F5" w:rsidP="00C71D32">
            <w:pPr>
              <w:pStyle w:val="TableParagraph"/>
              <w:spacing w:line="301" w:lineRule="exact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AD1665">
              <w:rPr>
                <w:sz w:val="26"/>
                <w:szCs w:val="26"/>
                <w:lang w:val="ru-RU"/>
              </w:rPr>
              <w:t>вода</w:t>
            </w:r>
          </w:p>
        </w:tc>
      </w:tr>
    </w:tbl>
    <w:p w:rsidR="00206589" w:rsidRDefault="003C2099" w:rsidP="00C71D32">
      <w:pPr>
        <w:pStyle w:val="1"/>
        <w:tabs>
          <w:tab w:val="left" w:pos="1299"/>
          <w:tab w:val="left" w:pos="1982"/>
        </w:tabs>
        <w:spacing w:before="75"/>
        <w:ind w:left="851" w:right="1390"/>
        <w:jc w:val="right"/>
      </w:pPr>
      <w:r>
        <w:rPr>
          <w:noProof/>
          <w:lang w:eastAsia="ru-RU"/>
        </w:rPr>
        <w:drawing>
          <wp:inline distT="0" distB="0" distL="0" distR="0" wp14:anchorId="6C658855" wp14:editId="0E2C155A">
            <wp:extent cx="5845224" cy="73737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82" cy="7372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685" w:rsidRDefault="00137685" w:rsidP="00C71D3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2099" w:rsidRPr="003C2099" w:rsidRDefault="00137685" w:rsidP="003C2099">
      <w:pPr>
        <w:spacing w:before="89"/>
        <w:ind w:right="158"/>
        <w:jc w:val="center"/>
        <w:rPr>
          <w:rFonts w:ascii="Times New Roman" w:hAnsi="Times New Roman" w:cs="Times New Roman"/>
          <w:sz w:val="26"/>
          <w:szCs w:val="26"/>
        </w:rPr>
      </w:pPr>
      <w:r w:rsidRPr="00A91B26">
        <w:rPr>
          <w:rFonts w:ascii="Times New Roman" w:hAnsi="Times New Roman" w:cs="Times New Roman"/>
          <w:sz w:val="26"/>
          <w:szCs w:val="26"/>
        </w:rPr>
        <w:t>Схема сис</w:t>
      </w:r>
      <w:r>
        <w:rPr>
          <w:rFonts w:ascii="Times New Roman" w:hAnsi="Times New Roman" w:cs="Times New Roman"/>
          <w:sz w:val="26"/>
          <w:szCs w:val="26"/>
        </w:rPr>
        <w:t>темы теплоснабжения дер. Хвалово</w:t>
      </w:r>
    </w:p>
    <w:p w:rsidR="003C2099" w:rsidRPr="00A3101E" w:rsidRDefault="003C2099" w:rsidP="00A3101E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A310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6. Сценарии наиболее вероятных аварий и наиболее опасных по последствиям аварий, а также источники (места) их возникновения</w:t>
      </w:r>
    </w:p>
    <w:p w:rsidR="003C2099" w:rsidRPr="003C2099" w:rsidRDefault="003C2099" w:rsidP="003C20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2099" w:rsidRPr="003C2099" w:rsidRDefault="003C2099" w:rsidP="003C20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Сценарии наиболее вероятных </w:t>
      </w:r>
      <w:r w:rsidR="00A310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аварий и наиболее опасных по по</w:t>
      </w: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следствиям ав</w:t>
      </w: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рий, а также источники (места) их возникновения приведены в  Приложении № 1 к наст</w:t>
      </w: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A253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ящему П</w:t>
      </w:r>
      <w:r w:rsidRPr="003C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орядку </w:t>
      </w:r>
    </w:p>
    <w:p w:rsidR="003C2099" w:rsidRPr="003C2099" w:rsidRDefault="003C2099" w:rsidP="003C20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2099" w:rsidRPr="003C2099" w:rsidRDefault="003C2099" w:rsidP="003C20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2099" w:rsidRPr="007E186C" w:rsidRDefault="003C2099" w:rsidP="00C71D3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3C2099" w:rsidRPr="007E186C" w:rsidSect="008A4128">
          <w:pgSz w:w="11900" w:h="16840"/>
          <w:pgMar w:top="567" w:right="567" w:bottom="567" w:left="1134" w:header="720" w:footer="720" w:gutter="0"/>
          <w:cols w:space="720"/>
        </w:sectPr>
      </w:pPr>
    </w:p>
    <w:p w:rsidR="000D3196" w:rsidRPr="00440E84" w:rsidRDefault="00440E84" w:rsidP="00440E84">
      <w:pPr>
        <w:pStyle w:val="a5"/>
        <w:spacing w:before="299"/>
        <w:ind w:right="943" w:firstLine="0"/>
        <w:jc w:val="center"/>
        <w:rPr>
          <w:b/>
          <w:sz w:val="26"/>
        </w:rPr>
      </w:pPr>
      <w:bookmarkStart w:id="34" w:name="_Hlk186028432"/>
      <w:r>
        <w:rPr>
          <w:b/>
          <w:sz w:val="26"/>
        </w:rPr>
        <w:lastRenderedPageBreak/>
        <w:t xml:space="preserve">7. </w:t>
      </w:r>
      <w:r w:rsidR="000D3196" w:rsidRPr="00AD37C5">
        <w:rPr>
          <w:b/>
          <w:sz w:val="26"/>
        </w:rPr>
        <w:t xml:space="preserve">Сведения об исполнителях и </w:t>
      </w:r>
      <w:bookmarkStart w:id="35" w:name="_Hlk186021141"/>
      <w:proofErr w:type="spellStart"/>
      <w:r w:rsidR="000D3196" w:rsidRPr="00AD37C5">
        <w:rPr>
          <w:b/>
          <w:sz w:val="26"/>
        </w:rPr>
        <w:t>ресурсоснабжающих</w:t>
      </w:r>
      <w:proofErr w:type="spellEnd"/>
      <w:r w:rsidR="000D3196" w:rsidRPr="00AD37C5">
        <w:rPr>
          <w:b/>
          <w:sz w:val="26"/>
        </w:rPr>
        <w:t xml:space="preserve"> организациях</w:t>
      </w:r>
      <w:bookmarkEnd w:id="35"/>
      <w:r w:rsidR="000D3196" w:rsidRPr="00AD37C5">
        <w:rPr>
          <w:b/>
          <w:sz w:val="26"/>
        </w:rPr>
        <w:t xml:space="preserve">, которые должны быть оповещены в случаи аварийной ситуации на системах теплоснабжения </w:t>
      </w:r>
      <w:r w:rsidR="00B542BD">
        <w:rPr>
          <w:b/>
          <w:sz w:val="26"/>
        </w:rPr>
        <w:t>Хваловского</w:t>
      </w:r>
      <w:r w:rsidR="00442F74">
        <w:rPr>
          <w:b/>
          <w:sz w:val="26"/>
        </w:rPr>
        <w:t xml:space="preserve"> сельского поселения</w:t>
      </w:r>
      <w:bookmarkEnd w:id="34"/>
    </w:p>
    <w:p w:rsidR="001077B6" w:rsidRPr="00E37F8A" w:rsidRDefault="001077B6" w:rsidP="001077B6">
      <w:pPr>
        <w:rPr>
          <w:rFonts w:ascii="Times New Roman" w:hAnsi="Times New Roman" w:cs="Times New Roman"/>
          <w:sz w:val="24"/>
          <w:szCs w:val="24"/>
        </w:rPr>
      </w:pPr>
      <w:r w:rsidRPr="00E37F8A">
        <w:rPr>
          <w:rFonts w:ascii="Times New Roman" w:hAnsi="Times New Roman" w:cs="Times New Roman"/>
          <w:sz w:val="24"/>
          <w:szCs w:val="24"/>
        </w:rPr>
        <w:t>а) водоснабжение  и  водоотведение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8"/>
        <w:gridCol w:w="2785"/>
        <w:gridCol w:w="4435"/>
        <w:gridCol w:w="3538"/>
        <w:gridCol w:w="3839"/>
      </w:tblGrid>
      <w:tr w:rsidR="00971F37" w:rsidRPr="00E37F8A" w:rsidTr="00E37F8A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№ </w:t>
            </w:r>
            <w:proofErr w:type="gramStart"/>
            <w:r w:rsidRPr="00E37F8A">
              <w:t>п</w:t>
            </w:r>
            <w:proofErr w:type="gramEnd"/>
            <w:r w:rsidRPr="00E37F8A">
              <w:t>/п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организации водопр</w:t>
            </w:r>
            <w:r w:rsidRPr="00E37F8A">
              <w:t>о</w:t>
            </w:r>
            <w:r w:rsidRPr="00E37F8A">
              <w:t>водно-канализационного хозяйства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организации, телефон руковод</w:t>
            </w:r>
            <w:r w:rsidRPr="00E37F8A">
              <w:t>и</w:t>
            </w:r>
            <w:r w:rsidRPr="00E37F8A">
              <w:t>теля, диспетчерской службы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 абонента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абонента, телефон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руководителя, диспетчерской службы</w:t>
            </w:r>
          </w:p>
        </w:tc>
      </w:tr>
      <w:tr w:rsidR="00971F37" w:rsidRPr="00E37F8A" w:rsidTr="00E37F8A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ГУП «Леноблводок</w:t>
            </w:r>
            <w:r w:rsidRPr="00E37F8A">
              <w:t>а</w:t>
            </w:r>
            <w:r w:rsidRPr="00E37F8A">
              <w:t>нал»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188800, Ленинградская область, В</w:t>
            </w:r>
            <w:r w:rsidRPr="00E37F8A">
              <w:t>ы</w:t>
            </w:r>
            <w:r w:rsidRPr="00E37F8A">
              <w:t>боргский  р-н,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 г. Выборг</w:t>
            </w:r>
            <w:proofErr w:type="gramStart"/>
            <w:r w:rsidRPr="00E37F8A">
              <w:t xml:space="preserve"> ,</w:t>
            </w:r>
            <w:proofErr w:type="gramEnd"/>
            <w:r w:rsidRPr="00E37F8A">
              <w:t xml:space="preserve"> ул. Куйбышева , д. 13.</w:t>
            </w:r>
          </w:p>
          <w:p w:rsidR="00971F37" w:rsidRPr="00E37F8A" w:rsidRDefault="00971F37" w:rsidP="008A4128">
            <w:pPr>
              <w:pStyle w:val="a8"/>
              <w:jc w:val="center"/>
              <w:rPr>
                <w:rStyle w:val="phone-box"/>
              </w:rPr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187403, Ленинградская область, г. Во</w:t>
            </w:r>
            <w:r w:rsidRPr="00E37F8A">
              <w:t>л</w:t>
            </w:r>
            <w:r w:rsidRPr="00E37F8A">
              <w:t>хов, Волховский пр., д. 22.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тел. 8 (81363) </w:t>
            </w:r>
            <w:r w:rsidR="00027058">
              <w:t>73347(доб.115)</w:t>
            </w:r>
          </w:p>
          <w:p w:rsidR="00971F37" w:rsidRPr="00E37F8A" w:rsidRDefault="00027058" w:rsidP="008A4128">
            <w:pPr>
              <w:pStyle w:val="a8"/>
              <w:jc w:val="center"/>
            </w:pPr>
            <w:proofErr w:type="spellStart"/>
            <w:r>
              <w:t>аварийно</w:t>
            </w:r>
            <w:proofErr w:type="spellEnd"/>
            <w:r>
              <w:t xml:space="preserve"> - </w:t>
            </w:r>
            <w:r w:rsidR="00971F37" w:rsidRPr="00E37F8A">
              <w:t>диспетчерская служба</w:t>
            </w:r>
          </w:p>
          <w:p w:rsidR="00971F37" w:rsidRPr="00E37F8A" w:rsidRDefault="00027058" w:rsidP="008A4128">
            <w:pPr>
              <w:pStyle w:val="a8"/>
              <w:jc w:val="center"/>
            </w:pPr>
            <w:r>
              <w:t xml:space="preserve">8 (81363) 79-347 </w:t>
            </w:r>
            <w:proofErr w:type="gramStart"/>
            <w:r>
              <w:t xml:space="preserve">( </w:t>
            </w:r>
            <w:proofErr w:type="gramEnd"/>
            <w:r>
              <w:t>доб.100)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Управляющая компания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ООО «</w:t>
            </w:r>
            <w:proofErr w:type="spellStart"/>
            <w:r w:rsidRPr="00E37F8A">
              <w:t>Жилищник</w:t>
            </w:r>
            <w:proofErr w:type="spellEnd"/>
            <w:r w:rsidRPr="00E37F8A">
              <w:t>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Ленинградская область,  </w:t>
            </w:r>
            <w:proofErr w:type="spellStart"/>
            <w:r w:rsidRPr="00E37F8A">
              <w:t>г</w:t>
            </w:r>
            <w:proofErr w:type="gramStart"/>
            <w:r w:rsidRPr="00E37F8A">
              <w:t>.В</w:t>
            </w:r>
            <w:proofErr w:type="gramEnd"/>
            <w:r w:rsidRPr="00E37F8A">
              <w:t>олхов</w:t>
            </w:r>
            <w:r w:rsidRPr="00E37F8A">
              <w:rPr>
                <w:color w:val="000000"/>
              </w:rPr>
              <w:t>ул</w:t>
            </w:r>
            <w:proofErr w:type="spellEnd"/>
            <w:r w:rsidRPr="00E37F8A">
              <w:rPr>
                <w:color w:val="000000"/>
              </w:rPr>
              <w:t>. Коммунаров д.33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тел: (881363) 75681</w:t>
            </w:r>
          </w:p>
          <w:p w:rsidR="00027058" w:rsidRDefault="00027058" w:rsidP="00027058">
            <w:pPr>
              <w:pStyle w:val="a8"/>
              <w:jc w:val="center"/>
            </w:pPr>
            <w:r>
              <w:t xml:space="preserve">диспетчерская служба  </w:t>
            </w:r>
          </w:p>
          <w:p w:rsidR="00027058" w:rsidRDefault="00027058" w:rsidP="00027058">
            <w:pPr>
              <w:pStyle w:val="a8"/>
              <w:jc w:val="center"/>
            </w:pPr>
            <w:r>
              <w:t>8 (81363) 525-00,</w:t>
            </w:r>
          </w:p>
          <w:p w:rsidR="00971F37" w:rsidRDefault="00027058" w:rsidP="00027058">
            <w:pPr>
              <w:pStyle w:val="a8"/>
              <w:jc w:val="center"/>
            </w:pPr>
            <w:r>
              <w:t>+79110100690</w:t>
            </w:r>
          </w:p>
          <w:p w:rsidR="00027058" w:rsidRPr="00E37F8A" w:rsidRDefault="00027058" w:rsidP="0002705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Участок Хвалово </w:t>
            </w:r>
            <w:proofErr w:type="spellStart"/>
            <w:r w:rsidRPr="00E37F8A">
              <w:t>д</w:t>
            </w:r>
            <w:proofErr w:type="gramStart"/>
            <w:r w:rsidRPr="00E37F8A">
              <w:t>.Х</w:t>
            </w:r>
            <w:proofErr w:type="gramEnd"/>
            <w:r w:rsidRPr="00E37F8A">
              <w:t>валово</w:t>
            </w:r>
            <w:proofErr w:type="spellEnd"/>
            <w:r w:rsidRPr="00E37F8A">
              <w:t xml:space="preserve"> д.1(1 этаж)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тел:89214141219 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</w:p>
        </w:tc>
      </w:tr>
    </w:tbl>
    <w:p w:rsidR="001077B6" w:rsidRPr="00E37F8A" w:rsidRDefault="001077B6" w:rsidP="001077B6">
      <w:pPr>
        <w:rPr>
          <w:rFonts w:ascii="Times New Roman" w:hAnsi="Times New Roman" w:cs="Times New Roman"/>
          <w:sz w:val="24"/>
          <w:szCs w:val="24"/>
        </w:rPr>
      </w:pPr>
      <w:r w:rsidRPr="00E37F8A">
        <w:rPr>
          <w:rFonts w:ascii="Times New Roman" w:hAnsi="Times New Roman" w:cs="Times New Roman"/>
          <w:sz w:val="24"/>
          <w:szCs w:val="24"/>
        </w:rPr>
        <w:t xml:space="preserve">б) теплоснабжение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9"/>
        <w:gridCol w:w="2776"/>
        <w:gridCol w:w="5211"/>
        <w:gridCol w:w="2908"/>
        <w:gridCol w:w="3691"/>
      </w:tblGrid>
      <w:tr w:rsidR="00971F37" w:rsidRPr="00E37F8A" w:rsidTr="00440E84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№ </w:t>
            </w:r>
            <w:proofErr w:type="gramStart"/>
            <w:r w:rsidRPr="00E37F8A">
              <w:t>п</w:t>
            </w:r>
            <w:proofErr w:type="gramEnd"/>
            <w:r w:rsidRPr="00E37F8A">
              <w:t>/п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 тепло-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снабжающей организ</w:t>
            </w:r>
            <w:r w:rsidRPr="00E37F8A">
              <w:t>а</w:t>
            </w:r>
            <w:r w:rsidRPr="00E37F8A">
              <w:t>ции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организации, телефон руководителя, диспетчерской службы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 абонента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абонента, телефон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руководителя, диспетчерской службы</w:t>
            </w:r>
          </w:p>
        </w:tc>
      </w:tr>
      <w:tr w:rsidR="00971F37" w:rsidRPr="00E37F8A" w:rsidTr="00440E84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ООО «Леноблтепл</w:t>
            </w:r>
            <w:r w:rsidRPr="00E37F8A">
              <w:t>о</w:t>
            </w:r>
            <w:r w:rsidRPr="00E37F8A">
              <w:t>снаб»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г. Санкт-Петербург,  ул. Седова, д.57,  тел.8(812)320-90-78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диспетчерская служба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тел. 8(81363)302-54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тел.8(931)361-87-96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Участок  Хвалово: 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д. Хвалово д. 137 тел: 89312884263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Управляющая компания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ООО «</w:t>
            </w:r>
            <w:proofErr w:type="spellStart"/>
            <w:r w:rsidRPr="00E37F8A">
              <w:t>Жилищник</w:t>
            </w:r>
            <w:proofErr w:type="spellEnd"/>
            <w:r w:rsidRPr="00E37F8A">
              <w:t>»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Ленинградская область,  </w:t>
            </w:r>
            <w:proofErr w:type="spellStart"/>
            <w:r w:rsidRPr="00E37F8A">
              <w:t>г</w:t>
            </w:r>
            <w:proofErr w:type="gramStart"/>
            <w:r w:rsidRPr="00E37F8A">
              <w:t>.В</w:t>
            </w:r>
            <w:proofErr w:type="gramEnd"/>
            <w:r w:rsidRPr="00E37F8A">
              <w:t>олхов</w:t>
            </w:r>
            <w:r w:rsidRPr="00E37F8A">
              <w:rPr>
                <w:color w:val="000000"/>
              </w:rPr>
              <w:t>ул</w:t>
            </w:r>
            <w:proofErr w:type="spellEnd"/>
            <w:r w:rsidRPr="00E37F8A">
              <w:rPr>
                <w:color w:val="000000"/>
              </w:rPr>
              <w:t>. Коммунаров д.33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тел: (881363) 75681</w:t>
            </w:r>
          </w:p>
          <w:p w:rsidR="00027058" w:rsidRDefault="00971F37" w:rsidP="008A4128">
            <w:pPr>
              <w:pStyle w:val="a8"/>
              <w:jc w:val="center"/>
            </w:pPr>
            <w:r w:rsidRPr="00E37F8A">
              <w:t xml:space="preserve">диспетчерская служба  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8 (81363) 525-00,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+79110100690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Участок Хвалово </w:t>
            </w:r>
            <w:proofErr w:type="spellStart"/>
            <w:r w:rsidRPr="00E37F8A">
              <w:t>д</w:t>
            </w:r>
            <w:proofErr w:type="gramStart"/>
            <w:r w:rsidRPr="00E37F8A">
              <w:t>.Х</w:t>
            </w:r>
            <w:proofErr w:type="gramEnd"/>
            <w:r w:rsidRPr="00E37F8A">
              <w:t>валово</w:t>
            </w:r>
            <w:proofErr w:type="spellEnd"/>
            <w:r w:rsidRPr="00E37F8A">
              <w:t xml:space="preserve"> д.1(1 этаж)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тел:89214141219 </w:t>
            </w:r>
          </w:p>
        </w:tc>
      </w:tr>
    </w:tbl>
    <w:p w:rsidR="001077B6" w:rsidRPr="00E37F8A" w:rsidRDefault="001077B6" w:rsidP="001077B6">
      <w:pPr>
        <w:rPr>
          <w:rFonts w:ascii="Times New Roman" w:hAnsi="Times New Roman" w:cs="Times New Roman"/>
          <w:sz w:val="20"/>
          <w:szCs w:val="20"/>
        </w:rPr>
      </w:pPr>
    </w:p>
    <w:p w:rsidR="001077B6" w:rsidRPr="00E37F8A" w:rsidRDefault="001077B6" w:rsidP="001077B6">
      <w:pPr>
        <w:rPr>
          <w:rFonts w:ascii="Times New Roman" w:hAnsi="Times New Roman" w:cs="Times New Roman"/>
          <w:sz w:val="24"/>
          <w:szCs w:val="24"/>
        </w:rPr>
      </w:pPr>
      <w:r w:rsidRPr="00E37F8A">
        <w:rPr>
          <w:rFonts w:ascii="Times New Roman" w:hAnsi="Times New Roman" w:cs="Times New Roman"/>
          <w:sz w:val="24"/>
          <w:szCs w:val="24"/>
        </w:rPr>
        <w:t>в) электроснабжение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9"/>
        <w:gridCol w:w="2776"/>
        <w:gridCol w:w="4815"/>
        <w:gridCol w:w="3304"/>
        <w:gridCol w:w="3691"/>
      </w:tblGrid>
      <w:tr w:rsidR="00971F37" w:rsidRPr="00E37F8A" w:rsidTr="00E37F8A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№ </w:t>
            </w:r>
            <w:proofErr w:type="gramStart"/>
            <w:r w:rsidRPr="00E37F8A">
              <w:t>п</w:t>
            </w:r>
            <w:proofErr w:type="gramEnd"/>
            <w:r w:rsidRPr="00E37F8A">
              <w:t>/п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 электро-</w:t>
            </w:r>
          </w:p>
          <w:p w:rsidR="00971F37" w:rsidRPr="00E37F8A" w:rsidRDefault="00971F37" w:rsidP="008A4128">
            <w:pPr>
              <w:pStyle w:val="a8"/>
              <w:jc w:val="center"/>
            </w:pPr>
            <w:proofErr w:type="gramStart"/>
            <w:r w:rsidRPr="00E37F8A">
              <w:t>снабжающей</w:t>
            </w:r>
            <w:proofErr w:type="gramEnd"/>
            <w:r w:rsidRPr="00E37F8A">
              <w:t xml:space="preserve"> и электр</w:t>
            </w:r>
            <w:r w:rsidRPr="00E37F8A">
              <w:t>о</w:t>
            </w:r>
            <w:r w:rsidRPr="00E37F8A">
              <w:t>сетевой организаций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организации, телефон руководителя, диспетчерской службы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Наименование абонента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Адрес абонента, телефон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руководителя, диспетчерской службы</w:t>
            </w:r>
          </w:p>
        </w:tc>
      </w:tr>
      <w:tr w:rsidR="00971F37" w:rsidRPr="00E37F8A" w:rsidTr="00E37F8A">
        <w:trPr>
          <w:trHeight w:val="237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1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АО  «Петербургская сбытовая компания»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3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  <w:p w:rsidR="00971F37" w:rsidRPr="00E37F8A" w:rsidRDefault="00971F37" w:rsidP="008A4128">
            <w:pPr>
              <w:pStyle w:val="3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  <w:p w:rsidR="00971F37" w:rsidRPr="00E37F8A" w:rsidRDefault="00971F37" w:rsidP="008A4128">
            <w:pPr>
              <w:pStyle w:val="3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  <w:p w:rsidR="00971F37" w:rsidRPr="00E37F8A" w:rsidRDefault="00971F37" w:rsidP="008A4128">
            <w:pPr>
              <w:rPr>
                <w:rFonts w:ascii="Times New Roman" w:hAnsi="Times New Roman" w:cs="Times New Roman"/>
              </w:rPr>
            </w:pPr>
          </w:p>
          <w:p w:rsidR="00971F37" w:rsidRPr="00E37F8A" w:rsidRDefault="00971F37" w:rsidP="008A4128">
            <w:pPr>
              <w:rPr>
                <w:rFonts w:ascii="Times New Roman" w:hAnsi="Times New Roman" w:cs="Times New Roman"/>
              </w:rPr>
            </w:pPr>
          </w:p>
          <w:p w:rsidR="00971F37" w:rsidRPr="00E37F8A" w:rsidRDefault="00971F37" w:rsidP="008A4128">
            <w:pPr>
              <w:pStyle w:val="3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ПАО «</w:t>
            </w:r>
            <w:proofErr w:type="spellStart"/>
            <w:r w:rsidRPr="00E37F8A">
              <w:t>Россети</w:t>
            </w:r>
            <w:proofErr w:type="spellEnd"/>
            <w:r w:rsidRPr="00E37F8A">
              <w:t xml:space="preserve"> Ленэне</w:t>
            </w:r>
            <w:r w:rsidRPr="00E37F8A">
              <w:t>р</w:t>
            </w:r>
            <w:r w:rsidRPr="00E37F8A">
              <w:t>го» «</w:t>
            </w:r>
            <w:proofErr w:type="spellStart"/>
            <w:r w:rsidRPr="00E37F8A">
              <w:t>Новоладожские</w:t>
            </w:r>
            <w:proofErr w:type="spellEnd"/>
            <w:r w:rsidRPr="00E37F8A">
              <w:t xml:space="preserve"> электрические сети»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5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г. Санкт-Петербург,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ул. Михайлова, д. 11 </w:t>
            </w:r>
          </w:p>
          <w:p w:rsidR="00971F37" w:rsidRPr="00E37F8A" w:rsidRDefault="0041277F" w:rsidP="008A4128">
            <w:pPr>
              <w:pStyle w:val="a8"/>
              <w:jc w:val="center"/>
            </w:pPr>
            <w:hyperlink r:id="rId17" w:history="1">
              <w:r w:rsidR="00971F37" w:rsidRPr="00E37F8A">
                <w:rPr>
                  <w:rStyle w:val="af4"/>
                </w:rPr>
                <w:t>8 (812) 678-96-00</w:t>
              </w:r>
            </w:hyperlink>
            <w:r w:rsidR="00971F37" w:rsidRPr="00E37F8A">
              <w:t>,</w:t>
            </w:r>
          </w:p>
          <w:p w:rsidR="00971F37" w:rsidRPr="00E37F8A" w:rsidRDefault="0041277F" w:rsidP="008A4128">
            <w:pPr>
              <w:pStyle w:val="a8"/>
              <w:jc w:val="center"/>
            </w:pPr>
            <w:hyperlink r:id="rId18" w:history="1">
              <w:r w:rsidR="00971F37" w:rsidRPr="00E37F8A">
                <w:rPr>
                  <w:rStyle w:val="af4"/>
                </w:rPr>
                <w:t>8 (813) 787 08 89</w:t>
              </w:r>
            </w:hyperlink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Отделение по сбыту электроэнергии</w:t>
            </w:r>
          </w:p>
          <w:p w:rsidR="00971F37" w:rsidRPr="00E37F8A" w:rsidRDefault="00971F37" w:rsidP="008A4128">
            <w:pPr>
              <w:pStyle w:val="a8"/>
              <w:jc w:val="center"/>
            </w:pPr>
            <w:proofErr w:type="gramStart"/>
            <w:r w:rsidRPr="00E37F8A">
              <w:t>Ленинградская</w:t>
            </w:r>
            <w:proofErr w:type="gramEnd"/>
            <w:r w:rsidRPr="00E37F8A">
              <w:t xml:space="preserve"> обл., Волховский район,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г. Новая Ладога,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ул. Луначарского, д. 2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+7 (812) 303-69-69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Ленинградская область, г. Новая Ладога, ул. Садовая, д.25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тел: (81363) 30-491 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тел: </w:t>
            </w:r>
            <w:proofErr w:type="gramStart"/>
            <w:r w:rsidRPr="00E37F8A">
              <w:t>Единого</w:t>
            </w:r>
            <w:proofErr w:type="gramEnd"/>
            <w:r w:rsidRPr="00E37F8A">
              <w:t xml:space="preserve"> контакт-центра: 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8-800-220-0-220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Управляющая компания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ООО «</w:t>
            </w:r>
            <w:proofErr w:type="spellStart"/>
            <w:r w:rsidRPr="00E37F8A">
              <w:t>Жилищник</w:t>
            </w:r>
            <w:proofErr w:type="spellEnd"/>
            <w:r w:rsidRPr="00E37F8A">
              <w:t>»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Ленинградская область,  </w:t>
            </w:r>
            <w:proofErr w:type="spellStart"/>
            <w:r w:rsidRPr="00E37F8A">
              <w:t>г</w:t>
            </w:r>
            <w:proofErr w:type="gramStart"/>
            <w:r w:rsidRPr="00E37F8A">
              <w:t>.В</w:t>
            </w:r>
            <w:proofErr w:type="gramEnd"/>
            <w:r w:rsidRPr="00E37F8A">
              <w:t>олхов</w:t>
            </w:r>
            <w:r w:rsidRPr="00E37F8A">
              <w:rPr>
                <w:color w:val="000000"/>
              </w:rPr>
              <w:t>ул</w:t>
            </w:r>
            <w:proofErr w:type="spellEnd"/>
            <w:r w:rsidRPr="00E37F8A">
              <w:rPr>
                <w:color w:val="000000"/>
              </w:rPr>
              <w:t>. Коммунаров д.33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тел: (881363) 75681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диспетчерская служба  8 (81363) 525-00,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+79110100690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Участок Хвалово </w:t>
            </w:r>
            <w:proofErr w:type="spellStart"/>
            <w:r w:rsidRPr="00E37F8A">
              <w:t>д</w:t>
            </w:r>
            <w:proofErr w:type="gramStart"/>
            <w:r w:rsidRPr="00E37F8A">
              <w:t>.Х</w:t>
            </w:r>
            <w:proofErr w:type="gramEnd"/>
            <w:r w:rsidRPr="00E37F8A">
              <w:t>валово</w:t>
            </w:r>
            <w:proofErr w:type="spellEnd"/>
            <w:r w:rsidRPr="00E37F8A">
              <w:t xml:space="preserve"> д.1(1 этаж)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тел:89214141219 </w:t>
            </w:r>
          </w:p>
        </w:tc>
      </w:tr>
      <w:tr w:rsidR="00971F37" w:rsidRPr="00E37F8A" w:rsidTr="00E37F8A">
        <w:trPr>
          <w:trHeight w:val="2812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2</w:t>
            </w:r>
          </w:p>
        </w:tc>
        <w:tc>
          <w:tcPr>
            <w:tcW w:w="904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56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ООО «Леноблтеплоснаб»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г. Санкт-Петербург,  ул. Седова, д.57,  тел.8(812)320-90-78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диспетчерская служба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тел. 8(81363)302-54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тел.8(931)361-87-96</w:t>
            </w:r>
          </w:p>
          <w:p w:rsidR="00971F37" w:rsidRPr="00E37F8A" w:rsidRDefault="00971F37" w:rsidP="008A4128">
            <w:pPr>
              <w:pStyle w:val="a8"/>
              <w:jc w:val="center"/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 xml:space="preserve">Участок  Хвалово: 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д. Хвалово д. 137 тел: 89312884263</w:t>
            </w:r>
          </w:p>
        </w:tc>
      </w:tr>
      <w:tr w:rsidR="00971F37" w:rsidRPr="00E37F8A" w:rsidTr="00E37F8A">
        <w:trPr>
          <w:trHeight w:val="1360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3</w:t>
            </w:r>
          </w:p>
        </w:tc>
        <w:tc>
          <w:tcPr>
            <w:tcW w:w="904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56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F37" w:rsidRPr="00E37F8A" w:rsidRDefault="00971F37" w:rsidP="008A4128">
            <w:pPr>
              <w:pStyle w:val="a8"/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ГУП «Леноблводоканал»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F37" w:rsidRPr="00E37F8A" w:rsidRDefault="00971F37" w:rsidP="008A4128">
            <w:pPr>
              <w:pStyle w:val="a8"/>
              <w:jc w:val="center"/>
            </w:pPr>
            <w:r w:rsidRPr="00E37F8A">
              <w:t>188684, Ленинградская область, Всеволожский р-н, г. п. Дубро</w:t>
            </w:r>
            <w:r w:rsidRPr="00E37F8A">
              <w:t>в</w:t>
            </w:r>
            <w:r w:rsidRPr="00E37F8A">
              <w:t>ка,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ул. Ленинградская, д. 3.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диспетчерская служба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rPr>
                <w:rStyle w:val="phone-box"/>
              </w:rPr>
              <w:t>8</w:t>
            </w:r>
            <w:hyperlink r:id="rId19" w:history="1">
              <w:r w:rsidRPr="00E37F8A">
                <w:rPr>
                  <w:rStyle w:val="af4"/>
                </w:rPr>
                <w:t>(812) 409-00-01</w:t>
              </w:r>
            </w:hyperlink>
          </w:p>
          <w:p w:rsidR="00971F37" w:rsidRPr="00E37F8A" w:rsidRDefault="00971F37" w:rsidP="008A4128">
            <w:pPr>
              <w:pStyle w:val="a8"/>
              <w:jc w:val="center"/>
              <w:rPr>
                <w:rStyle w:val="phone-box"/>
              </w:rPr>
            </w:pP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187403, Ленинградская область, г. Волхов, Волховский пр., д. 22.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lastRenderedPageBreak/>
              <w:t>тел. 8 (81363) 79-301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диспетчерская служба</w:t>
            </w:r>
          </w:p>
          <w:p w:rsidR="00971F37" w:rsidRPr="00E37F8A" w:rsidRDefault="00971F37" w:rsidP="008A4128">
            <w:pPr>
              <w:pStyle w:val="a8"/>
              <w:jc w:val="center"/>
            </w:pPr>
            <w:r w:rsidRPr="00E37F8A">
              <w:t>8 (81363) 79-311</w:t>
            </w:r>
          </w:p>
        </w:tc>
      </w:tr>
    </w:tbl>
    <w:p w:rsidR="001077B6" w:rsidRPr="00E37F8A" w:rsidRDefault="001077B6" w:rsidP="001077B6">
      <w:pPr>
        <w:rPr>
          <w:rFonts w:ascii="Times New Roman" w:hAnsi="Times New Roman" w:cs="Times New Roman"/>
          <w:sz w:val="24"/>
          <w:szCs w:val="24"/>
        </w:rPr>
      </w:pPr>
    </w:p>
    <w:p w:rsidR="001077B6" w:rsidRPr="00E37F8A" w:rsidRDefault="001077B6" w:rsidP="001077B6">
      <w:pPr>
        <w:rPr>
          <w:rFonts w:ascii="Times New Roman" w:hAnsi="Times New Roman" w:cs="Times New Roman"/>
          <w:sz w:val="24"/>
          <w:szCs w:val="24"/>
        </w:rPr>
      </w:pPr>
      <w:r w:rsidRPr="00E37F8A">
        <w:rPr>
          <w:rFonts w:ascii="Times New Roman" w:hAnsi="Times New Roman" w:cs="Times New Roman"/>
          <w:sz w:val="24"/>
          <w:szCs w:val="24"/>
        </w:rPr>
        <w:t>д) ЖКХ (управляющая организация, содержание и ремонт общедомового имущества многоквартирных домов)</w:t>
      </w:r>
    </w:p>
    <w:tbl>
      <w:tblPr>
        <w:tblStyle w:val="afe"/>
        <w:tblW w:w="5000" w:type="pct"/>
        <w:tblLook w:val="01E0" w:firstRow="1" w:lastRow="1" w:firstColumn="1" w:lastColumn="1" w:noHBand="0" w:noVBand="0"/>
      </w:tblPr>
      <w:tblGrid>
        <w:gridCol w:w="1600"/>
        <w:gridCol w:w="4548"/>
        <w:gridCol w:w="9207"/>
      </w:tblGrid>
      <w:tr w:rsidR="001077B6" w:rsidRPr="00E37F8A" w:rsidTr="008A4128">
        <w:tc>
          <w:tcPr>
            <w:tcW w:w="521" w:type="pct"/>
          </w:tcPr>
          <w:p w:rsidR="001077B6" w:rsidRPr="00E37F8A" w:rsidRDefault="001077B6" w:rsidP="008A4128">
            <w:pPr>
              <w:rPr>
                <w:sz w:val="24"/>
                <w:szCs w:val="24"/>
              </w:rPr>
            </w:pPr>
            <w:r w:rsidRPr="00E37F8A">
              <w:rPr>
                <w:sz w:val="24"/>
                <w:szCs w:val="24"/>
              </w:rPr>
              <w:t xml:space="preserve">№ </w:t>
            </w:r>
            <w:proofErr w:type="gramStart"/>
            <w:r w:rsidRPr="00E37F8A">
              <w:rPr>
                <w:sz w:val="24"/>
                <w:szCs w:val="24"/>
              </w:rPr>
              <w:t>п</w:t>
            </w:r>
            <w:proofErr w:type="gramEnd"/>
            <w:r w:rsidRPr="00E37F8A">
              <w:rPr>
                <w:sz w:val="24"/>
                <w:szCs w:val="24"/>
              </w:rPr>
              <w:t>/п</w:t>
            </w:r>
          </w:p>
        </w:tc>
        <w:tc>
          <w:tcPr>
            <w:tcW w:w="1481" w:type="pct"/>
          </w:tcPr>
          <w:p w:rsidR="001077B6" w:rsidRPr="00E37F8A" w:rsidRDefault="001077B6" w:rsidP="008A4128">
            <w:pPr>
              <w:jc w:val="center"/>
              <w:rPr>
                <w:sz w:val="24"/>
                <w:szCs w:val="24"/>
              </w:rPr>
            </w:pPr>
            <w:r w:rsidRPr="00E37F8A">
              <w:rPr>
                <w:sz w:val="24"/>
                <w:szCs w:val="24"/>
              </w:rPr>
              <w:t>Наименование  управляющей     орган</w:t>
            </w:r>
            <w:r w:rsidRPr="00E37F8A">
              <w:rPr>
                <w:sz w:val="24"/>
                <w:szCs w:val="24"/>
              </w:rPr>
              <w:t>и</w:t>
            </w:r>
            <w:r w:rsidRPr="00E37F8A">
              <w:rPr>
                <w:sz w:val="24"/>
                <w:szCs w:val="24"/>
              </w:rPr>
              <w:t>зации</w:t>
            </w:r>
          </w:p>
        </w:tc>
        <w:tc>
          <w:tcPr>
            <w:tcW w:w="2998" w:type="pct"/>
          </w:tcPr>
          <w:p w:rsidR="001077B6" w:rsidRPr="00E37F8A" w:rsidRDefault="001077B6" w:rsidP="008A4128">
            <w:pPr>
              <w:jc w:val="center"/>
              <w:rPr>
                <w:sz w:val="24"/>
                <w:szCs w:val="24"/>
              </w:rPr>
            </w:pPr>
            <w:r w:rsidRPr="00E37F8A">
              <w:rPr>
                <w:sz w:val="24"/>
                <w:szCs w:val="24"/>
              </w:rPr>
              <w:t>Адрес организации, телефон руководителя, диспетчерской службы</w:t>
            </w:r>
          </w:p>
        </w:tc>
      </w:tr>
      <w:tr w:rsidR="001077B6" w:rsidRPr="00E37F8A" w:rsidTr="008A4128">
        <w:tc>
          <w:tcPr>
            <w:tcW w:w="521" w:type="pct"/>
          </w:tcPr>
          <w:p w:rsidR="001077B6" w:rsidRPr="00E37F8A" w:rsidRDefault="001077B6" w:rsidP="008A4128">
            <w:pPr>
              <w:jc w:val="center"/>
              <w:rPr>
                <w:sz w:val="24"/>
                <w:szCs w:val="24"/>
              </w:rPr>
            </w:pPr>
            <w:r w:rsidRPr="00E37F8A">
              <w:rPr>
                <w:sz w:val="24"/>
                <w:szCs w:val="24"/>
              </w:rPr>
              <w:t xml:space="preserve">                       1.</w:t>
            </w:r>
          </w:p>
        </w:tc>
        <w:tc>
          <w:tcPr>
            <w:tcW w:w="1481" w:type="pct"/>
          </w:tcPr>
          <w:p w:rsidR="00440E84" w:rsidRDefault="00440E84" w:rsidP="008A4128">
            <w:pPr>
              <w:jc w:val="center"/>
              <w:rPr>
                <w:sz w:val="24"/>
                <w:szCs w:val="24"/>
              </w:rPr>
            </w:pPr>
          </w:p>
          <w:p w:rsidR="001077B6" w:rsidRPr="00E37F8A" w:rsidRDefault="001077B6" w:rsidP="008A4128">
            <w:pPr>
              <w:jc w:val="center"/>
              <w:rPr>
                <w:sz w:val="24"/>
                <w:szCs w:val="24"/>
              </w:rPr>
            </w:pPr>
            <w:r w:rsidRPr="00E37F8A">
              <w:rPr>
                <w:sz w:val="24"/>
                <w:szCs w:val="24"/>
              </w:rPr>
              <w:t>ООО «</w:t>
            </w:r>
            <w:proofErr w:type="spellStart"/>
            <w:r w:rsidRPr="00E37F8A">
              <w:rPr>
                <w:sz w:val="24"/>
                <w:szCs w:val="24"/>
              </w:rPr>
              <w:t>Жилищник</w:t>
            </w:r>
            <w:proofErr w:type="spellEnd"/>
            <w:r w:rsidRPr="00E37F8A">
              <w:rPr>
                <w:sz w:val="24"/>
                <w:szCs w:val="24"/>
              </w:rPr>
              <w:t>»</w:t>
            </w:r>
          </w:p>
        </w:tc>
        <w:tc>
          <w:tcPr>
            <w:tcW w:w="2998" w:type="pct"/>
          </w:tcPr>
          <w:p w:rsidR="001077B6" w:rsidRPr="00E37F8A" w:rsidRDefault="001077B6" w:rsidP="008A4128">
            <w:pPr>
              <w:pStyle w:val="a8"/>
              <w:jc w:val="center"/>
            </w:pPr>
            <w:r w:rsidRPr="00E37F8A">
              <w:t xml:space="preserve">Ленинградская область,  </w:t>
            </w:r>
            <w:proofErr w:type="spellStart"/>
            <w:r w:rsidRPr="00E37F8A">
              <w:t>г</w:t>
            </w:r>
            <w:proofErr w:type="gramStart"/>
            <w:r w:rsidRPr="00E37F8A">
              <w:t>.В</w:t>
            </w:r>
            <w:proofErr w:type="gramEnd"/>
            <w:r w:rsidRPr="00E37F8A">
              <w:t>олхов</w:t>
            </w:r>
            <w:r w:rsidRPr="00E37F8A">
              <w:rPr>
                <w:color w:val="000000"/>
              </w:rPr>
              <w:t>ул</w:t>
            </w:r>
            <w:proofErr w:type="spellEnd"/>
            <w:r w:rsidRPr="00E37F8A">
              <w:rPr>
                <w:color w:val="000000"/>
              </w:rPr>
              <w:t>. Коммунаров д.33</w:t>
            </w:r>
          </w:p>
          <w:p w:rsidR="001077B6" w:rsidRPr="00E37F8A" w:rsidRDefault="001077B6" w:rsidP="008A4128">
            <w:pPr>
              <w:pStyle w:val="a8"/>
              <w:jc w:val="center"/>
            </w:pPr>
            <w:r w:rsidRPr="00E37F8A">
              <w:t xml:space="preserve">тел: (881363) 75681 </w:t>
            </w:r>
          </w:p>
          <w:p w:rsidR="001077B6" w:rsidRPr="00E37F8A" w:rsidRDefault="001077B6" w:rsidP="008A4128">
            <w:pPr>
              <w:pStyle w:val="a8"/>
              <w:jc w:val="center"/>
            </w:pPr>
            <w:r w:rsidRPr="00E37F8A">
              <w:t>диспетчерская служба  8 (81363) 525-00,</w:t>
            </w:r>
          </w:p>
          <w:p w:rsidR="001077B6" w:rsidRPr="00E37F8A" w:rsidRDefault="001077B6" w:rsidP="008A4128">
            <w:pPr>
              <w:pStyle w:val="a8"/>
              <w:jc w:val="center"/>
            </w:pPr>
            <w:r w:rsidRPr="00E37F8A">
              <w:t>+79110100690</w:t>
            </w:r>
          </w:p>
          <w:p w:rsidR="001077B6" w:rsidRPr="00E37F8A" w:rsidRDefault="001077B6" w:rsidP="008A4128">
            <w:pPr>
              <w:pStyle w:val="a8"/>
              <w:jc w:val="center"/>
            </w:pPr>
          </w:p>
          <w:p w:rsidR="001077B6" w:rsidRPr="00E37F8A" w:rsidRDefault="001077B6" w:rsidP="008A4128">
            <w:pPr>
              <w:pStyle w:val="a8"/>
              <w:jc w:val="center"/>
            </w:pPr>
            <w:r w:rsidRPr="00E37F8A">
              <w:t xml:space="preserve">Участок Хвалово </w:t>
            </w:r>
            <w:proofErr w:type="spellStart"/>
            <w:r w:rsidRPr="00E37F8A">
              <w:t>д</w:t>
            </w:r>
            <w:proofErr w:type="gramStart"/>
            <w:r w:rsidRPr="00E37F8A">
              <w:t>.Х</w:t>
            </w:r>
            <w:proofErr w:type="gramEnd"/>
            <w:r w:rsidRPr="00E37F8A">
              <w:t>валово</w:t>
            </w:r>
            <w:proofErr w:type="spellEnd"/>
            <w:r w:rsidRPr="00E37F8A">
              <w:t xml:space="preserve"> д.1(1 этаж)</w:t>
            </w:r>
          </w:p>
          <w:p w:rsidR="001077B6" w:rsidRPr="00E37F8A" w:rsidRDefault="001077B6" w:rsidP="008A4128">
            <w:pPr>
              <w:pStyle w:val="a8"/>
              <w:jc w:val="center"/>
            </w:pPr>
            <w:r w:rsidRPr="00E37F8A">
              <w:t>тел:89214141219</w:t>
            </w:r>
          </w:p>
        </w:tc>
      </w:tr>
    </w:tbl>
    <w:p w:rsidR="00971F37" w:rsidRPr="00E37F8A" w:rsidRDefault="00971F37" w:rsidP="000D3196">
      <w:pPr>
        <w:pStyle w:val="a3"/>
        <w:spacing w:before="2"/>
        <w:rPr>
          <w:b/>
        </w:rPr>
        <w:sectPr w:rsidR="00971F37" w:rsidRPr="00E37F8A" w:rsidSect="008A4128">
          <w:pgSz w:w="16840" w:h="11900" w:orient="landscape"/>
          <w:pgMar w:top="567" w:right="567" w:bottom="567" w:left="1134" w:header="720" w:footer="720" w:gutter="0"/>
          <w:cols w:space="720"/>
        </w:sectPr>
      </w:pPr>
    </w:p>
    <w:p w:rsidR="00F71B6B" w:rsidRPr="00BC4861" w:rsidRDefault="00F71B6B" w:rsidP="000D3196">
      <w:pPr>
        <w:ind w:left="487" w:right="943"/>
        <w:jc w:val="center"/>
        <w:rPr>
          <w:rFonts w:ascii="Times New Roman" w:hAnsi="Times New Roman" w:cs="Times New Roman"/>
          <w:b/>
          <w:sz w:val="26"/>
        </w:rPr>
      </w:pPr>
    </w:p>
    <w:p w:rsidR="000D3196" w:rsidRPr="00BC4861" w:rsidRDefault="00440E84" w:rsidP="00440E84">
      <w:pPr>
        <w:pStyle w:val="1"/>
        <w:tabs>
          <w:tab w:val="left" w:pos="1639"/>
          <w:tab w:val="left" w:pos="1641"/>
        </w:tabs>
        <w:ind w:left="480" w:right="932"/>
      </w:pPr>
      <w:bookmarkStart w:id="36" w:name="_Toc186027540"/>
      <w:bookmarkStart w:id="37" w:name="_Toc186028366"/>
      <w:r>
        <w:t xml:space="preserve">8 . </w:t>
      </w:r>
      <w:r w:rsidR="000D3196" w:rsidRPr="00BC4861">
        <w:t>Установление нормативного значения времени готовности и времени для выполнения работ по устранению аварийных ситуаций</w:t>
      </w:r>
      <w:bookmarkEnd w:id="36"/>
      <w:bookmarkEnd w:id="37"/>
    </w:p>
    <w:p w:rsidR="000D3196" w:rsidRPr="00BC4861" w:rsidRDefault="000D3196" w:rsidP="000D3196">
      <w:pPr>
        <w:pStyle w:val="a3"/>
        <w:spacing w:before="1"/>
        <w:rPr>
          <w:b/>
        </w:rPr>
      </w:pPr>
    </w:p>
    <w:p w:rsidR="000D3196" w:rsidRPr="00BC4861" w:rsidRDefault="000D3196" w:rsidP="00A32AF0">
      <w:pPr>
        <w:pStyle w:val="a3"/>
        <w:ind w:firstLine="709"/>
        <w:jc w:val="both"/>
      </w:pPr>
      <w:r w:rsidRPr="00BC4861">
        <w:t>Работы по аварийно-техническому обслуживанию включают:</w:t>
      </w:r>
    </w:p>
    <w:p w:rsidR="000D3196" w:rsidRPr="00BC4861" w:rsidRDefault="000D3196" w:rsidP="00A32AF0">
      <w:pPr>
        <w:pStyle w:val="a3"/>
        <w:numPr>
          <w:ilvl w:val="0"/>
          <w:numId w:val="23"/>
        </w:numPr>
        <w:ind w:left="0" w:firstLine="709"/>
        <w:jc w:val="both"/>
      </w:pPr>
      <w:r w:rsidRPr="00BC4861">
        <w:t>выезд специалистов на место аварии не позднее чем через 30 мин после пол</w:t>
      </w:r>
      <w:r w:rsidRPr="00BC4861">
        <w:t>у</w:t>
      </w:r>
      <w:r w:rsidRPr="00BC4861">
        <w:t xml:space="preserve">чения сообщения от диспетчера или граждан (в последнем случае </w:t>
      </w:r>
      <w:r w:rsidR="000B098F" w:rsidRPr="00BC4861">
        <w:t>–</w:t>
      </w:r>
      <w:r w:rsidRPr="00BC4861">
        <w:t xml:space="preserve"> с обязательным ув</w:t>
      </w:r>
      <w:r w:rsidRPr="00BC4861">
        <w:t>е</w:t>
      </w:r>
      <w:r w:rsidRPr="00BC4861">
        <w:t>домлением диспетчера о приеме заявки);</w:t>
      </w:r>
    </w:p>
    <w:p w:rsidR="000D3196" w:rsidRPr="00BC4861" w:rsidRDefault="000D3196" w:rsidP="00A32AF0">
      <w:pPr>
        <w:pStyle w:val="a3"/>
        <w:numPr>
          <w:ilvl w:val="0"/>
          <w:numId w:val="23"/>
        </w:numPr>
        <w:ind w:left="0" w:firstLine="709"/>
        <w:jc w:val="both"/>
      </w:pPr>
      <w:r w:rsidRPr="00BC4861">
        <w:t>принятие мер по немедленной локализации аварии;</w:t>
      </w:r>
    </w:p>
    <w:p w:rsidR="000D3196" w:rsidRPr="00BC4861" w:rsidRDefault="000D3196" w:rsidP="00A32AF0">
      <w:pPr>
        <w:pStyle w:val="a3"/>
        <w:numPr>
          <w:ilvl w:val="0"/>
          <w:numId w:val="23"/>
        </w:numPr>
        <w:ind w:left="0" w:firstLine="709"/>
        <w:jc w:val="both"/>
      </w:pPr>
      <w:r w:rsidRPr="00BC4861">
        <w:t>проведение необходимых ремонтных работ, исключающих повторение ав</w:t>
      </w:r>
      <w:r w:rsidRPr="00BC4861">
        <w:t>а</w:t>
      </w:r>
      <w:r w:rsidRPr="00BC4861">
        <w:t>рии.</w:t>
      </w:r>
    </w:p>
    <w:p w:rsidR="000D3196" w:rsidRPr="00BC4861" w:rsidRDefault="000D3196" w:rsidP="00A32AF0">
      <w:pPr>
        <w:pStyle w:val="a3"/>
        <w:ind w:firstLine="709"/>
        <w:jc w:val="both"/>
      </w:pPr>
      <w:r w:rsidRPr="00BC4861">
        <w:t>Ремонт всех видов оборудования, предназначенного для обеспечения жизнедеятел</w:t>
      </w:r>
      <w:r w:rsidRPr="00BC4861">
        <w:t>ь</w:t>
      </w:r>
      <w:r w:rsidRPr="00BC4861">
        <w:t>ности одной квартиры, нежилого помещения, не являющегося МОП, производится за счет заказчика и его материалами.</w:t>
      </w:r>
    </w:p>
    <w:p w:rsidR="000D3196" w:rsidRDefault="000D3196" w:rsidP="00A32AF0">
      <w:pPr>
        <w:pStyle w:val="a3"/>
        <w:ind w:firstLine="709"/>
        <w:jc w:val="both"/>
      </w:pPr>
      <w:r w:rsidRPr="00BC4861">
        <w:t>Графики отключения котельн</w:t>
      </w:r>
      <w:r w:rsidR="00A3614E">
        <w:t>ой</w:t>
      </w:r>
      <w:r w:rsidRPr="00BC4861">
        <w:t xml:space="preserve"> и ЦТП для проведения плановых ремонтных работ </w:t>
      </w:r>
      <w:r w:rsidR="00B542BD">
        <w:t>Хваловского</w:t>
      </w:r>
      <w:r w:rsidR="00A3614E">
        <w:t xml:space="preserve"> сельского поселения</w:t>
      </w:r>
      <w:r w:rsidRPr="00BC4861">
        <w:t xml:space="preserve"> представлены в таблице 1.4.</w:t>
      </w:r>
    </w:p>
    <w:p w:rsidR="00A32AF0" w:rsidRPr="00BC4861" w:rsidRDefault="00A32AF0" w:rsidP="00A32AF0">
      <w:pPr>
        <w:pStyle w:val="a3"/>
        <w:ind w:firstLine="709"/>
        <w:jc w:val="both"/>
      </w:pPr>
    </w:p>
    <w:p w:rsidR="000D3196" w:rsidRPr="00C71D32" w:rsidRDefault="000D3196" w:rsidP="00007C50">
      <w:pPr>
        <w:pStyle w:val="a3"/>
        <w:spacing w:before="298"/>
        <w:ind w:left="736" w:right="775" w:firstLine="824"/>
        <w:jc w:val="center"/>
      </w:pPr>
      <w:r w:rsidRPr="00C71D32">
        <w:t>Таблица 1.4 График останова котельн</w:t>
      </w:r>
      <w:r w:rsidR="00A3614E" w:rsidRPr="00C71D32">
        <w:t>ой</w:t>
      </w:r>
      <w:r w:rsidRPr="00C71D32">
        <w:t xml:space="preserve"> для подготовки к отопител</w:t>
      </w:r>
      <w:r w:rsidRPr="00C71D32">
        <w:t>ь</w:t>
      </w:r>
      <w:r w:rsidRPr="00C71D32">
        <w:t xml:space="preserve">ному сезону </w:t>
      </w:r>
      <w:r w:rsidR="00A81A3A" w:rsidRPr="00C71D32">
        <w:t>202</w:t>
      </w:r>
      <w:r w:rsidR="00A3614E" w:rsidRPr="00C71D32">
        <w:t>5</w:t>
      </w:r>
      <w:r w:rsidRPr="00C71D32">
        <w:t>-202</w:t>
      </w:r>
      <w:r w:rsidR="00A3614E" w:rsidRPr="00C71D32">
        <w:t>6</w:t>
      </w:r>
      <w:r w:rsidRPr="00C71D32">
        <w:t xml:space="preserve"> гг.</w:t>
      </w:r>
    </w:p>
    <w:p w:rsidR="000D3196" w:rsidRPr="00C71D32" w:rsidRDefault="000D3196" w:rsidP="000D3196">
      <w:pPr>
        <w:pStyle w:val="a3"/>
        <w:rPr>
          <w:sz w:val="20"/>
        </w:rPr>
      </w:pPr>
    </w:p>
    <w:p w:rsidR="00351BBF" w:rsidRPr="00C71D32" w:rsidRDefault="00351BBF" w:rsidP="0035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ГРАФИК </w:t>
      </w:r>
    </w:p>
    <w:p w:rsidR="00351BBF" w:rsidRPr="00C71D32" w:rsidRDefault="00351BBF" w:rsidP="0035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ОСТАНОВ КОТЕЛЬНЫХ ГОРОДСКОГО ОКРУГА </w:t>
      </w:r>
      <w:r w:rsidR="00ED52CA"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</w:t>
      </w:r>
    </w:p>
    <w:p w:rsidR="00351BBF" w:rsidRPr="00C71D32" w:rsidRDefault="00351BBF" w:rsidP="0035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ПРОФИЛАКТИЧЕСКИЙ РЕМОНТ В </w:t>
      </w:r>
      <w:r w:rsidR="00A81A3A"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</w:t>
      </w:r>
      <w:r w:rsidRPr="00C71D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:rsidR="0020347B" w:rsidRPr="00C71D32" w:rsidRDefault="0020347B" w:rsidP="0020347B">
      <w:pPr>
        <w:tabs>
          <w:tab w:val="left" w:pos="2634"/>
        </w:tabs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2728"/>
        <w:gridCol w:w="1555"/>
        <w:gridCol w:w="1572"/>
        <w:gridCol w:w="1514"/>
      </w:tblGrid>
      <w:tr w:rsidR="0020347B" w:rsidRPr="00F023DB" w:rsidTr="00442FA0">
        <w:trPr>
          <w:trHeight w:val="101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7B" w:rsidRPr="00411854" w:rsidRDefault="0020347B" w:rsidP="005D2C1E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№ котельной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Адрес котельной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Дата о</w:t>
            </w: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ключения котельной на ППР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</w:t>
            </w:r>
          </w:p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ППР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 xml:space="preserve">Запуск </w:t>
            </w:r>
          </w:p>
          <w:p w:rsidR="0020347B" w:rsidRPr="00411854" w:rsidRDefault="0020347B" w:rsidP="00D75D6D">
            <w:pPr>
              <w:tabs>
                <w:tab w:val="left" w:pos="26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14 дней останов</w:t>
            </w:r>
          </w:p>
        </w:tc>
      </w:tr>
      <w:tr w:rsidR="0020347B" w:rsidRPr="00BC4861" w:rsidTr="00442FA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47B" w:rsidRPr="00411854" w:rsidRDefault="00351BBF" w:rsidP="00D75D6D">
            <w:pPr>
              <w:tabs>
                <w:tab w:val="left" w:pos="26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 xml:space="preserve">Котельная № 1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7B" w:rsidRPr="00411854" w:rsidRDefault="00411854" w:rsidP="00D75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валово</w:t>
            </w:r>
            <w:proofErr w:type="spellEnd"/>
            <w:r w:rsidRPr="00411854">
              <w:rPr>
                <w:rFonts w:ascii="Times New Roman" w:hAnsi="Times New Roman" w:cs="Times New Roman"/>
                <w:sz w:val="26"/>
                <w:szCs w:val="26"/>
              </w:rPr>
              <w:t xml:space="preserve"> д.137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7B" w:rsidRPr="00411854" w:rsidRDefault="0020347B" w:rsidP="00D75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10.06.</w:t>
            </w:r>
            <w:r w:rsidR="00A81A3A" w:rsidRPr="0041185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7B" w:rsidRPr="00411854" w:rsidRDefault="0020347B" w:rsidP="00D75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23.06.</w:t>
            </w:r>
            <w:r w:rsidR="00A81A3A" w:rsidRPr="0041185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7B" w:rsidRPr="00411854" w:rsidRDefault="0020347B" w:rsidP="00D75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854">
              <w:rPr>
                <w:rFonts w:ascii="Times New Roman" w:hAnsi="Times New Roman" w:cs="Times New Roman"/>
                <w:sz w:val="26"/>
                <w:szCs w:val="26"/>
              </w:rPr>
              <w:t>24.06.</w:t>
            </w:r>
            <w:r w:rsidR="00A81A3A" w:rsidRPr="0041185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</w:tbl>
    <w:p w:rsidR="00351BBF" w:rsidRPr="00BC4861" w:rsidRDefault="00351BBF" w:rsidP="00351BBF">
      <w:pPr>
        <w:pStyle w:val="a3"/>
        <w:spacing w:before="59"/>
        <w:ind w:right="819"/>
        <w:jc w:val="both"/>
      </w:pPr>
    </w:p>
    <w:p w:rsidR="00AD37C5" w:rsidRDefault="00351BBF" w:rsidP="001F1C6C">
      <w:pPr>
        <w:pStyle w:val="a3"/>
        <w:ind w:firstLine="709"/>
        <w:jc w:val="both"/>
      </w:pPr>
      <w:r w:rsidRPr="00BC4861"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</w:t>
      </w:r>
      <w:r w:rsidRPr="00BC4861">
        <w:t>ю</w:t>
      </w:r>
      <w:r w:rsidRPr="00BC4861">
        <w:t>щего воздуха) работы координирует комиссия по предупреждению и ликвидации чрезв</w:t>
      </w:r>
      <w:r w:rsidRPr="00BC4861">
        <w:t>ы</w:t>
      </w:r>
      <w:r w:rsidRPr="00BC4861">
        <w:t xml:space="preserve">чайных ситуаций и обеспечению пожарной безопасности </w:t>
      </w:r>
      <w:r w:rsidR="00B542BD">
        <w:t>Хваловского</w:t>
      </w:r>
      <w:r w:rsidR="00A3614E">
        <w:t xml:space="preserve"> сельского посел</w:t>
      </w:r>
      <w:r w:rsidR="00A3614E">
        <w:t>е</w:t>
      </w:r>
      <w:r w:rsidR="00A3614E">
        <w:t>ния</w:t>
      </w:r>
      <w:r w:rsidRPr="00BC4861">
        <w:t>.</w:t>
      </w:r>
    </w:p>
    <w:p w:rsidR="00351BBF" w:rsidRPr="00AD37C5" w:rsidRDefault="00440E84" w:rsidP="00440E84">
      <w:pPr>
        <w:pStyle w:val="a3"/>
        <w:spacing w:before="59"/>
        <w:ind w:left="480" w:right="819"/>
        <w:jc w:val="both"/>
        <w:rPr>
          <w:b/>
          <w:bCs/>
        </w:rPr>
      </w:pPr>
      <w:r>
        <w:rPr>
          <w:b/>
          <w:bCs/>
        </w:rPr>
        <w:t xml:space="preserve">9. </w:t>
      </w:r>
      <w:r w:rsidR="00351BBF" w:rsidRPr="00AD37C5">
        <w:rPr>
          <w:b/>
          <w:bCs/>
        </w:rPr>
        <w:t>Расчеты допустимого времени устранения технологических нарушений</w:t>
      </w:r>
    </w:p>
    <w:p w:rsidR="001F1C6C" w:rsidRDefault="00351BBF" w:rsidP="001F1C6C">
      <w:pPr>
        <w:pStyle w:val="a3"/>
        <w:spacing w:before="299"/>
        <w:ind w:left="501" w:right="943"/>
      </w:pPr>
      <w:r w:rsidRPr="00BC4861">
        <w:t>а</w:t>
      </w:r>
      <w:r w:rsidR="001B1A3C" w:rsidRPr="00BC4861">
        <w:t xml:space="preserve">) </w:t>
      </w:r>
      <w:r w:rsidR="001B1A3C">
        <w:t>Расчетное время ликвидации аварий на трубопроводах различного диаме</w:t>
      </w:r>
      <w:r w:rsidR="001B1A3C">
        <w:t>т</w:t>
      </w:r>
      <w:r w:rsidR="001B1A3C">
        <w:t xml:space="preserve">ра и заложения </w:t>
      </w:r>
      <w:r w:rsidR="001B1A3C" w:rsidRPr="00BC4861">
        <w:t>на объектах водоснабжения</w:t>
      </w: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818"/>
        <w:gridCol w:w="3461"/>
      </w:tblGrid>
      <w:tr w:rsidR="00F96263" w:rsidRPr="00BC4861" w:rsidTr="00F96263">
        <w:trPr>
          <w:trHeight w:val="3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AE77B8" w:rsidRDefault="00F96263" w:rsidP="00F962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96263" w:rsidRPr="008A4128" w:rsidRDefault="00F96263" w:rsidP="00F96263">
            <w:pPr>
              <w:pStyle w:val="TableParagraph"/>
              <w:spacing w:line="285" w:lineRule="exact"/>
              <w:ind w:left="20"/>
              <w:jc w:val="center"/>
              <w:rPr>
                <w:sz w:val="24"/>
                <w:szCs w:val="24"/>
              </w:rPr>
            </w:pPr>
            <w:r w:rsidRPr="008A4128">
              <w:rPr>
                <w:sz w:val="24"/>
                <w:szCs w:val="24"/>
              </w:rPr>
              <w:t>№ п/п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F96263" w:rsidRDefault="00F96263" w:rsidP="00F96263">
            <w:pPr>
              <w:rPr>
                <w:rFonts w:ascii="Times New Roman" w:hAnsi="Times New Roman" w:cs="Times New Roman"/>
              </w:rPr>
            </w:pPr>
            <w:r w:rsidRPr="00F96263">
              <w:rPr>
                <w:rFonts w:ascii="Times New Roman" w:hAnsi="Times New Roman" w:cs="Times New Roman"/>
                <w:sz w:val="24"/>
              </w:rPr>
              <w:t>Наименование</w:t>
            </w:r>
            <w:r w:rsidR="0084523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96263">
              <w:rPr>
                <w:rFonts w:ascii="Times New Roman" w:hAnsi="Times New Roman" w:cs="Times New Roman"/>
                <w:sz w:val="24"/>
              </w:rPr>
              <w:t>технологического</w:t>
            </w:r>
            <w:proofErr w:type="spellEnd"/>
            <w:r w:rsidR="0084523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96263">
              <w:rPr>
                <w:rFonts w:ascii="Times New Roman" w:hAnsi="Times New Roman" w:cs="Times New Roman"/>
                <w:sz w:val="24"/>
              </w:rPr>
              <w:t>нарушения</w:t>
            </w:r>
            <w:proofErr w:type="spellEnd"/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8A4128" w:rsidRDefault="00F96263" w:rsidP="00F9626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96263" w:rsidRPr="008A4128" w:rsidRDefault="00F96263" w:rsidP="00F96263">
            <w:pPr>
              <w:pStyle w:val="TableParagraph"/>
              <w:spacing w:line="285" w:lineRule="exact"/>
              <w:ind w:left="347"/>
              <w:rPr>
                <w:sz w:val="24"/>
                <w:szCs w:val="24"/>
              </w:rPr>
            </w:pPr>
            <w:proofErr w:type="spellStart"/>
            <w:r w:rsidRPr="008A4128">
              <w:rPr>
                <w:sz w:val="24"/>
                <w:szCs w:val="24"/>
              </w:rPr>
              <w:t>Время</w:t>
            </w:r>
            <w:proofErr w:type="spellEnd"/>
            <w:r w:rsidR="008452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4128">
              <w:rPr>
                <w:sz w:val="24"/>
                <w:szCs w:val="24"/>
              </w:rPr>
              <w:t>на</w:t>
            </w:r>
            <w:proofErr w:type="spellEnd"/>
            <w:r w:rsidR="00D866F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4128">
              <w:rPr>
                <w:sz w:val="24"/>
                <w:szCs w:val="24"/>
              </w:rPr>
              <w:t>устранение</w:t>
            </w:r>
            <w:proofErr w:type="spellEnd"/>
            <w:r w:rsidRPr="008A4128">
              <w:rPr>
                <w:sz w:val="24"/>
                <w:szCs w:val="24"/>
              </w:rPr>
              <w:t xml:space="preserve">, </w:t>
            </w:r>
            <w:proofErr w:type="spellStart"/>
            <w:r w:rsidRPr="008A4128">
              <w:rPr>
                <w:sz w:val="24"/>
                <w:szCs w:val="24"/>
              </w:rPr>
              <w:t>час</w:t>
            </w:r>
            <w:proofErr w:type="spellEnd"/>
            <w:r w:rsidRPr="008A4128">
              <w:rPr>
                <w:sz w:val="24"/>
                <w:szCs w:val="24"/>
              </w:rPr>
              <w:t>.</w:t>
            </w:r>
          </w:p>
        </w:tc>
      </w:tr>
      <w:tr w:rsidR="00F96263" w:rsidRPr="00BC4861" w:rsidTr="00F96263">
        <w:trPr>
          <w:trHeight w:val="2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8A4128" w:rsidRDefault="00F96263" w:rsidP="00F96263">
            <w:pPr>
              <w:pStyle w:val="TableParagraph"/>
              <w:spacing w:line="272" w:lineRule="exact"/>
              <w:ind w:left="0"/>
              <w:jc w:val="center"/>
              <w:rPr>
                <w:sz w:val="24"/>
                <w:szCs w:val="24"/>
              </w:rPr>
            </w:pPr>
            <w:r w:rsidRPr="008A4128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8A4128" w:rsidRDefault="00F96263" w:rsidP="00F96263">
            <w:pPr>
              <w:pStyle w:val="TableParagraph"/>
              <w:spacing w:line="272" w:lineRule="exact"/>
              <w:ind w:left="1493"/>
              <w:rPr>
                <w:sz w:val="24"/>
                <w:szCs w:val="24"/>
              </w:rPr>
            </w:pPr>
            <w:r w:rsidRPr="008A4128">
              <w:rPr>
                <w:sz w:val="24"/>
                <w:szCs w:val="24"/>
              </w:rPr>
              <w:t>Отключение</w:t>
            </w:r>
            <w:r w:rsidR="0084523B">
              <w:rPr>
                <w:sz w:val="24"/>
                <w:szCs w:val="24"/>
                <w:lang w:val="ru-RU"/>
              </w:rPr>
              <w:t xml:space="preserve"> </w:t>
            </w:r>
            <w:r w:rsidRPr="008A4128">
              <w:rPr>
                <w:sz w:val="24"/>
                <w:szCs w:val="24"/>
              </w:rPr>
              <w:t>ХВС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3" w:rsidRPr="001F1C6C" w:rsidRDefault="00F96263" w:rsidP="00F96263">
            <w:pPr>
              <w:pStyle w:val="TableParagraph"/>
              <w:spacing w:line="272" w:lineRule="exact"/>
              <w:ind w:left="0" w:right="10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соответствии с </w:t>
            </w:r>
            <w:r w:rsidR="001F1C6C">
              <w:rPr>
                <w:sz w:val="24"/>
                <w:szCs w:val="24"/>
                <w:lang w:val="ru-RU"/>
              </w:rPr>
              <w:t xml:space="preserve">пунктом 11.4. </w:t>
            </w:r>
            <w:r w:rsidR="001F1C6C" w:rsidRPr="001F1C6C">
              <w:rPr>
                <w:lang w:val="ru-RU"/>
              </w:rPr>
              <w:t>СП 31.13330.2021 Водоснабжение. Наружные сети и сооружения СНиП 2.04.02-84*</w:t>
            </w:r>
          </w:p>
        </w:tc>
      </w:tr>
    </w:tbl>
    <w:p w:rsidR="004F3EA0" w:rsidRPr="00BC4861" w:rsidRDefault="004F3EA0" w:rsidP="00F96263">
      <w:pPr>
        <w:pStyle w:val="a3"/>
        <w:spacing w:before="299"/>
        <w:ind w:right="943"/>
      </w:pPr>
    </w:p>
    <w:p w:rsidR="004F3EA0" w:rsidRPr="00BC4861" w:rsidRDefault="004F3EA0" w:rsidP="005D2C1E">
      <w:pPr>
        <w:pStyle w:val="a3"/>
        <w:ind w:left="567"/>
        <w:jc w:val="both"/>
      </w:pPr>
      <w:r w:rsidRPr="00BC4861">
        <w:t>б) на объектах теплоснабжения</w:t>
      </w:r>
    </w:p>
    <w:p w:rsidR="004F3EA0" w:rsidRPr="00BC4861" w:rsidRDefault="004F3EA0" w:rsidP="004F3EA0">
      <w:pPr>
        <w:widowControl w:val="0"/>
        <w:autoSpaceDE w:val="0"/>
        <w:autoSpaceDN w:val="0"/>
        <w:spacing w:before="299" w:after="0" w:line="240" w:lineRule="auto"/>
        <w:ind w:left="42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8" w:name="_Toc186027541"/>
      <w:bookmarkStart w:id="39" w:name="_Toc186028367"/>
      <w:r w:rsidRPr="00BC4861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Предельные сроки ликвидации повреждений на объектах теплоснабжения</w:t>
      </w:r>
      <w:bookmarkEnd w:id="38"/>
      <w:bookmarkEnd w:id="39"/>
    </w:p>
    <w:tbl>
      <w:tblPr>
        <w:tblStyle w:val="TableNormal1"/>
        <w:tblW w:w="50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2081"/>
        <w:gridCol w:w="1137"/>
        <w:gridCol w:w="1021"/>
        <w:gridCol w:w="1183"/>
        <w:gridCol w:w="1183"/>
        <w:gridCol w:w="3315"/>
      </w:tblGrid>
      <w:tr w:rsidR="004F3EA0" w:rsidRPr="00BC4861" w:rsidTr="00F6038A">
        <w:trPr>
          <w:trHeight w:val="1137"/>
          <w:jc w:val="center"/>
        </w:trPr>
        <w:tc>
          <w:tcPr>
            <w:tcW w:w="229" w:type="pct"/>
            <w:vMerge w:val="restart"/>
          </w:tcPr>
          <w:p w:rsidR="004F3EA0" w:rsidRPr="00402422" w:rsidRDefault="004F3EA0" w:rsidP="0084523B">
            <w:pPr>
              <w:jc w:val="center"/>
              <w:rPr>
                <w:lang w:val="ru-RU"/>
              </w:rPr>
            </w:pPr>
          </w:p>
          <w:p w:rsidR="004F3EA0" w:rsidRPr="0084523B" w:rsidRDefault="004F3EA0" w:rsidP="0084523B">
            <w:pPr>
              <w:jc w:val="center"/>
            </w:pPr>
            <w:r w:rsidRPr="0084523B">
              <w:t>№ п/п</w:t>
            </w:r>
          </w:p>
        </w:tc>
        <w:tc>
          <w:tcPr>
            <w:tcW w:w="1001" w:type="pct"/>
            <w:vMerge w:val="restart"/>
          </w:tcPr>
          <w:p w:rsidR="004F3EA0" w:rsidRPr="0084523B" w:rsidRDefault="004F3EA0" w:rsidP="0084523B">
            <w:pPr>
              <w:jc w:val="center"/>
            </w:pPr>
          </w:p>
          <w:p w:rsidR="00DC6FC4" w:rsidRPr="0084523B" w:rsidRDefault="004F3EA0" w:rsidP="0084523B">
            <w:pPr>
              <w:jc w:val="center"/>
            </w:pPr>
            <w:r w:rsidRPr="0084523B">
              <w:t>Наименование</w:t>
            </w:r>
          </w:p>
          <w:p w:rsidR="0084523B" w:rsidRPr="0084523B" w:rsidRDefault="0084523B" w:rsidP="0084523B">
            <w:pPr>
              <w:jc w:val="center"/>
            </w:pPr>
            <w:proofErr w:type="spellStart"/>
            <w:r w:rsidRPr="0084523B">
              <w:t>технологическо</w:t>
            </w:r>
            <w:proofErr w:type="spellEnd"/>
            <w:r>
              <w:rPr>
                <w:lang w:val="ru-RU"/>
              </w:rPr>
              <w:t>г</w:t>
            </w:r>
            <w:r w:rsidR="004F3EA0" w:rsidRPr="0084523B">
              <w:t>о</w:t>
            </w:r>
          </w:p>
          <w:p w:rsidR="004F3EA0" w:rsidRPr="0084523B" w:rsidRDefault="004F3EA0" w:rsidP="0084523B">
            <w:pPr>
              <w:jc w:val="center"/>
            </w:pPr>
            <w:proofErr w:type="spellStart"/>
            <w:r w:rsidRPr="0084523B">
              <w:t>нарушения</w:t>
            </w:r>
            <w:proofErr w:type="spellEnd"/>
          </w:p>
        </w:tc>
        <w:tc>
          <w:tcPr>
            <w:tcW w:w="547" w:type="pct"/>
            <w:vMerge w:val="restart"/>
          </w:tcPr>
          <w:p w:rsidR="004F3EA0" w:rsidRPr="0084523B" w:rsidRDefault="004F3EA0" w:rsidP="0084523B">
            <w:pPr>
              <w:jc w:val="center"/>
            </w:pPr>
          </w:p>
          <w:p w:rsidR="0084523B" w:rsidRDefault="004F3EA0" w:rsidP="0084523B">
            <w:pPr>
              <w:jc w:val="center"/>
              <w:rPr>
                <w:lang w:val="ru-RU"/>
              </w:rPr>
            </w:pPr>
            <w:proofErr w:type="spellStart"/>
            <w:r w:rsidRPr="0084523B">
              <w:t>Время</w:t>
            </w:r>
            <w:proofErr w:type="spellEnd"/>
          </w:p>
          <w:p w:rsidR="0084523B" w:rsidRDefault="004F3EA0" w:rsidP="0084523B">
            <w:pPr>
              <w:jc w:val="center"/>
              <w:rPr>
                <w:lang w:val="ru-RU"/>
              </w:rPr>
            </w:pPr>
            <w:proofErr w:type="spellStart"/>
            <w:r w:rsidRPr="0084523B">
              <w:t>на</w:t>
            </w:r>
            <w:proofErr w:type="spellEnd"/>
          </w:p>
          <w:p w:rsidR="004F3EA0" w:rsidRPr="0084523B" w:rsidRDefault="004F3EA0" w:rsidP="0084523B">
            <w:pPr>
              <w:jc w:val="center"/>
            </w:pPr>
            <w:proofErr w:type="spellStart"/>
            <w:r w:rsidRPr="0084523B">
              <w:t>устранение</w:t>
            </w:r>
            <w:proofErr w:type="spellEnd"/>
            <w:r w:rsidRPr="0084523B">
              <w:t>,</w:t>
            </w:r>
          </w:p>
          <w:p w:rsidR="004F3EA0" w:rsidRPr="0084523B" w:rsidRDefault="004F3EA0" w:rsidP="0084523B">
            <w:pPr>
              <w:jc w:val="center"/>
            </w:pPr>
            <w:proofErr w:type="spellStart"/>
            <w:proofErr w:type="gramStart"/>
            <w:r w:rsidRPr="0084523B">
              <w:t>час</w:t>
            </w:r>
            <w:proofErr w:type="spellEnd"/>
            <w:proofErr w:type="gramEnd"/>
            <w:r w:rsidRPr="0084523B">
              <w:t>.</w:t>
            </w:r>
          </w:p>
        </w:tc>
        <w:tc>
          <w:tcPr>
            <w:tcW w:w="3224" w:type="pct"/>
            <w:gridSpan w:val="4"/>
          </w:tcPr>
          <w:p w:rsidR="004F3EA0" w:rsidRPr="008A4128" w:rsidRDefault="004F3EA0" w:rsidP="004F3EA0">
            <w:pPr>
              <w:spacing w:before="122"/>
              <w:ind w:left="443" w:right="4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41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Ожидаемая температура в жилых помещениях при температуре наружного воздуха, </w:t>
            </w:r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</w:tr>
      <w:tr w:rsidR="00F6038A" w:rsidRPr="00BC4861" w:rsidTr="00F6038A">
        <w:trPr>
          <w:trHeight w:val="635"/>
          <w:jc w:val="center"/>
        </w:trPr>
        <w:tc>
          <w:tcPr>
            <w:tcW w:w="229" w:type="pct"/>
            <w:vMerge/>
            <w:tcBorders>
              <w:top w:val="nil"/>
            </w:tcBorders>
          </w:tcPr>
          <w:p w:rsidR="004F3EA0" w:rsidRPr="008A4128" w:rsidRDefault="004F3EA0" w:rsidP="004F3EA0">
            <w:pPr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</w:tcPr>
          <w:p w:rsidR="004F3EA0" w:rsidRPr="008A4128" w:rsidRDefault="004F3EA0" w:rsidP="004F3EA0">
            <w:pPr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</w:pPr>
          </w:p>
        </w:tc>
        <w:tc>
          <w:tcPr>
            <w:tcW w:w="547" w:type="pct"/>
            <w:vMerge/>
            <w:tcBorders>
              <w:top w:val="nil"/>
            </w:tcBorders>
          </w:tcPr>
          <w:p w:rsidR="004F3EA0" w:rsidRPr="008A4128" w:rsidRDefault="004F3EA0" w:rsidP="004F3EA0">
            <w:pPr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</w:pPr>
          </w:p>
        </w:tc>
        <w:tc>
          <w:tcPr>
            <w:tcW w:w="491" w:type="pct"/>
          </w:tcPr>
          <w:p w:rsidR="004F3EA0" w:rsidRPr="008A4128" w:rsidRDefault="004F3EA0" w:rsidP="004F3EA0">
            <w:pPr>
              <w:spacing w:before="17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17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>-10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170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>-20</w:t>
            </w:r>
          </w:p>
        </w:tc>
        <w:tc>
          <w:tcPr>
            <w:tcW w:w="1594" w:type="pct"/>
          </w:tcPr>
          <w:p w:rsidR="004F3EA0" w:rsidRPr="008A4128" w:rsidRDefault="004F3EA0" w:rsidP="004F3EA0">
            <w:pPr>
              <w:spacing w:before="170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>Более</w:t>
            </w:r>
            <w:proofErr w:type="spellEnd"/>
            <w:r w:rsidRPr="008A41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-20</w:t>
            </w:r>
          </w:p>
        </w:tc>
      </w:tr>
      <w:tr w:rsidR="00F6038A" w:rsidRPr="00BC4861" w:rsidTr="00F6038A">
        <w:trPr>
          <w:trHeight w:val="837"/>
          <w:jc w:val="center"/>
        </w:trPr>
        <w:tc>
          <w:tcPr>
            <w:tcW w:w="229" w:type="pct"/>
          </w:tcPr>
          <w:p w:rsidR="004F3EA0" w:rsidRPr="008A4128" w:rsidRDefault="004F3EA0" w:rsidP="004F3EA0">
            <w:pPr>
              <w:spacing w:before="27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01" w:type="pct"/>
          </w:tcPr>
          <w:p w:rsidR="00DB7B91" w:rsidRDefault="004F3EA0" w:rsidP="00F6038A">
            <w:pPr>
              <w:spacing w:before="119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Отключение</w:t>
            </w:r>
          </w:p>
          <w:p w:rsidR="004F3EA0" w:rsidRPr="008A4128" w:rsidRDefault="004F3EA0" w:rsidP="00F6038A">
            <w:pPr>
              <w:spacing w:before="119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128">
              <w:rPr>
                <w:rFonts w:ascii="Times New Roman" w:eastAsia="Times New Roman" w:hAnsi="Times New Roman" w:cs="Times New Roman"/>
                <w:sz w:val="24"/>
              </w:rPr>
              <w:t>отопления</w:t>
            </w:r>
            <w:proofErr w:type="spellEnd"/>
          </w:p>
        </w:tc>
        <w:tc>
          <w:tcPr>
            <w:tcW w:w="547" w:type="pct"/>
          </w:tcPr>
          <w:p w:rsidR="004F3EA0" w:rsidRPr="008A4128" w:rsidRDefault="004F3EA0" w:rsidP="004F3EA0">
            <w:pPr>
              <w:spacing w:before="27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1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594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F6038A" w:rsidRPr="00BC4861" w:rsidTr="00F6038A">
        <w:trPr>
          <w:trHeight w:val="837"/>
          <w:jc w:val="center"/>
        </w:trPr>
        <w:tc>
          <w:tcPr>
            <w:tcW w:w="229" w:type="pct"/>
          </w:tcPr>
          <w:p w:rsidR="004F3EA0" w:rsidRPr="008A4128" w:rsidRDefault="004F3EA0" w:rsidP="004F3EA0">
            <w:pPr>
              <w:spacing w:before="27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01" w:type="pct"/>
          </w:tcPr>
          <w:p w:rsidR="00DB7B91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Отключение</w:t>
            </w:r>
          </w:p>
          <w:p w:rsidR="004F3EA0" w:rsidRPr="008A4128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128">
              <w:rPr>
                <w:rFonts w:ascii="Times New Roman" w:eastAsia="Times New Roman" w:hAnsi="Times New Roman" w:cs="Times New Roman"/>
                <w:sz w:val="24"/>
              </w:rPr>
              <w:t>отопления</w:t>
            </w:r>
            <w:proofErr w:type="spellEnd"/>
          </w:p>
        </w:tc>
        <w:tc>
          <w:tcPr>
            <w:tcW w:w="547" w:type="pct"/>
          </w:tcPr>
          <w:p w:rsidR="004F3EA0" w:rsidRPr="008A4128" w:rsidRDefault="004F3EA0" w:rsidP="004F3EA0">
            <w:pPr>
              <w:spacing w:before="27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1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594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F6038A" w:rsidRPr="00BC4861" w:rsidTr="00F6038A">
        <w:trPr>
          <w:trHeight w:val="837"/>
          <w:jc w:val="center"/>
        </w:trPr>
        <w:tc>
          <w:tcPr>
            <w:tcW w:w="229" w:type="pct"/>
          </w:tcPr>
          <w:p w:rsidR="004F3EA0" w:rsidRPr="008A4128" w:rsidRDefault="004F3EA0" w:rsidP="004F3EA0">
            <w:pPr>
              <w:spacing w:before="27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01" w:type="pct"/>
          </w:tcPr>
          <w:p w:rsidR="00DB7B91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Отключение</w:t>
            </w:r>
          </w:p>
          <w:p w:rsidR="004F3EA0" w:rsidRPr="008A4128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128">
              <w:rPr>
                <w:rFonts w:ascii="Times New Roman" w:eastAsia="Times New Roman" w:hAnsi="Times New Roman" w:cs="Times New Roman"/>
                <w:sz w:val="24"/>
              </w:rPr>
              <w:t>отопления</w:t>
            </w:r>
            <w:proofErr w:type="spellEnd"/>
          </w:p>
        </w:tc>
        <w:tc>
          <w:tcPr>
            <w:tcW w:w="547" w:type="pct"/>
          </w:tcPr>
          <w:p w:rsidR="004F3EA0" w:rsidRPr="008A4128" w:rsidRDefault="004F3EA0" w:rsidP="004F3EA0">
            <w:pPr>
              <w:spacing w:before="27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1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594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F6038A" w:rsidRPr="00BC4861" w:rsidTr="00F6038A">
        <w:trPr>
          <w:trHeight w:val="839"/>
          <w:jc w:val="center"/>
        </w:trPr>
        <w:tc>
          <w:tcPr>
            <w:tcW w:w="229" w:type="pct"/>
          </w:tcPr>
          <w:p w:rsidR="004F3EA0" w:rsidRPr="008A4128" w:rsidRDefault="004F3EA0" w:rsidP="004F3EA0">
            <w:pPr>
              <w:spacing w:before="270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01" w:type="pct"/>
          </w:tcPr>
          <w:p w:rsidR="00DB7B91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Отключение</w:t>
            </w:r>
          </w:p>
          <w:p w:rsidR="004F3EA0" w:rsidRPr="008A4128" w:rsidRDefault="004F3EA0" w:rsidP="00F6038A">
            <w:pPr>
              <w:spacing w:before="122"/>
              <w:ind w:left="715" w:hanging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128">
              <w:rPr>
                <w:rFonts w:ascii="Times New Roman" w:eastAsia="Times New Roman" w:hAnsi="Times New Roman" w:cs="Times New Roman"/>
                <w:sz w:val="24"/>
              </w:rPr>
              <w:t>отопления</w:t>
            </w:r>
            <w:proofErr w:type="spellEnd"/>
          </w:p>
        </w:tc>
        <w:tc>
          <w:tcPr>
            <w:tcW w:w="547" w:type="pct"/>
          </w:tcPr>
          <w:p w:rsidR="004F3EA0" w:rsidRPr="008A4128" w:rsidRDefault="004F3EA0" w:rsidP="004F3EA0">
            <w:pPr>
              <w:spacing w:before="27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1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69" w:type="pct"/>
          </w:tcPr>
          <w:p w:rsidR="004F3EA0" w:rsidRPr="008A4128" w:rsidRDefault="004F3EA0" w:rsidP="004F3EA0">
            <w:pPr>
              <w:spacing w:before="270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94" w:type="pct"/>
          </w:tcPr>
          <w:p w:rsidR="004F3EA0" w:rsidRPr="008A4128" w:rsidRDefault="004F3EA0" w:rsidP="004F3EA0">
            <w:pPr>
              <w:spacing w:before="270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A412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</w:tbl>
    <w:p w:rsidR="00A3614E" w:rsidRDefault="00A3614E" w:rsidP="00F47F4B">
      <w:pPr>
        <w:rPr>
          <w:rFonts w:ascii="Times New Roman" w:hAnsi="Times New Roman" w:cs="Times New Roman"/>
          <w:b/>
          <w:sz w:val="28"/>
          <w:szCs w:val="28"/>
        </w:rPr>
      </w:pPr>
    </w:p>
    <w:p w:rsidR="00F47F4B" w:rsidRPr="00BC4861" w:rsidRDefault="00F47F4B" w:rsidP="00440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61">
        <w:rPr>
          <w:rFonts w:ascii="Times New Roman" w:hAnsi="Times New Roman" w:cs="Times New Roman"/>
          <w:b/>
          <w:sz w:val="28"/>
          <w:szCs w:val="28"/>
        </w:rPr>
        <w:t>Предельные сроки ликвидации повреждений на надземных трубопроводах тепловых сетей</w:t>
      </w:r>
    </w:p>
    <w:p w:rsidR="00F47F4B" w:rsidRPr="00BC4861" w:rsidRDefault="00F47F4B" w:rsidP="00F47F4B">
      <w:pPr>
        <w:pStyle w:val="a3"/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247"/>
        <w:gridCol w:w="3805"/>
      </w:tblGrid>
      <w:tr w:rsidR="00F47F4B" w:rsidRPr="00BC4861" w:rsidTr="004670D9">
        <w:trPr>
          <w:trHeight w:val="839"/>
        </w:trPr>
        <w:tc>
          <w:tcPr>
            <w:tcW w:w="948" w:type="dxa"/>
          </w:tcPr>
          <w:p w:rsidR="00F47F4B" w:rsidRPr="008A4128" w:rsidRDefault="00F47F4B" w:rsidP="004670D9">
            <w:pPr>
              <w:pStyle w:val="TableParagraph"/>
              <w:spacing w:before="122"/>
              <w:ind w:left="287" w:right="271" w:firstLine="55"/>
              <w:rPr>
                <w:b/>
                <w:sz w:val="24"/>
              </w:rPr>
            </w:pPr>
            <w:r w:rsidRPr="008A4128">
              <w:rPr>
                <w:b/>
                <w:sz w:val="24"/>
              </w:rPr>
              <w:t>№ п/п</w:t>
            </w:r>
          </w:p>
        </w:tc>
        <w:tc>
          <w:tcPr>
            <w:tcW w:w="5247" w:type="dxa"/>
          </w:tcPr>
          <w:p w:rsidR="00F47F4B" w:rsidRPr="008A4128" w:rsidRDefault="001D6111" w:rsidP="004670D9">
            <w:pPr>
              <w:pStyle w:val="TableParagraph"/>
              <w:spacing w:before="122"/>
              <w:ind w:left="1958" w:right="656" w:hanging="1287"/>
              <w:rPr>
                <w:b/>
                <w:sz w:val="24"/>
              </w:rPr>
            </w:pPr>
            <w:r w:rsidRPr="008A4128"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</w:rPr>
              <w:t>технологического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</w:rPr>
              <w:t>нарушения</w:t>
            </w:r>
            <w:proofErr w:type="spellEnd"/>
          </w:p>
        </w:tc>
        <w:tc>
          <w:tcPr>
            <w:tcW w:w="3805" w:type="dxa"/>
          </w:tcPr>
          <w:p w:rsidR="00F47F4B" w:rsidRPr="008A4128" w:rsidRDefault="001D6111" w:rsidP="004670D9">
            <w:pPr>
              <w:pStyle w:val="TableParagraph"/>
              <w:spacing w:before="270"/>
              <w:ind w:left="10" w:right="7"/>
              <w:jc w:val="center"/>
              <w:rPr>
                <w:b/>
                <w:sz w:val="24"/>
              </w:rPr>
            </w:pPr>
            <w:proofErr w:type="spellStart"/>
            <w:r w:rsidRPr="008A4128"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8A4128"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</w:rPr>
              <w:t>аустранение</w:t>
            </w:r>
            <w:proofErr w:type="spellEnd"/>
            <w:r w:rsidR="00F47F4B" w:rsidRPr="008A4128">
              <w:rPr>
                <w:b/>
                <w:sz w:val="24"/>
              </w:rPr>
              <w:t xml:space="preserve">, </w:t>
            </w:r>
            <w:proofErr w:type="spellStart"/>
            <w:r w:rsidR="00F47F4B" w:rsidRPr="008A4128">
              <w:rPr>
                <w:b/>
                <w:sz w:val="24"/>
              </w:rPr>
              <w:t>час</w:t>
            </w:r>
            <w:proofErr w:type="spellEnd"/>
            <w:r w:rsidR="00F47F4B" w:rsidRPr="008A4128">
              <w:rPr>
                <w:b/>
                <w:sz w:val="24"/>
              </w:rPr>
              <w:t>.</w:t>
            </w:r>
          </w:p>
        </w:tc>
      </w:tr>
      <w:tr w:rsidR="00F47F4B" w:rsidRPr="00BC4861" w:rsidTr="004670D9">
        <w:trPr>
          <w:trHeight w:val="837"/>
        </w:trPr>
        <w:tc>
          <w:tcPr>
            <w:tcW w:w="948" w:type="dxa"/>
          </w:tcPr>
          <w:p w:rsidR="00F47F4B" w:rsidRPr="008A4128" w:rsidRDefault="00F47F4B" w:rsidP="004670D9">
            <w:pPr>
              <w:pStyle w:val="TableParagraph"/>
              <w:spacing w:before="270"/>
              <w:ind w:left="7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</w:t>
            </w:r>
          </w:p>
        </w:tc>
        <w:tc>
          <w:tcPr>
            <w:tcW w:w="5247" w:type="dxa"/>
          </w:tcPr>
          <w:p w:rsidR="00F47F4B" w:rsidRPr="008A4128" w:rsidRDefault="00F47F4B" w:rsidP="004670D9">
            <w:pPr>
              <w:pStyle w:val="TableParagraph"/>
              <w:spacing w:before="119"/>
              <w:ind w:left="242" w:right="656"/>
              <w:rPr>
                <w:sz w:val="24"/>
                <w:lang w:val="ru-RU"/>
              </w:rPr>
            </w:pPr>
            <w:r w:rsidRPr="008A4128">
              <w:rPr>
                <w:sz w:val="24"/>
                <w:lang w:val="ru-RU"/>
              </w:rPr>
              <w:t>Обнаружение утечек или других неи</w:t>
            </w:r>
            <w:r w:rsidRPr="008A4128">
              <w:rPr>
                <w:sz w:val="24"/>
                <w:lang w:val="ru-RU"/>
              </w:rPr>
              <w:t>с</w:t>
            </w:r>
            <w:r w:rsidRPr="008A4128">
              <w:rPr>
                <w:sz w:val="24"/>
                <w:lang w:val="ru-RU"/>
              </w:rPr>
              <w:t>правностей</w:t>
            </w:r>
          </w:p>
        </w:tc>
        <w:tc>
          <w:tcPr>
            <w:tcW w:w="3805" w:type="dxa"/>
          </w:tcPr>
          <w:p w:rsidR="00F47F4B" w:rsidRPr="008A4128" w:rsidRDefault="00F47F4B" w:rsidP="004670D9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1,0</w:t>
            </w:r>
          </w:p>
        </w:tc>
      </w:tr>
      <w:tr w:rsidR="00F47F4B" w:rsidRPr="00BC4861" w:rsidTr="004670D9">
        <w:trPr>
          <w:trHeight w:val="837"/>
        </w:trPr>
        <w:tc>
          <w:tcPr>
            <w:tcW w:w="948" w:type="dxa"/>
          </w:tcPr>
          <w:p w:rsidR="00F47F4B" w:rsidRPr="008A4128" w:rsidRDefault="00F47F4B" w:rsidP="004670D9">
            <w:pPr>
              <w:pStyle w:val="TableParagraph"/>
              <w:spacing w:before="270"/>
              <w:ind w:left="7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</w:t>
            </w:r>
          </w:p>
        </w:tc>
        <w:tc>
          <w:tcPr>
            <w:tcW w:w="5247" w:type="dxa"/>
          </w:tcPr>
          <w:p w:rsidR="00F47F4B" w:rsidRPr="008A4128" w:rsidRDefault="00F47F4B" w:rsidP="004670D9">
            <w:pPr>
              <w:pStyle w:val="TableParagraph"/>
              <w:spacing w:before="122"/>
              <w:ind w:left="242" w:right="656"/>
              <w:rPr>
                <w:sz w:val="24"/>
                <w:lang w:val="ru-RU"/>
              </w:rPr>
            </w:pPr>
            <w:r w:rsidRPr="008A4128">
              <w:rPr>
                <w:sz w:val="24"/>
                <w:lang w:val="ru-RU"/>
              </w:rPr>
              <w:t>Отключение системы или отдельных участков</w:t>
            </w:r>
          </w:p>
        </w:tc>
        <w:tc>
          <w:tcPr>
            <w:tcW w:w="3805" w:type="dxa"/>
          </w:tcPr>
          <w:p w:rsidR="00F47F4B" w:rsidRPr="008A4128" w:rsidRDefault="00F47F4B" w:rsidP="004670D9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0,5</w:t>
            </w:r>
          </w:p>
        </w:tc>
      </w:tr>
      <w:tr w:rsidR="00F47F4B" w:rsidRPr="00BC4861" w:rsidTr="004670D9">
        <w:trPr>
          <w:trHeight w:val="539"/>
        </w:trPr>
        <w:tc>
          <w:tcPr>
            <w:tcW w:w="948" w:type="dxa"/>
          </w:tcPr>
          <w:p w:rsidR="00F47F4B" w:rsidRPr="008A4128" w:rsidRDefault="00F47F4B" w:rsidP="004670D9">
            <w:pPr>
              <w:pStyle w:val="TableParagraph"/>
              <w:spacing w:before="122"/>
              <w:ind w:left="7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3</w:t>
            </w:r>
          </w:p>
        </w:tc>
        <w:tc>
          <w:tcPr>
            <w:tcW w:w="5247" w:type="dxa"/>
          </w:tcPr>
          <w:p w:rsidR="00F47F4B" w:rsidRPr="008A4128" w:rsidRDefault="001D6111" w:rsidP="004670D9">
            <w:pPr>
              <w:pStyle w:val="TableParagraph"/>
              <w:spacing w:before="122"/>
              <w:ind w:left="242"/>
              <w:rPr>
                <w:sz w:val="24"/>
              </w:rPr>
            </w:pPr>
            <w:proofErr w:type="spellStart"/>
            <w:r w:rsidRPr="008A4128">
              <w:rPr>
                <w:sz w:val="24"/>
              </w:rPr>
              <w:t>Слив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8A4128"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8A4128"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8A4128">
              <w:rPr>
                <w:sz w:val="24"/>
              </w:rPr>
              <w:t>системы</w:t>
            </w:r>
            <w:proofErr w:type="spellEnd"/>
          </w:p>
        </w:tc>
        <w:tc>
          <w:tcPr>
            <w:tcW w:w="3805" w:type="dxa"/>
          </w:tcPr>
          <w:p w:rsidR="00F47F4B" w:rsidRPr="008A4128" w:rsidRDefault="00F47F4B" w:rsidP="004670D9">
            <w:pPr>
              <w:pStyle w:val="TableParagraph"/>
              <w:spacing w:before="122"/>
              <w:ind w:left="1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0,5</w:t>
            </w:r>
          </w:p>
        </w:tc>
      </w:tr>
      <w:tr w:rsidR="00F47F4B" w:rsidRPr="00BC4861" w:rsidTr="004670D9">
        <w:trPr>
          <w:trHeight w:val="840"/>
        </w:trPr>
        <w:tc>
          <w:tcPr>
            <w:tcW w:w="948" w:type="dxa"/>
          </w:tcPr>
          <w:p w:rsidR="00F47F4B" w:rsidRPr="008A4128" w:rsidRDefault="00F47F4B" w:rsidP="004670D9">
            <w:pPr>
              <w:pStyle w:val="TableParagraph"/>
              <w:spacing w:before="270"/>
              <w:ind w:left="7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4</w:t>
            </w:r>
          </w:p>
        </w:tc>
        <w:tc>
          <w:tcPr>
            <w:tcW w:w="5247" w:type="dxa"/>
          </w:tcPr>
          <w:p w:rsidR="00F47F4B" w:rsidRPr="008A4128" w:rsidRDefault="00F47F4B" w:rsidP="004670D9">
            <w:pPr>
              <w:pStyle w:val="TableParagraph"/>
              <w:spacing w:before="122"/>
              <w:ind w:left="242" w:right="656"/>
              <w:rPr>
                <w:sz w:val="24"/>
                <w:lang w:val="ru-RU"/>
              </w:rPr>
            </w:pPr>
            <w:r w:rsidRPr="008A4128">
              <w:rPr>
                <w:sz w:val="24"/>
                <w:lang w:val="ru-RU"/>
              </w:rPr>
              <w:t>Устранение утечек или других неиспра</w:t>
            </w:r>
            <w:r w:rsidRPr="008A4128">
              <w:rPr>
                <w:sz w:val="24"/>
                <w:lang w:val="ru-RU"/>
              </w:rPr>
              <w:t>в</w:t>
            </w:r>
            <w:r w:rsidRPr="008A4128">
              <w:rPr>
                <w:sz w:val="24"/>
                <w:lang w:val="ru-RU"/>
              </w:rPr>
              <w:t>ностей</w:t>
            </w:r>
          </w:p>
        </w:tc>
        <w:tc>
          <w:tcPr>
            <w:tcW w:w="3805" w:type="dxa"/>
          </w:tcPr>
          <w:p w:rsidR="00F47F4B" w:rsidRPr="008A4128" w:rsidRDefault="00F47F4B" w:rsidP="004670D9">
            <w:pPr>
              <w:pStyle w:val="TableParagraph"/>
              <w:spacing w:before="270"/>
              <w:ind w:left="1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2,0</w:t>
            </w:r>
          </w:p>
        </w:tc>
      </w:tr>
    </w:tbl>
    <w:p w:rsidR="00F47F4B" w:rsidRPr="00BC4861" w:rsidRDefault="00F47F4B" w:rsidP="00F47F4B">
      <w:pPr>
        <w:pStyle w:val="a3"/>
        <w:spacing w:before="17"/>
        <w:rPr>
          <w:b/>
        </w:rPr>
      </w:pPr>
    </w:p>
    <w:p w:rsidR="00C20711" w:rsidRPr="006229BC" w:rsidRDefault="00F47F4B" w:rsidP="006229BC">
      <w:pPr>
        <w:pStyle w:val="a3"/>
        <w:ind w:firstLine="709"/>
        <w:jc w:val="both"/>
      </w:pPr>
      <w:r w:rsidRPr="00BC4861">
        <w:t xml:space="preserve">Среднее время восстановления поврежденного участка теплосети при </w:t>
      </w:r>
      <w:r w:rsidRPr="006229BC">
        <w:t>этом (в зав</w:t>
      </w:r>
      <w:r w:rsidRPr="006229BC">
        <w:t>и</w:t>
      </w:r>
      <w:r w:rsidRPr="006229BC">
        <w:t>симости от диаметра и конструкции его) составляет от 5 до 50 ч и более, а полное восст</w:t>
      </w:r>
      <w:r w:rsidRPr="006229BC">
        <w:t>а</w:t>
      </w:r>
      <w:r w:rsidRPr="006229BC">
        <w:t>новление повреждения может потребовать несколько суток.</w:t>
      </w:r>
      <w:bookmarkStart w:id="40" w:name="_Toc186027542"/>
      <w:bookmarkStart w:id="41" w:name="_Toc186028368"/>
    </w:p>
    <w:p w:rsidR="00C20711" w:rsidRPr="006229BC" w:rsidRDefault="00C20711" w:rsidP="006229BC">
      <w:pPr>
        <w:pStyle w:val="a3"/>
        <w:ind w:firstLine="709"/>
        <w:jc w:val="both"/>
      </w:pPr>
    </w:p>
    <w:p w:rsidR="000D3196" w:rsidRPr="006229BC" w:rsidRDefault="000D3196" w:rsidP="006229BC">
      <w:pPr>
        <w:pStyle w:val="a3"/>
        <w:ind w:firstLine="709"/>
        <w:jc w:val="both"/>
      </w:pPr>
      <w:r w:rsidRPr="006229BC">
        <w:t xml:space="preserve">Среднее время восстановления </w:t>
      </w:r>
      <w:proofErr w:type="spellStart"/>
      <w:proofErr w:type="gramStart"/>
      <w:r w:rsidRPr="006229BC">
        <w:t>z</w:t>
      </w:r>
      <w:proofErr w:type="gramEnd"/>
      <w:r w:rsidRPr="006229BC">
        <w:t>р</w:t>
      </w:r>
      <w:proofErr w:type="spellEnd"/>
      <w:r w:rsidRPr="006229BC">
        <w:t>, ч, поврежденного участка тепловой сети</w:t>
      </w:r>
      <w:bookmarkEnd w:id="40"/>
      <w:bookmarkEnd w:id="41"/>
    </w:p>
    <w:p w:rsidR="000D3196" w:rsidRPr="006229BC" w:rsidRDefault="000D3196" w:rsidP="006229BC">
      <w:pPr>
        <w:pStyle w:val="a3"/>
        <w:ind w:firstLine="709"/>
        <w:jc w:val="both"/>
        <w:rPr>
          <w:b/>
        </w:rPr>
      </w:pPr>
    </w:p>
    <w:tbl>
      <w:tblPr>
        <w:tblStyle w:val="TableNormal"/>
        <w:tblW w:w="0" w:type="auto"/>
        <w:tblInd w:w="2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713"/>
        <w:gridCol w:w="3381"/>
      </w:tblGrid>
      <w:tr w:rsidR="000D3196" w:rsidRPr="00BC4861" w:rsidTr="000D3196">
        <w:trPr>
          <w:trHeight w:val="993"/>
        </w:trPr>
        <w:tc>
          <w:tcPr>
            <w:tcW w:w="2836" w:type="dxa"/>
            <w:tcBorders>
              <w:left w:val="single" w:sz="6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46"/>
              <w:ind w:left="0"/>
              <w:rPr>
                <w:b/>
                <w:sz w:val="24"/>
                <w:lang w:val="ru-RU"/>
              </w:rPr>
            </w:pPr>
          </w:p>
          <w:p w:rsidR="000D3196" w:rsidRPr="008A4128" w:rsidRDefault="001D6111" w:rsidP="000D3196">
            <w:pPr>
              <w:pStyle w:val="TableParagraph"/>
              <w:spacing w:before="1"/>
              <w:ind w:left="8" w:right="7"/>
              <w:jc w:val="center"/>
              <w:rPr>
                <w:b/>
                <w:sz w:val="24"/>
              </w:rPr>
            </w:pPr>
            <w:proofErr w:type="spellStart"/>
            <w:r w:rsidRPr="008A4128">
              <w:rPr>
                <w:b/>
                <w:sz w:val="24"/>
              </w:rPr>
              <w:t>Диаметр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</w:rPr>
              <w:t>труб</w:t>
            </w:r>
            <w:proofErr w:type="spellEnd"/>
            <w:r w:rsidR="000D3196" w:rsidRPr="008A4128">
              <w:rPr>
                <w:b/>
                <w:sz w:val="24"/>
              </w:rPr>
              <w:t xml:space="preserve"> d, м</w:t>
            </w:r>
          </w:p>
        </w:tc>
        <w:tc>
          <w:tcPr>
            <w:tcW w:w="3713" w:type="dxa"/>
            <w:tcBorders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46"/>
              <w:ind w:left="706" w:right="698" w:firstLine="69"/>
              <w:jc w:val="both"/>
              <w:rPr>
                <w:b/>
                <w:sz w:val="24"/>
                <w:lang w:val="ru-RU"/>
              </w:rPr>
            </w:pPr>
            <w:r w:rsidRPr="008A4128">
              <w:rPr>
                <w:b/>
                <w:sz w:val="24"/>
                <w:lang w:val="ru-RU"/>
              </w:rPr>
              <w:t xml:space="preserve">Расстояние между секционирующими задвижками </w:t>
            </w:r>
            <w:r w:rsidRPr="008A4128">
              <w:rPr>
                <w:b/>
                <w:sz w:val="24"/>
              </w:rPr>
              <w:t>l</w:t>
            </w:r>
            <w:r w:rsidRPr="008A4128">
              <w:rPr>
                <w:b/>
                <w:sz w:val="24"/>
                <w:lang w:val="ru-RU"/>
              </w:rPr>
              <w:t>, км</w:t>
            </w:r>
          </w:p>
        </w:tc>
        <w:tc>
          <w:tcPr>
            <w:tcW w:w="3381" w:type="dxa"/>
            <w:tcBorders>
              <w:bottom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194"/>
              <w:ind w:left="462" w:firstLine="348"/>
              <w:rPr>
                <w:b/>
                <w:sz w:val="24"/>
                <w:lang w:val="ru-RU"/>
              </w:rPr>
            </w:pPr>
            <w:r w:rsidRPr="008A4128">
              <w:rPr>
                <w:b/>
                <w:sz w:val="24"/>
                <w:lang w:val="ru-RU"/>
              </w:rPr>
              <w:t>Среднее время восст</w:t>
            </w:r>
            <w:r w:rsidRPr="008A4128">
              <w:rPr>
                <w:b/>
                <w:sz w:val="24"/>
                <w:lang w:val="ru-RU"/>
              </w:rPr>
              <w:t>а</w:t>
            </w:r>
            <w:r w:rsidRPr="008A4128">
              <w:rPr>
                <w:b/>
                <w:sz w:val="24"/>
                <w:lang w:val="ru-RU"/>
              </w:rPr>
              <w:t xml:space="preserve">новления </w:t>
            </w:r>
            <w:proofErr w:type="gramStart"/>
            <w:r w:rsidRPr="008A4128">
              <w:rPr>
                <w:b/>
                <w:sz w:val="24"/>
              </w:rPr>
              <w:t>z</w:t>
            </w:r>
            <w:proofErr w:type="gramEnd"/>
            <w:r w:rsidRPr="008A4128">
              <w:rPr>
                <w:b/>
                <w:sz w:val="24"/>
                <w:lang w:val="ru-RU"/>
              </w:rPr>
              <w:t>р, ч</w:t>
            </w:r>
          </w:p>
        </w:tc>
      </w:tr>
      <w:tr w:rsidR="000D3196" w:rsidRPr="00BC4861" w:rsidTr="000D3196">
        <w:trPr>
          <w:trHeight w:val="400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8" w:right="5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0,1-0,2</w:t>
            </w:r>
          </w:p>
        </w:tc>
        <w:tc>
          <w:tcPr>
            <w:tcW w:w="3713" w:type="dxa"/>
            <w:tcBorders>
              <w:top w:val="single" w:sz="8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7" w:right="2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-</w:t>
            </w:r>
          </w:p>
        </w:tc>
        <w:tc>
          <w:tcPr>
            <w:tcW w:w="33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5</w:t>
            </w:r>
          </w:p>
        </w:tc>
      </w:tr>
      <w:tr w:rsidR="000D3196" w:rsidRPr="00BC4861" w:rsidTr="000D3196">
        <w:trPr>
          <w:trHeight w:val="400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8" w:right="5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0,4-0,5</w:t>
            </w:r>
          </w:p>
        </w:tc>
        <w:tc>
          <w:tcPr>
            <w:tcW w:w="3713" w:type="dxa"/>
            <w:tcBorders>
              <w:top w:val="single" w:sz="8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7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1,5</w:t>
            </w:r>
          </w:p>
        </w:tc>
        <w:tc>
          <w:tcPr>
            <w:tcW w:w="33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10-12</w:t>
            </w:r>
          </w:p>
        </w:tc>
      </w:tr>
      <w:tr w:rsidR="000D3196" w:rsidRPr="00BC4861" w:rsidTr="000D3196">
        <w:trPr>
          <w:trHeight w:val="402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8" w:right="3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0,6</w:t>
            </w:r>
          </w:p>
        </w:tc>
        <w:tc>
          <w:tcPr>
            <w:tcW w:w="3713" w:type="dxa"/>
            <w:tcBorders>
              <w:top w:val="single" w:sz="8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7" w:right="2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2-3</w:t>
            </w:r>
          </w:p>
        </w:tc>
        <w:tc>
          <w:tcPr>
            <w:tcW w:w="33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17-22</w:t>
            </w:r>
          </w:p>
        </w:tc>
      </w:tr>
      <w:tr w:rsidR="000D3196" w:rsidRPr="00BC4861" w:rsidTr="000D3196">
        <w:trPr>
          <w:trHeight w:val="399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8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</w:t>
            </w:r>
          </w:p>
        </w:tc>
        <w:tc>
          <w:tcPr>
            <w:tcW w:w="3713" w:type="dxa"/>
            <w:tcBorders>
              <w:top w:val="single" w:sz="8" w:space="0" w:color="000000"/>
              <w:bottom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7" w:right="2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2-3</w:t>
            </w:r>
          </w:p>
        </w:tc>
        <w:tc>
          <w:tcPr>
            <w:tcW w:w="338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27-36</w:t>
            </w:r>
          </w:p>
        </w:tc>
      </w:tr>
      <w:tr w:rsidR="000D3196" w:rsidRPr="00BC4861" w:rsidTr="000D3196">
        <w:trPr>
          <w:trHeight w:val="396"/>
        </w:trPr>
        <w:tc>
          <w:tcPr>
            <w:tcW w:w="2836" w:type="dxa"/>
            <w:tcBorders>
              <w:top w:val="single" w:sz="8" w:space="0" w:color="000000"/>
              <w:lef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8" w:right="3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1,4</w:t>
            </w:r>
          </w:p>
        </w:tc>
        <w:tc>
          <w:tcPr>
            <w:tcW w:w="3713" w:type="dxa"/>
            <w:tcBorders>
              <w:top w:val="single" w:sz="8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7" w:right="2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2-3</w:t>
            </w:r>
          </w:p>
        </w:tc>
        <w:tc>
          <w:tcPr>
            <w:tcW w:w="3381" w:type="dxa"/>
            <w:tcBorders>
              <w:top w:val="single" w:sz="8" w:space="0" w:color="000000"/>
              <w:right w:val="single" w:sz="6" w:space="0" w:color="000000"/>
            </w:tcBorders>
          </w:tcPr>
          <w:p w:rsidR="000D3196" w:rsidRPr="008A4128" w:rsidRDefault="000D3196" w:rsidP="000D3196">
            <w:pPr>
              <w:pStyle w:val="TableParagraph"/>
              <w:spacing w:before="52"/>
              <w:ind w:left="0"/>
              <w:jc w:val="center"/>
              <w:rPr>
                <w:sz w:val="24"/>
              </w:rPr>
            </w:pPr>
            <w:r w:rsidRPr="008A4128">
              <w:rPr>
                <w:sz w:val="24"/>
              </w:rPr>
              <w:t>38-51</w:t>
            </w:r>
          </w:p>
        </w:tc>
      </w:tr>
    </w:tbl>
    <w:p w:rsidR="000D3196" w:rsidRPr="00BC4861" w:rsidRDefault="000D3196" w:rsidP="000D3196">
      <w:pPr>
        <w:pStyle w:val="a3"/>
        <w:spacing w:before="288"/>
        <w:ind w:left="3206"/>
      </w:pPr>
      <w:r w:rsidRPr="00BC4861">
        <w:t>в) на объектах электроснабжения</w:t>
      </w:r>
    </w:p>
    <w:p w:rsidR="000D3196" w:rsidRPr="00BC4861" w:rsidRDefault="000D3196" w:rsidP="000D3196">
      <w:pPr>
        <w:pStyle w:val="a3"/>
        <w:spacing w:before="66" w:after="1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861"/>
        <w:gridCol w:w="3219"/>
      </w:tblGrid>
      <w:tr w:rsidR="00672A42" w:rsidRPr="00BC4861" w:rsidTr="00672A42">
        <w:trPr>
          <w:trHeight w:val="696"/>
        </w:trPr>
        <w:tc>
          <w:tcPr>
            <w:tcW w:w="1601" w:type="dxa"/>
            <w:shd w:val="clear" w:color="auto" w:fill="auto"/>
          </w:tcPr>
          <w:p w:rsidR="00672A42" w:rsidRPr="008A4128" w:rsidRDefault="00672A42" w:rsidP="000D3196">
            <w:pPr>
              <w:pStyle w:val="TableParagraph"/>
              <w:ind w:left="455"/>
              <w:rPr>
                <w:b/>
                <w:sz w:val="24"/>
                <w:szCs w:val="24"/>
              </w:rPr>
            </w:pPr>
            <w:r w:rsidRPr="008A41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61" w:type="dxa"/>
            <w:shd w:val="clear" w:color="auto" w:fill="auto"/>
          </w:tcPr>
          <w:p w:rsidR="00672A42" w:rsidRPr="008A4128" w:rsidRDefault="001D6111" w:rsidP="00672A42">
            <w:pPr>
              <w:pStyle w:val="TableParagraph"/>
              <w:ind w:left="0" w:right="7"/>
              <w:jc w:val="center"/>
              <w:rPr>
                <w:b/>
                <w:sz w:val="24"/>
                <w:szCs w:val="24"/>
              </w:rPr>
            </w:pPr>
            <w:r w:rsidRPr="008A4128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  <w:szCs w:val="24"/>
              </w:rPr>
              <w:t>технологического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3219" w:type="dxa"/>
            <w:shd w:val="clear" w:color="auto" w:fill="auto"/>
          </w:tcPr>
          <w:p w:rsidR="00672A42" w:rsidRPr="008A4128" w:rsidRDefault="001D6111" w:rsidP="000D3196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proofErr w:type="spellStart"/>
            <w:r w:rsidRPr="008A4128">
              <w:rPr>
                <w:b/>
                <w:sz w:val="24"/>
                <w:szCs w:val="24"/>
              </w:rPr>
              <w:t>Время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4128">
              <w:rPr>
                <w:b/>
                <w:sz w:val="24"/>
                <w:szCs w:val="24"/>
              </w:rPr>
              <w:t>устранение</w:t>
            </w:r>
            <w:proofErr w:type="spellEnd"/>
            <w:r w:rsidR="00672A42" w:rsidRPr="008A412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672A42" w:rsidRPr="008A4128">
              <w:rPr>
                <w:b/>
                <w:sz w:val="24"/>
                <w:szCs w:val="24"/>
              </w:rPr>
              <w:t>час</w:t>
            </w:r>
            <w:proofErr w:type="spellEnd"/>
            <w:r w:rsidR="00672A42" w:rsidRPr="008A4128">
              <w:rPr>
                <w:b/>
                <w:sz w:val="24"/>
                <w:szCs w:val="24"/>
              </w:rPr>
              <w:t>.</w:t>
            </w:r>
          </w:p>
        </w:tc>
      </w:tr>
      <w:tr w:rsidR="00672A42" w:rsidRPr="00BC4861" w:rsidTr="00994516">
        <w:trPr>
          <w:trHeight w:val="1635"/>
        </w:trPr>
        <w:tc>
          <w:tcPr>
            <w:tcW w:w="1601" w:type="dxa"/>
            <w:shd w:val="clear" w:color="auto" w:fill="auto"/>
          </w:tcPr>
          <w:p w:rsidR="00672A42" w:rsidRPr="008A4128" w:rsidRDefault="00672A42" w:rsidP="000D3196">
            <w:pPr>
              <w:pStyle w:val="TableParagraph"/>
              <w:spacing w:before="1"/>
              <w:ind w:left="232"/>
              <w:jc w:val="center"/>
              <w:rPr>
                <w:sz w:val="24"/>
                <w:szCs w:val="24"/>
              </w:rPr>
            </w:pPr>
            <w:r w:rsidRPr="008A4128">
              <w:rPr>
                <w:sz w:val="24"/>
                <w:szCs w:val="24"/>
              </w:rPr>
              <w:t>1</w:t>
            </w:r>
          </w:p>
        </w:tc>
        <w:tc>
          <w:tcPr>
            <w:tcW w:w="4861" w:type="dxa"/>
            <w:shd w:val="clear" w:color="auto" w:fill="auto"/>
          </w:tcPr>
          <w:p w:rsidR="00672A42" w:rsidRPr="008A4128" w:rsidRDefault="001D6111" w:rsidP="000D3196">
            <w:pPr>
              <w:pStyle w:val="TableParagraph"/>
              <w:spacing w:before="1"/>
              <w:ind w:left="664"/>
              <w:rPr>
                <w:sz w:val="24"/>
                <w:szCs w:val="24"/>
              </w:rPr>
            </w:pPr>
            <w:proofErr w:type="spellStart"/>
            <w:r w:rsidRPr="008A4128">
              <w:rPr>
                <w:sz w:val="24"/>
                <w:szCs w:val="24"/>
              </w:rPr>
              <w:t>Отключени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A4128">
              <w:rPr>
                <w:sz w:val="24"/>
                <w:szCs w:val="24"/>
              </w:rPr>
              <w:t>еэлектроснабжения</w:t>
            </w:r>
            <w:proofErr w:type="spellEnd"/>
          </w:p>
        </w:tc>
        <w:tc>
          <w:tcPr>
            <w:tcW w:w="3219" w:type="dxa"/>
            <w:shd w:val="clear" w:color="auto" w:fill="auto"/>
          </w:tcPr>
          <w:p w:rsidR="00672A42" w:rsidRPr="008A4128" w:rsidRDefault="00672A42" w:rsidP="00672A42">
            <w:pPr>
              <w:pStyle w:val="TableParagraph"/>
              <w:spacing w:before="1" w:line="275" w:lineRule="exact"/>
              <w:ind w:left="0" w:right="9"/>
              <w:jc w:val="center"/>
              <w:rPr>
                <w:sz w:val="24"/>
                <w:szCs w:val="24"/>
                <w:lang w:val="ru-RU"/>
              </w:rPr>
            </w:pPr>
            <w:r w:rsidRPr="008A4128">
              <w:rPr>
                <w:sz w:val="24"/>
                <w:szCs w:val="24"/>
                <w:lang w:val="ru-RU"/>
              </w:rPr>
              <w:t xml:space="preserve">2 часа (при наличии </w:t>
            </w:r>
            <w:r w:rsidR="001D6111" w:rsidRPr="008A4128">
              <w:rPr>
                <w:sz w:val="24"/>
                <w:szCs w:val="24"/>
                <w:lang w:val="ru-RU"/>
              </w:rPr>
              <w:t>двух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8A4128">
              <w:rPr>
                <w:sz w:val="24"/>
                <w:szCs w:val="24"/>
                <w:lang w:val="ru-RU"/>
              </w:rPr>
              <w:t>н</w:t>
            </w:r>
            <w:r w:rsidR="001D6111" w:rsidRPr="008A4128">
              <w:rPr>
                <w:sz w:val="24"/>
                <w:szCs w:val="24"/>
                <w:lang w:val="ru-RU"/>
              </w:rPr>
              <w:t>е</w:t>
            </w:r>
            <w:r w:rsidR="001D6111" w:rsidRPr="008A4128">
              <w:rPr>
                <w:sz w:val="24"/>
                <w:szCs w:val="24"/>
                <w:lang w:val="ru-RU"/>
              </w:rPr>
              <w:t>зависимых</w:t>
            </w:r>
            <w:r w:rsidRPr="008A4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4128">
              <w:rPr>
                <w:sz w:val="24"/>
                <w:szCs w:val="24"/>
                <w:lang w:val="ru-RU"/>
              </w:rPr>
              <w:t>взаимнорезерв</w:t>
            </w:r>
            <w:r w:rsidRPr="008A4128">
              <w:rPr>
                <w:sz w:val="24"/>
                <w:szCs w:val="24"/>
                <w:lang w:val="ru-RU"/>
              </w:rPr>
              <w:t>и</w:t>
            </w:r>
            <w:r w:rsidRPr="008A4128">
              <w:rPr>
                <w:sz w:val="24"/>
                <w:szCs w:val="24"/>
                <w:lang w:val="ru-RU"/>
              </w:rPr>
              <w:t>рующих</w:t>
            </w:r>
            <w:proofErr w:type="spellEnd"/>
            <w:r w:rsidRPr="008A4128">
              <w:rPr>
                <w:sz w:val="24"/>
                <w:szCs w:val="24"/>
                <w:lang w:val="ru-RU"/>
              </w:rPr>
              <w:t xml:space="preserve"> </w:t>
            </w:r>
            <w:r w:rsidR="001D6111" w:rsidRPr="008A4128">
              <w:rPr>
                <w:sz w:val="24"/>
                <w:szCs w:val="24"/>
                <w:lang w:val="ru-RU"/>
              </w:rPr>
              <w:t>источников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8A4128">
              <w:rPr>
                <w:sz w:val="24"/>
                <w:szCs w:val="24"/>
                <w:lang w:val="ru-RU"/>
              </w:rPr>
              <w:t>питания</w:t>
            </w:r>
            <w:r w:rsidRPr="008A4128">
              <w:rPr>
                <w:sz w:val="24"/>
                <w:szCs w:val="24"/>
                <w:lang w:val="ru-RU"/>
              </w:rPr>
              <w:t>;</w:t>
            </w:r>
          </w:p>
          <w:p w:rsidR="00672A42" w:rsidRPr="008A4128" w:rsidRDefault="00672A42" w:rsidP="00672A42">
            <w:pPr>
              <w:pStyle w:val="TableParagraph"/>
              <w:spacing w:line="259" w:lineRule="exact"/>
              <w:ind w:left="0" w:right="9"/>
              <w:jc w:val="center"/>
              <w:rPr>
                <w:sz w:val="24"/>
                <w:szCs w:val="24"/>
                <w:lang w:val="ru-RU"/>
              </w:rPr>
            </w:pPr>
            <w:r w:rsidRPr="008A4128">
              <w:rPr>
                <w:sz w:val="24"/>
                <w:szCs w:val="24"/>
                <w:lang w:val="ru-RU"/>
              </w:rPr>
              <w:t xml:space="preserve">24 часа (при наличии </w:t>
            </w:r>
            <w:r w:rsidR="001D6111" w:rsidRPr="008A4128">
              <w:rPr>
                <w:sz w:val="24"/>
                <w:szCs w:val="24"/>
                <w:lang w:val="ru-RU"/>
              </w:rPr>
              <w:t>одного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8A4128">
              <w:rPr>
                <w:sz w:val="24"/>
                <w:szCs w:val="24"/>
                <w:lang w:val="ru-RU"/>
              </w:rPr>
              <w:t>источника</w:t>
            </w:r>
            <w:r w:rsidRPr="008A4128">
              <w:rPr>
                <w:sz w:val="24"/>
                <w:szCs w:val="24"/>
                <w:lang w:val="ru-RU"/>
              </w:rPr>
              <w:t xml:space="preserve"> питания)</w:t>
            </w:r>
          </w:p>
        </w:tc>
      </w:tr>
    </w:tbl>
    <w:p w:rsidR="00BD2188" w:rsidRDefault="00BD2188" w:rsidP="00BD2188">
      <w:pPr>
        <w:pStyle w:val="a3"/>
        <w:ind w:right="944"/>
        <w:rPr>
          <w:b/>
          <w:bCs/>
        </w:rPr>
      </w:pPr>
    </w:p>
    <w:p w:rsidR="00440E84" w:rsidRDefault="00440E84" w:rsidP="00440E84">
      <w:pPr>
        <w:pStyle w:val="a3"/>
        <w:ind w:left="480" w:right="94"/>
        <w:jc w:val="center"/>
        <w:rPr>
          <w:b/>
          <w:bCs/>
        </w:rPr>
      </w:pPr>
    </w:p>
    <w:p w:rsidR="008553D5" w:rsidRDefault="00263031" w:rsidP="00263031">
      <w:pPr>
        <w:pStyle w:val="a3"/>
        <w:tabs>
          <w:tab w:val="left" w:pos="0"/>
          <w:tab w:val="left" w:pos="5957"/>
          <w:tab w:val="left" w:pos="7620"/>
          <w:tab w:val="left" w:pos="9759"/>
        </w:tabs>
        <w:spacing w:after="120"/>
        <w:ind w:firstLine="709"/>
        <w:jc w:val="center"/>
        <w:rPr>
          <w:b/>
        </w:rPr>
      </w:pPr>
      <w:r w:rsidRPr="00B03A3F">
        <w:rPr>
          <w:b/>
        </w:rPr>
        <w:t xml:space="preserve">10. Количество  сил и </w:t>
      </w:r>
      <w:r w:rsidR="001D6111" w:rsidRPr="00B03A3F">
        <w:rPr>
          <w:b/>
        </w:rPr>
        <w:t>средств, используемых</w:t>
      </w:r>
      <w:r w:rsidRPr="00B03A3F">
        <w:rPr>
          <w:b/>
        </w:rPr>
        <w:t xml:space="preserve"> для локализации и ликвидации последствий аварий на объектах теплоснабжения</w:t>
      </w:r>
    </w:p>
    <w:p w:rsidR="002A3959" w:rsidRPr="00B03A3F" w:rsidRDefault="002A3959" w:rsidP="00263031">
      <w:pPr>
        <w:pStyle w:val="a3"/>
        <w:tabs>
          <w:tab w:val="left" w:pos="0"/>
          <w:tab w:val="left" w:pos="5957"/>
          <w:tab w:val="left" w:pos="7620"/>
          <w:tab w:val="left" w:pos="9759"/>
        </w:tabs>
        <w:spacing w:after="120"/>
        <w:ind w:firstLine="709"/>
        <w:jc w:val="center"/>
        <w:rPr>
          <w:b/>
        </w:rPr>
      </w:pPr>
    </w:p>
    <w:p w:rsidR="00B03A3F" w:rsidRDefault="00B03A3F" w:rsidP="002A3959">
      <w:pPr>
        <w:pStyle w:val="a8"/>
        <w:jc w:val="both"/>
        <w:rPr>
          <w:rFonts w:eastAsiaTheme="minorHAnsi"/>
          <w:sz w:val="26"/>
          <w:szCs w:val="26"/>
        </w:rPr>
      </w:pPr>
      <w:r w:rsidRPr="00B03A3F">
        <w:rPr>
          <w:rFonts w:eastAsiaTheme="minorHAnsi"/>
          <w:b/>
          <w:sz w:val="26"/>
          <w:szCs w:val="26"/>
        </w:rPr>
        <w:tab/>
      </w:r>
      <w:r w:rsidR="002A3959" w:rsidRPr="002A3959">
        <w:rPr>
          <w:rFonts w:eastAsiaTheme="minorHAnsi"/>
          <w:sz w:val="26"/>
          <w:szCs w:val="26"/>
        </w:rPr>
        <w:t>Количество  сил и средств, используемых для локализации и ликвидации после</w:t>
      </w:r>
      <w:r w:rsidR="002A3959" w:rsidRPr="002A3959">
        <w:rPr>
          <w:rFonts w:eastAsiaTheme="minorHAnsi"/>
          <w:sz w:val="26"/>
          <w:szCs w:val="26"/>
        </w:rPr>
        <w:t>д</w:t>
      </w:r>
      <w:r w:rsidR="002A3959" w:rsidRPr="002A3959">
        <w:rPr>
          <w:rFonts w:eastAsiaTheme="minorHAnsi"/>
          <w:sz w:val="26"/>
          <w:szCs w:val="26"/>
        </w:rPr>
        <w:t>ствий</w:t>
      </w:r>
      <w:r w:rsidR="002A3959">
        <w:rPr>
          <w:rFonts w:eastAsiaTheme="minorHAnsi"/>
          <w:sz w:val="26"/>
          <w:szCs w:val="26"/>
        </w:rPr>
        <w:t xml:space="preserve"> </w:t>
      </w:r>
      <w:r w:rsidR="002A3959" w:rsidRPr="002A3959">
        <w:rPr>
          <w:rFonts w:eastAsiaTheme="minorHAnsi"/>
          <w:sz w:val="26"/>
          <w:szCs w:val="26"/>
        </w:rPr>
        <w:t xml:space="preserve"> авар</w:t>
      </w:r>
      <w:r w:rsidR="002A3959">
        <w:rPr>
          <w:rFonts w:eastAsiaTheme="minorHAnsi"/>
          <w:sz w:val="26"/>
          <w:szCs w:val="26"/>
        </w:rPr>
        <w:t>ий на объектах теплоснабжения, с</w:t>
      </w:r>
      <w:r w:rsidR="002A3959" w:rsidRPr="002A3959">
        <w:rPr>
          <w:rFonts w:eastAsiaTheme="minorHAnsi"/>
          <w:sz w:val="26"/>
          <w:szCs w:val="26"/>
        </w:rPr>
        <w:t>о</w:t>
      </w:r>
      <w:r w:rsidR="002A3959">
        <w:rPr>
          <w:rFonts w:eastAsiaTheme="minorHAnsi"/>
          <w:sz w:val="26"/>
          <w:szCs w:val="26"/>
        </w:rPr>
        <w:t>став и дислокация сил и сре</w:t>
      </w:r>
      <w:proofErr w:type="gramStart"/>
      <w:r w:rsidR="002A3959">
        <w:rPr>
          <w:rFonts w:eastAsiaTheme="minorHAnsi"/>
          <w:sz w:val="26"/>
          <w:szCs w:val="26"/>
        </w:rPr>
        <w:t>дств пр</w:t>
      </w:r>
      <w:proofErr w:type="gramEnd"/>
      <w:r w:rsidR="002A3959">
        <w:rPr>
          <w:rFonts w:eastAsiaTheme="minorHAnsi"/>
          <w:sz w:val="26"/>
          <w:szCs w:val="26"/>
        </w:rPr>
        <w:t xml:space="preserve">иведены в </w:t>
      </w:r>
      <w:r w:rsidRPr="00B03A3F">
        <w:rPr>
          <w:rFonts w:eastAsiaTheme="minorHAnsi"/>
          <w:sz w:val="26"/>
          <w:szCs w:val="26"/>
        </w:rPr>
        <w:t xml:space="preserve"> Приложении № 2  </w:t>
      </w:r>
      <w:r w:rsidR="00A253DE" w:rsidRPr="00B03A3F">
        <w:rPr>
          <w:rFonts w:eastAsiaTheme="minorHAnsi"/>
          <w:sz w:val="26"/>
          <w:szCs w:val="26"/>
        </w:rPr>
        <w:t xml:space="preserve"> </w:t>
      </w:r>
    </w:p>
    <w:p w:rsidR="002A3959" w:rsidRPr="00B03A3F" w:rsidRDefault="002A3959" w:rsidP="002A3959">
      <w:pPr>
        <w:pStyle w:val="a8"/>
        <w:jc w:val="both"/>
        <w:rPr>
          <w:rFonts w:eastAsiaTheme="minorHAnsi"/>
          <w:b/>
          <w:sz w:val="26"/>
          <w:szCs w:val="26"/>
        </w:rPr>
      </w:pPr>
    </w:p>
    <w:p w:rsidR="002A3959" w:rsidRDefault="002A3959" w:rsidP="00D93B17">
      <w:pPr>
        <w:pStyle w:val="a8"/>
        <w:jc w:val="center"/>
        <w:rPr>
          <w:rFonts w:eastAsiaTheme="minorHAnsi"/>
          <w:b/>
          <w:sz w:val="26"/>
          <w:szCs w:val="26"/>
        </w:rPr>
      </w:pPr>
      <w:bookmarkStart w:id="42" w:name="_Toc193723112"/>
      <w:bookmarkStart w:id="43" w:name="_Toc192457648"/>
    </w:p>
    <w:p w:rsidR="00D93B17" w:rsidRPr="00B03A3F" w:rsidRDefault="00720563" w:rsidP="00D93B17">
      <w:pPr>
        <w:pStyle w:val="a8"/>
        <w:jc w:val="center"/>
        <w:rPr>
          <w:b/>
          <w:sz w:val="26"/>
          <w:szCs w:val="26"/>
        </w:rPr>
      </w:pPr>
      <w:r w:rsidRPr="00B03A3F">
        <w:rPr>
          <w:b/>
          <w:sz w:val="26"/>
          <w:szCs w:val="26"/>
        </w:rPr>
        <w:t>11. Порядок и процедура организации взаимодействия сил и средств, а также орган</w:t>
      </w:r>
      <w:r w:rsidRPr="00B03A3F">
        <w:rPr>
          <w:b/>
          <w:sz w:val="26"/>
          <w:szCs w:val="26"/>
        </w:rPr>
        <w:t>и</w:t>
      </w:r>
      <w:r w:rsidRPr="00B03A3F">
        <w:rPr>
          <w:b/>
          <w:sz w:val="26"/>
          <w:szCs w:val="26"/>
        </w:rPr>
        <w:t>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</w:t>
      </w:r>
      <w:r w:rsidRPr="00B03A3F">
        <w:rPr>
          <w:b/>
          <w:sz w:val="26"/>
          <w:szCs w:val="26"/>
        </w:rPr>
        <w:t>я</w:t>
      </w:r>
      <w:r w:rsidRPr="00B03A3F">
        <w:rPr>
          <w:b/>
          <w:sz w:val="26"/>
          <w:szCs w:val="26"/>
        </w:rPr>
        <w:t>ми части 5 статьи 18 Федерального закона о теплоснабжении</w:t>
      </w:r>
      <w:r w:rsidR="00D93B17" w:rsidRPr="00B03A3F">
        <w:rPr>
          <w:b/>
          <w:sz w:val="26"/>
          <w:szCs w:val="26"/>
        </w:rPr>
        <w:t> </w:t>
      </w:r>
      <w:bookmarkEnd w:id="42"/>
      <w:bookmarkEnd w:id="43"/>
    </w:p>
    <w:p w:rsidR="00D93B17" w:rsidRPr="00557171" w:rsidRDefault="00D93B17" w:rsidP="00BE7759">
      <w:pPr>
        <w:widowControl w:val="0"/>
        <w:autoSpaceDE w:val="0"/>
        <w:autoSpaceDN w:val="0"/>
        <w:spacing w:after="0" w:line="276" w:lineRule="auto"/>
        <w:ind w:right="62"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В зависимости от вида и масштаба аварии принимаются неотложные меры по пр</w:t>
      </w:r>
      <w:r w:rsidRPr="00557171">
        <w:rPr>
          <w:rFonts w:ascii="Times New Roman" w:eastAsia="Times New Roman" w:hAnsi="Times New Roman"/>
          <w:sz w:val="26"/>
          <w:szCs w:val="26"/>
        </w:rPr>
        <w:t>о</w:t>
      </w:r>
      <w:r w:rsidRPr="00557171">
        <w:rPr>
          <w:rFonts w:ascii="Times New Roman" w:eastAsia="Times New Roman" w:hAnsi="Times New Roman"/>
          <w:sz w:val="26"/>
          <w:szCs w:val="26"/>
        </w:rPr>
        <w:t>ведению ремонтно-восстановительных и других работ,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Планирование и организация ремонтно-восстановительных работ на теплогенер</w:t>
      </w:r>
      <w:r w:rsidRPr="00557171">
        <w:rPr>
          <w:rFonts w:ascii="Times New Roman" w:eastAsia="Times New Roman" w:hAnsi="Times New Roman"/>
          <w:sz w:val="26"/>
          <w:szCs w:val="26"/>
        </w:rPr>
        <w:t>и</w:t>
      </w:r>
      <w:r w:rsidRPr="00557171">
        <w:rPr>
          <w:rFonts w:ascii="Times New Roman" w:eastAsia="Times New Roman" w:hAnsi="Times New Roman"/>
          <w:sz w:val="26"/>
          <w:szCs w:val="26"/>
        </w:rPr>
        <w:t>рующих объектах (далее – ТГО) и тепловых сетях (далее – ТС) осуществляется руково</w:t>
      </w:r>
      <w:r w:rsidRPr="00557171">
        <w:rPr>
          <w:rFonts w:ascii="Times New Roman" w:eastAsia="Times New Roman" w:hAnsi="Times New Roman"/>
          <w:sz w:val="26"/>
          <w:szCs w:val="26"/>
        </w:rPr>
        <w:t>д</w:t>
      </w:r>
      <w:r w:rsidRPr="00557171">
        <w:rPr>
          <w:rFonts w:ascii="Times New Roman" w:eastAsia="Times New Roman" w:hAnsi="Times New Roman"/>
          <w:sz w:val="26"/>
          <w:szCs w:val="26"/>
        </w:rPr>
        <w:t>ством организации, эксплуатирующей ТГО (ТС).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Принятию решения на ликвидацию аварии предшествует оценка сложившейся о</w:t>
      </w:r>
      <w:r w:rsidRPr="00557171">
        <w:rPr>
          <w:rFonts w:ascii="Times New Roman" w:eastAsia="Times New Roman" w:hAnsi="Times New Roman"/>
          <w:sz w:val="26"/>
          <w:szCs w:val="26"/>
        </w:rPr>
        <w:t>б</w:t>
      </w:r>
      <w:r w:rsidRPr="00557171">
        <w:rPr>
          <w:rFonts w:ascii="Times New Roman" w:eastAsia="Times New Roman" w:hAnsi="Times New Roman"/>
          <w:sz w:val="26"/>
          <w:szCs w:val="26"/>
        </w:rPr>
        <w:t>становки, масштаба аварии и возможных последствий.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lastRenderedPageBreak/>
        <w:t>Работы проводятся на основании нормативных и распорядительных документов оформляемых организатором работ.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К работам привлекаются аварийно-ремонтные бригады, специальная техника и об</w:t>
      </w:r>
      <w:r w:rsidRPr="00557171">
        <w:rPr>
          <w:rFonts w:ascii="Times New Roman" w:eastAsia="Times New Roman" w:hAnsi="Times New Roman"/>
          <w:sz w:val="26"/>
          <w:szCs w:val="26"/>
        </w:rPr>
        <w:t>о</w:t>
      </w:r>
      <w:r w:rsidRPr="00557171">
        <w:rPr>
          <w:rFonts w:ascii="Times New Roman" w:eastAsia="Times New Roman" w:hAnsi="Times New Roman"/>
          <w:sz w:val="26"/>
          <w:szCs w:val="26"/>
        </w:rPr>
        <w:t>рудование организаций, в ведении которых находятся ТГО (ТС) в круглосуточном режиме, посменно.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ЕДДС не позднее 20 мин. с момента происшествия, ЧС, Администрацию сельского поселения.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О сложившейся обстановке население информируется  через местную систему оп</w:t>
      </w:r>
      <w:r w:rsidRPr="00557171">
        <w:rPr>
          <w:rFonts w:ascii="Times New Roman" w:eastAsia="Times New Roman" w:hAnsi="Times New Roman"/>
          <w:sz w:val="26"/>
          <w:szCs w:val="26"/>
        </w:rPr>
        <w:t>о</w:t>
      </w:r>
      <w:r w:rsidRPr="00557171">
        <w:rPr>
          <w:rFonts w:ascii="Times New Roman" w:eastAsia="Times New Roman" w:hAnsi="Times New Roman"/>
          <w:sz w:val="26"/>
          <w:szCs w:val="26"/>
        </w:rPr>
        <w:t>вещения и информирования, а также посредством размещения информации на официал</w:t>
      </w:r>
      <w:r w:rsidRPr="00557171">
        <w:rPr>
          <w:rFonts w:ascii="Times New Roman" w:eastAsia="Times New Roman" w:hAnsi="Times New Roman"/>
          <w:sz w:val="26"/>
          <w:szCs w:val="26"/>
        </w:rPr>
        <w:t>ь</w:t>
      </w:r>
      <w:r w:rsidRPr="00557171">
        <w:rPr>
          <w:rFonts w:ascii="Times New Roman" w:eastAsia="Times New Roman" w:hAnsi="Times New Roman"/>
          <w:sz w:val="26"/>
          <w:szCs w:val="26"/>
        </w:rPr>
        <w:t>ном сайте Администрации.</w:t>
      </w:r>
    </w:p>
    <w:p w:rsidR="00D93B17" w:rsidRPr="00557171" w:rsidRDefault="00D93B17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В случае необходимости привлечения дополнительных сил и сре</w:t>
      </w:r>
      <w:proofErr w:type="gramStart"/>
      <w:r w:rsidRPr="00557171">
        <w:rPr>
          <w:rFonts w:ascii="Times New Roman" w:eastAsia="Times New Roman" w:hAnsi="Times New Roman"/>
          <w:sz w:val="26"/>
          <w:szCs w:val="26"/>
        </w:rPr>
        <w:t>дств к р</w:t>
      </w:r>
      <w:proofErr w:type="gramEnd"/>
      <w:r w:rsidRPr="00557171">
        <w:rPr>
          <w:rFonts w:ascii="Times New Roman" w:eastAsia="Times New Roman" w:hAnsi="Times New Roman"/>
          <w:sz w:val="26"/>
          <w:szCs w:val="26"/>
        </w:rPr>
        <w:t>аботам, р</w:t>
      </w:r>
      <w:r w:rsidRPr="00557171">
        <w:rPr>
          <w:rFonts w:ascii="Times New Roman" w:eastAsia="Times New Roman" w:hAnsi="Times New Roman"/>
          <w:sz w:val="26"/>
          <w:szCs w:val="26"/>
        </w:rPr>
        <w:t>у</w:t>
      </w:r>
      <w:r w:rsidRPr="00557171">
        <w:rPr>
          <w:rFonts w:ascii="Times New Roman" w:eastAsia="Times New Roman" w:hAnsi="Times New Roman"/>
          <w:sz w:val="26"/>
          <w:szCs w:val="26"/>
        </w:rPr>
        <w:t>ководитель работ докладывает Главе муниципального образования, председателю коми</w:t>
      </w:r>
      <w:r w:rsidRPr="00557171">
        <w:rPr>
          <w:rFonts w:ascii="Times New Roman" w:eastAsia="Times New Roman" w:hAnsi="Times New Roman"/>
          <w:sz w:val="26"/>
          <w:szCs w:val="26"/>
        </w:rPr>
        <w:t>с</w:t>
      </w:r>
      <w:r w:rsidRPr="00557171">
        <w:rPr>
          <w:rFonts w:ascii="Times New Roman" w:eastAsia="Times New Roman" w:hAnsi="Times New Roman"/>
          <w:sz w:val="26"/>
          <w:szCs w:val="26"/>
        </w:rPr>
        <w:t>сии по предупреждению и ликвидации чрезвычайных ситуаций и обеспечению пожарной безопасности.</w:t>
      </w:r>
    </w:p>
    <w:p w:rsidR="00D93B17" w:rsidRPr="00557171" w:rsidRDefault="001D6111" w:rsidP="00D93B1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57171">
        <w:rPr>
          <w:rFonts w:ascii="Times New Roman" w:eastAsia="Times New Roman" w:hAnsi="Times New Roman"/>
          <w:sz w:val="26"/>
          <w:szCs w:val="26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</w:t>
      </w:r>
      <w:r w:rsidRPr="00557171">
        <w:rPr>
          <w:rFonts w:ascii="Times New Roman" w:eastAsia="Times New Roman" w:hAnsi="Times New Roman"/>
          <w:sz w:val="26"/>
          <w:szCs w:val="26"/>
        </w:rPr>
        <w:t>ю</w:t>
      </w:r>
      <w:r w:rsidRPr="00557171">
        <w:rPr>
          <w:rFonts w:ascii="Times New Roman" w:eastAsia="Times New Roman" w:hAnsi="Times New Roman"/>
          <w:sz w:val="26"/>
          <w:szCs w:val="26"/>
        </w:rPr>
        <w:t xml:space="preserve">щего воздуха) работы координирует комиссия по предупреждению и ликвидации ЧС и обеспечению пожарной безопасности </w:t>
      </w:r>
      <w:r w:rsidRPr="00557171">
        <w:rPr>
          <w:rFonts w:ascii="Times New Roman" w:eastAsia="Calibri" w:hAnsi="Times New Roman"/>
          <w:sz w:val="26"/>
          <w:szCs w:val="26"/>
        </w:rPr>
        <w:t>Хваловского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57171">
        <w:rPr>
          <w:rFonts w:ascii="Times New Roman" w:eastAsia="Times New Roman" w:hAnsi="Times New Roman"/>
          <w:sz w:val="26"/>
          <w:szCs w:val="26"/>
        </w:rPr>
        <w:t xml:space="preserve">сельского поселения. </w:t>
      </w:r>
    </w:p>
    <w:p w:rsidR="000D3196" w:rsidRPr="00BC4861" w:rsidRDefault="000D3196" w:rsidP="000D3196">
      <w:pPr>
        <w:jc w:val="both"/>
        <w:sectPr w:rsidR="000D3196" w:rsidRPr="00BC4861" w:rsidSect="008A4128">
          <w:pgSz w:w="11900" w:h="16840"/>
          <w:pgMar w:top="567" w:right="567" w:bottom="567" w:left="1134" w:header="720" w:footer="720" w:gutter="0"/>
          <w:cols w:space="720"/>
        </w:sectPr>
      </w:pPr>
    </w:p>
    <w:p w:rsidR="00C17B01" w:rsidRPr="00A42C4A" w:rsidRDefault="00C17B01" w:rsidP="00C17B01">
      <w:pPr>
        <w:pStyle w:val="a8"/>
        <w:jc w:val="center"/>
      </w:pPr>
      <w:r w:rsidRPr="00A42C4A">
        <w:lastRenderedPageBreak/>
        <w:t>ПОРЯДОК</w:t>
      </w:r>
    </w:p>
    <w:p w:rsidR="00C17B01" w:rsidRDefault="00C17B01" w:rsidP="00C17B01">
      <w:pPr>
        <w:pStyle w:val="a8"/>
        <w:jc w:val="center"/>
      </w:pPr>
      <w:r w:rsidRPr="00A42C4A">
        <w:t>ликвидации аварийных ситуаций в системах теплоснабжения с учётом взаимодействия тепл</w:t>
      </w:r>
      <w:r w:rsidR="001D6111" w:rsidRPr="00A42C4A">
        <w:t>о</w:t>
      </w:r>
      <w:proofErr w:type="gramStart"/>
      <w:r w:rsidR="001D6111" w:rsidRPr="00A42C4A">
        <w:t xml:space="preserve"> -</w:t>
      </w:r>
      <w:r w:rsidRPr="00A42C4A">
        <w:t xml:space="preserve">, </w:t>
      </w:r>
      <w:proofErr w:type="gramEnd"/>
      <w:r w:rsidRPr="00A42C4A">
        <w:t xml:space="preserve">электро-, топливо и </w:t>
      </w:r>
      <w:proofErr w:type="spellStart"/>
      <w:r w:rsidRPr="00A42C4A">
        <w:t>водоснабжающих</w:t>
      </w:r>
      <w:proofErr w:type="spellEnd"/>
      <w:r w:rsidRPr="00A42C4A">
        <w:t xml:space="preserve"> организ</w:t>
      </w:r>
      <w:r w:rsidRPr="00A42C4A">
        <w:t>а</w:t>
      </w:r>
      <w:r w:rsidRPr="00A42C4A">
        <w:t>ций, потребителей тепловой энергии, ремонтно-строительных и транспортных организаций, а также органов мес</w:t>
      </w:r>
      <w:r>
        <w:t>тного самоуправления</w:t>
      </w:r>
    </w:p>
    <w:p w:rsidR="00C17B01" w:rsidRPr="00A42C4A" w:rsidRDefault="00C17B01" w:rsidP="00C17B01">
      <w:pPr>
        <w:pStyle w:val="a8"/>
        <w:jc w:val="center"/>
      </w:pPr>
      <w:r>
        <w:t>Хваловского</w:t>
      </w:r>
      <w:r w:rsidR="00A329DB">
        <w:t xml:space="preserve"> </w:t>
      </w:r>
      <w:r w:rsidRPr="00A42C4A">
        <w:t>сельского поселения</w:t>
      </w:r>
    </w:p>
    <w:p w:rsidR="000D3196" w:rsidRPr="00BC4861" w:rsidRDefault="000D3196" w:rsidP="000D3196">
      <w:pPr>
        <w:pStyle w:val="a3"/>
        <w:spacing w:before="68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3"/>
        <w:gridCol w:w="8477"/>
        <w:gridCol w:w="2944"/>
        <w:gridCol w:w="3005"/>
      </w:tblGrid>
      <w:tr w:rsidR="000D3196" w:rsidRPr="00BC4861" w:rsidTr="00440E84">
        <w:trPr>
          <w:trHeight w:val="739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C486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4861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BC4861">
              <w:rPr>
                <w:b/>
                <w:sz w:val="24"/>
                <w:szCs w:val="24"/>
              </w:rPr>
              <w:t>Сроки</w:t>
            </w:r>
            <w:proofErr w:type="spellEnd"/>
            <w:r w:rsidR="00A329D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111">
              <w:rPr>
                <w:b/>
                <w:sz w:val="24"/>
                <w:szCs w:val="24"/>
              </w:rPr>
              <w:t>ис</w:t>
            </w:r>
            <w:r w:rsidR="001D6111" w:rsidRPr="00BC4861">
              <w:rPr>
                <w:b/>
                <w:sz w:val="24"/>
                <w:szCs w:val="24"/>
              </w:rPr>
              <w:t>полнения</w:t>
            </w:r>
            <w:proofErr w:type="spellEnd"/>
          </w:p>
        </w:tc>
        <w:tc>
          <w:tcPr>
            <w:tcW w:w="99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BC4861">
              <w:rPr>
                <w:b/>
                <w:sz w:val="24"/>
                <w:szCs w:val="24"/>
              </w:rPr>
              <w:t>Исполнитель</w:t>
            </w:r>
            <w:proofErr w:type="spellEnd"/>
          </w:p>
        </w:tc>
      </w:tr>
      <w:tr w:rsidR="000D3196" w:rsidRPr="00BC4861" w:rsidTr="00440E84">
        <w:trPr>
          <w:trHeight w:val="297"/>
        </w:trPr>
        <w:tc>
          <w:tcPr>
            <w:tcW w:w="5000" w:type="pct"/>
            <w:gridSpan w:val="4"/>
          </w:tcPr>
          <w:p w:rsidR="000D3196" w:rsidRPr="00BC4861" w:rsidRDefault="000D3196" w:rsidP="0046436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C4861">
              <w:rPr>
                <w:b/>
                <w:sz w:val="24"/>
                <w:szCs w:val="24"/>
                <w:lang w:val="ru-RU"/>
              </w:rPr>
              <w:t>При возникновении аварии на коммунальных системах жизнеобеспечения</w:t>
            </w:r>
          </w:p>
        </w:tc>
      </w:tr>
      <w:tr w:rsidR="000D3196" w:rsidRPr="00BC4861" w:rsidTr="00440E84">
        <w:trPr>
          <w:trHeight w:val="4030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1.</w:t>
            </w:r>
          </w:p>
        </w:tc>
        <w:tc>
          <w:tcPr>
            <w:tcW w:w="2796" w:type="pct"/>
          </w:tcPr>
          <w:p w:rsidR="00200EA2" w:rsidRDefault="00200EA2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00EA2" w:rsidRDefault="00200EA2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 поступлении информации (сигнала) в дежурно-диспетчерские службы (далее – ДДС) организаций об аварии на коммунально-</w:t>
            </w:r>
            <w:r w:rsidRPr="004C08A3">
              <w:rPr>
                <w:sz w:val="24"/>
                <w:szCs w:val="24"/>
                <w:lang w:val="ru-RU"/>
              </w:rPr>
              <w:t>технических системах жизн</w:t>
            </w:r>
            <w:r w:rsidRPr="004C08A3">
              <w:rPr>
                <w:sz w:val="24"/>
                <w:szCs w:val="24"/>
                <w:lang w:val="ru-RU"/>
              </w:rPr>
              <w:t>е</w:t>
            </w:r>
            <w:r w:rsidRPr="004C08A3">
              <w:rPr>
                <w:sz w:val="24"/>
                <w:szCs w:val="24"/>
                <w:lang w:val="ru-RU"/>
              </w:rPr>
              <w:t>обеспечения населения:</w:t>
            </w:r>
          </w:p>
          <w:p w:rsidR="000D3196" w:rsidRDefault="000D3196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4C08A3">
              <w:rPr>
                <w:sz w:val="24"/>
                <w:szCs w:val="24"/>
                <w:lang w:val="ru-RU"/>
              </w:rPr>
              <w:t>определение объема последствий аварийной ситуации (количество населенных пунктов, жилых домов, котельных, водозаборов,</w:t>
            </w:r>
            <w:r w:rsidR="00E075F6">
              <w:rPr>
                <w:sz w:val="24"/>
                <w:szCs w:val="24"/>
                <w:lang w:val="ru-RU"/>
              </w:rPr>
              <w:t xml:space="preserve"> </w:t>
            </w:r>
            <w:r w:rsidRPr="004C08A3">
              <w:rPr>
                <w:sz w:val="24"/>
                <w:szCs w:val="24"/>
                <w:lang w:val="ru-RU"/>
              </w:rPr>
              <w:t>учреждений здравоохранения, учреждений с круглосуточным пребыванием маломобильных групп населения);</w:t>
            </w:r>
          </w:p>
          <w:p w:rsidR="00200EA2" w:rsidRPr="008C4696" w:rsidRDefault="00200EA2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00EA2">
              <w:rPr>
                <w:color w:val="000000"/>
                <w:lang w:val="ru-RU"/>
              </w:rPr>
              <w:t>доведение информации до дежурного ЕДДС администрации</w:t>
            </w:r>
            <w:r>
              <w:rPr>
                <w:color w:val="000000"/>
                <w:lang w:val="ru-RU"/>
              </w:rPr>
              <w:t xml:space="preserve"> Волховского муниц</w:t>
            </w:r>
            <w:r>
              <w:rPr>
                <w:color w:val="000000"/>
                <w:lang w:val="ru-RU"/>
              </w:rPr>
              <w:t>и</w:t>
            </w:r>
            <w:r>
              <w:rPr>
                <w:color w:val="000000"/>
                <w:lang w:val="ru-RU"/>
              </w:rPr>
              <w:t>пального района</w:t>
            </w:r>
            <w:r w:rsidR="008C4696">
              <w:rPr>
                <w:color w:val="000000"/>
                <w:lang w:val="ru-RU"/>
              </w:rPr>
              <w:t>,</w:t>
            </w:r>
            <w:r w:rsidR="00A329DB">
              <w:rPr>
                <w:color w:val="000000"/>
                <w:lang w:val="ru-RU"/>
              </w:rPr>
              <w:t xml:space="preserve"> </w:t>
            </w:r>
            <w:r w:rsidR="008C4696" w:rsidRPr="008C4696">
              <w:rPr>
                <w:color w:val="000000"/>
                <w:lang w:val="ru-RU"/>
              </w:rPr>
              <w:t>отдела ГО и ЧС администрации Вол</w:t>
            </w:r>
            <w:r w:rsidR="008C4696">
              <w:rPr>
                <w:color w:val="000000"/>
                <w:lang w:val="ru-RU"/>
              </w:rPr>
              <w:t xml:space="preserve">ховского </w:t>
            </w:r>
            <w:r w:rsidR="008C4696" w:rsidRPr="008C4696">
              <w:rPr>
                <w:color w:val="000000"/>
                <w:lang w:val="ru-RU"/>
              </w:rPr>
              <w:t xml:space="preserve"> муниципального района, УК</w:t>
            </w:r>
            <w:r w:rsidR="008C4696">
              <w:rPr>
                <w:color w:val="000000"/>
                <w:lang w:val="ru-RU"/>
              </w:rPr>
              <w:t>;</w:t>
            </w:r>
          </w:p>
          <w:p w:rsidR="008C4696" w:rsidRPr="008C4696" w:rsidRDefault="008C4696" w:rsidP="008C4696">
            <w:pPr>
              <w:ind w:left="-57" w:right="-57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C4696">
              <w:rPr>
                <w:rFonts w:ascii="Times New Roman" w:eastAsia="Times New Roman" w:hAnsi="Times New Roman"/>
                <w:color w:val="000000"/>
                <w:lang w:val="ru-RU"/>
              </w:rPr>
              <w:t>- определение состава сил и средств, задействованных на ликвидации аварии;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принятие мер по бесперебойному обеспечению теплом и электроэнергией об</w:t>
            </w:r>
            <w:r w:rsidRPr="00BC4861">
              <w:rPr>
                <w:sz w:val="24"/>
                <w:szCs w:val="24"/>
                <w:lang w:val="ru-RU"/>
              </w:rPr>
              <w:t>ъ</w:t>
            </w:r>
            <w:r w:rsidRPr="00BC4861">
              <w:rPr>
                <w:sz w:val="24"/>
                <w:szCs w:val="24"/>
                <w:lang w:val="ru-RU"/>
              </w:rPr>
              <w:t>ектов жизнеобеспечения населения муниципального образования;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электроснабжения объектов жизнеобеспечения населения по о</w:t>
            </w:r>
            <w:r w:rsidRPr="00BC4861">
              <w:rPr>
                <w:sz w:val="24"/>
                <w:szCs w:val="24"/>
                <w:lang w:val="ru-RU"/>
              </w:rPr>
              <w:t>б</w:t>
            </w:r>
            <w:r w:rsidRPr="00BC4861">
              <w:rPr>
                <w:sz w:val="24"/>
                <w:szCs w:val="24"/>
                <w:lang w:val="ru-RU"/>
              </w:rPr>
              <w:t>водным каналам;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работ по восстановлению линий электропередач и систем жизн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обеспечения при авариях на них;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принятие мер для обеспечения электроэнергией учреждений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971" w:type="pct"/>
          </w:tcPr>
          <w:p w:rsidR="000D3196" w:rsidRPr="0082362E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2362E">
              <w:rPr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991" w:type="pct"/>
          </w:tcPr>
          <w:p w:rsidR="00086ED7" w:rsidRPr="0082362E" w:rsidRDefault="0082362E" w:rsidP="008236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Дежурно-диспетчерские службы</w:t>
            </w:r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организаций тепл</w:t>
            </w:r>
            <w:r w:rsidR="001D6111"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Start"/>
            <w:r w:rsidR="001D6111"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End"/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водо- </w:t>
            </w:r>
            <w:r w:rsidR="00086ED7"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электроснабжения</w:t>
            </w:r>
          </w:p>
          <w:p w:rsidR="00574F4C" w:rsidRPr="0082362E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362E">
              <w:rPr>
                <w:sz w:val="24"/>
                <w:szCs w:val="24"/>
                <w:lang w:val="ru-RU"/>
              </w:rPr>
              <w:t>ЕДДС</w:t>
            </w:r>
          </w:p>
          <w:p w:rsidR="000D3196" w:rsidRPr="0082362E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362E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926E0" w:rsidRPr="0082362E">
              <w:rPr>
                <w:sz w:val="24"/>
                <w:szCs w:val="24"/>
                <w:lang w:val="ru-RU"/>
              </w:rPr>
              <w:t>Волховск</w:t>
            </w:r>
            <w:r w:rsidR="004926E0" w:rsidRPr="0082362E">
              <w:rPr>
                <w:sz w:val="24"/>
                <w:szCs w:val="24"/>
                <w:lang w:val="ru-RU"/>
              </w:rPr>
              <w:t>о</w:t>
            </w:r>
            <w:r w:rsidR="004926E0" w:rsidRPr="0082362E">
              <w:rPr>
                <w:sz w:val="24"/>
                <w:szCs w:val="24"/>
                <w:lang w:val="ru-RU"/>
              </w:rPr>
              <w:t>го муниципального района</w:t>
            </w:r>
          </w:p>
          <w:p w:rsidR="0082362E" w:rsidRPr="0082362E" w:rsidRDefault="0082362E" w:rsidP="0082362E">
            <w:pPr>
              <w:pStyle w:val="TableParagraph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1B1A3C">
              <w:rPr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  <w:p w:rsidR="0082362E" w:rsidRPr="0082362E" w:rsidRDefault="0082362E" w:rsidP="008236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362E">
              <w:rPr>
                <w:color w:val="000000"/>
                <w:sz w:val="24"/>
                <w:szCs w:val="24"/>
                <w:lang w:val="ru-RU"/>
              </w:rPr>
              <w:t>Хваловского</w:t>
            </w:r>
            <w:r w:rsidR="00E075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62E">
              <w:rPr>
                <w:color w:val="000000"/>
                <w:sz w:val="24"/>
                <w:szCs w:val="24"/>
              </w:rPr>
              <w:t>сельского</w:t>
            </w:r>
            <w:proofErr w:type="spellEnd"/>
            <w:r w:rsidR="00E075F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62E">
              <w:rPr>
                <w:color w:val="000000"/>
                <w:sz w:val="24"/>
                <w:szCs w:val="24"/>
              </w:rPr>
              <w:t>поселения</w:t>
            </w:r>
            <w:proofErr w:type="spellEnd"/>
          </w:p>
        </w:tc>
      </w:tr>
      <w:tr w:rsidR="000D3196" w:rsidRPr="00BC4861" w:rsidTr="00440E84">
        <w:trPr>
          <w:trHeight w:val="686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4861">
              <w:rPr>
                <w:sz w:val="24"/>
                <w:szCs w:val="24"/>
              </w:rPr>
              <w:t>Усиление</w:t>
            </w:r>
            <w:proofErr w:type="spellEnd"/>
            <w:r w:rsidRPr="00BC4861">
              <w:rPr>
                <w:sz w:val="24"/>
                <w:szCs w:val="24"/>
              </w:rPr>
              <w:t xml:space="preserve"> ДДС (</w:t>
            </w:r>
            <w:proofErr w:type="spellStart"/>
            <w:r w:rsidRPr="00BC4861">
              <w:rPr>
                <w:sz w:val="24"/>
                <w:szCs w:val="24"/>
              </w:rPr>
              <w:t>при</w:t>
            </w:r>
            <w:proofErr w:type="spellEnd"/>
            <w:r w:rsidR="00A329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необходимости</w:t>
            </w:r>
            <w:proofErr w:type="spellEnd"/>
            <w:r w:rsidRPr="00BC4861">
              <w:rPr>
                <w:sz w:val="24"/>
                <w:szCs w:val="24"/>
              </w:rPr>
              <w:t>).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Ч+ 01.ч.30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574F4C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ЕДДС</w:t>
            </w:r>
          </w:p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Адми</w:t>
            </w:r>
            <w:r w:rsidR="00E53A6C">
              <w:rPr>
                <w:sz w:val="24"/>
                <w:szCs w:val="24"/>
                <w:lang w:val="ru-RU"/>
              </w:rPr>
              <w:t>нистраци</w:t>
            </w:r>
            <w:r w:rsidR="00614BC9">
              <w:rPr>
                <w:sz w:val="24"/>
                <w:szCs w:val="24"/>
                <w:lang w:val="ru-RU"/>
              </w:rPr>
              <w:t xml:space="preserve">я  </w:t>
            </w:r>
            <w:r w:rsidR="004926E0">
              <w:rPr>
                <w:sz w:val="24"/>
                <w:szCs w:val="24"/>
                <w:lang w:val="ru-RU"/>
              </w:rPr>
              <w:t>Волховск</w:t>
            </w:r>
            <w:r w:rsidR="004926E0">
              <w:rPr>
                <w:sz w:val="24"/>
                <w:szCs w:val="24"/>
                <w:lang w:val="ru-RU"/>
              </w:rPr>
              <w:t>о</w:t>
            </w:r>
            <w:r w:rsidR="004926E0">
              <w:rPr>
                <w:sz w:val="24"/>
                <w:szCs w:val="24"/>
                <w:lang w:val="ru-RU"/>
              </w:rPr>
              <w:t>го муниципального района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3.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Проверка работоспособности автономных источников питания и поддержание их в постоянной готовности, отправка автономных</w:t>
            </w:r>
          </w:p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источников питания для обеспечения электроэнергией котельных,</w:t>
            </w:r>
            <w:r w:rsidR="004C08A3" w:rsidRPr="00BC4861">
              <w:rPr>
                <w:sz w:val="24"/>
                <w:szCs w:val="24"/>
                <w:lang w:val="ru-RU"/>
              </w:rPr>
              <w:t xml:space="preserve"> насосных станций учреждений здравоохранения, учреждений с круглосуточным пребыв</w:t>
            </w:r>
            <w:r w:rsidR="004C08A3" w:rsidRPr="00BC4861">
              <w:rPr>
                <w:sz w:val="24"/>
                <w:szCs w:val="24"/>
                <w:lang w:val="ru-RU"/>
              </w:rPr>
              <w:t>а</w:t>
            </w:r>
            <w:r w:rsidR="004C08A3" w:rsidRPr="00BC4861">
              <w:rPr>
                <w:sz w:val="24"/>
                <w:szCs w:val="24"/>
                <w:lang w:val="ru-RU"/>
              </w:rPr>
              <w:lastRenderedPageBreak/>
              <w:t>нием маломобильных групп населения; подключение дополнительных источн</w:t>
            </w:r>
            <w:r w:rsidR="004C08A3" w:rsidRPr="00BC4861">
              <w:rPr>
                <w:sz w:val="24"/>
                <w:szCs w:val="24"/>
                <w:lang w:val="ru-RU"/>
              </w:rPr>
              <w:t>и</w:t>
            </w:r>
            <w:r w:rsidR="004C08A3" w:rsidRPr="00BC4861">
              <w:rPr>
                <w:sz w:val="24"/>
                <w:szCs w:val="24"/>
                <w:lang w:val="ru-RU"/>
              </w:rPr>
              <w:t>ков энергоснабжения (освещения) для работы в темное время суток; обеспечение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="004C08A3" w:rsidRPr="00BC4861">
              <w:rPr>
                <w:sz w:val="24"/>
                <w:szCs w:val="24"/>
                <w:lang w:val="ru-RU"/>
              </w:rPr>
              <w:t>бесперебойной подачи тепла в жилые кварталы.</w:t>
            </w:r>
          </w:p>
        </w:tc>
        <w:tc>
          <w:tcPr>
            <w:tcW w:w="971" w:type="pct"/>
          </w:tcPr>
          <w:p w:rsidR="00744D73" w:rsidRPr="00744D73" w:rsidRDefault="00744D73" w:rsidP="00744D7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4D7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Ч+ (0 ч. 30 </w:t>
            </w:r>
            <w:proofErr w:type="spellStart"/>
            <w:r w:rsidRPr="00744D73">
              <w:rPr>
                <w:rFonts w:ascii="Times New Roman" w:eastAsia="Times New Roman" w:hAnsi="Times New Roman"/>
                <w:color w:val="000000"/>
                <w:sz w:val="24"/>
              </w:rPr>
              <w:t>мин</w:t>
            </w:r>
            <w:proofErr w:type="spellEnd"/>
            <w:r w:rsidRPr="00744D73">
              <w:rPr>
                <w:rFonts w:ascii="Times New Roman" w:eastAsia="Times New Roman" w:hAnsi="Times New Roman"/>
                <w:color w:val="000000"/>
                <w:sz w:val="24"/>
              </w:rPr>
              <w:t>. –</w:t>
            </w:r>
          </w:p>
          <w:p w:rsidR="000D3196" w:rsidRPr="00BC4861" w:rsidRDefault="00744D73" w:rsidP="00744D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44D73">
              <w:rPr>
                <w:color w:val="000000"/>
                <w:sz w:val="24"/>
              </w:rPr>
              <w:t xml:space="preserve">01 ч. 00 </w:t>
            </w:r>
            <w:proofErr w:type="spellStart"/>
            <w:r w:rsidRPr="00744D73">
              <w:rPr>
                <w:color w:val="000000"/>
                <w:sz w:val="24"/>
              </w:rPr>
              <w:t>мин</w:t>
            </w:r>
            <w:proofErr w:type="spellEnd"/>
            <w:r w:rsidRPr="00744D73">
              <w:rPr>
                <w:color w:val="000000"/>
                <w:sz w:val="24"/>
              </w:rPr>
              <w:t>.)</w:t>
            </w:r>
          </w:p>
        </w:tc>
        <w:tc>
          <w:tcPr>
            <w:tcW w:w="991" w:type="pct"/>
          </w:tcPr>
          <w:p w:rsidR="00E53A6C" w:rsidRPr="0082362E" w:rsidRDefault="00E53A6C" w:rsidP="00E53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Дежурно-диспетчерские службы</w:t>
            </w:r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организаций тепл</w:t>
            </w:r>
            <w:r w:rsidR="001D6111"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Start"/>
            <w:r w:rsidR="001D6111"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End"/>
            <w:r w:rsidRPr="00823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водо- и электроснабжения</w:t>
            </w:r>
          </w:p>
          <w:p w:rsidR="00E53A6C" w:rsidRPr="0082362E" w:rsidRDefault="00E53A6C" w:rsidP="00E53A6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362E">
              <w:rPr>
                <w:sz w:val="24"/>
                <w:szCs w:val="24"/>
                <w:lang w:val="ru-RU"/>
              </w:rPr>
              <w:t>ЕДДС</w:t>
            </w:r>
          </w:p>
          <w:p w:rsidR="00E53A6C" w:rsidRPr="0082362E" w:rsidRDefault="00E53A6C" w:rsidP="00E53A6C">
            <w:pPr>
              <w:pStyle w:val="TableParagraph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E53A6C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Администрация </w:t>
            </w:r>
          </w:p>
          <w:p w:rsidR="000D3196" w:rsidRPr="00BC4861" w:rsidRDefault="00E53A6C" w:rsidP="00A329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362E">
              <w:rPr>
                <w:color w:val="000000"/>
                <w:sz w:val="24"/>
                <w:szCs w:val="24"/>
                <w:lang w:val="ru-RU"/>
              </w:rPr>
              <w:t>Хваловског</w:t>
            </w:r>
            <w:r w:rsidR="00A329DB">
              <w:rPr>
                <w:color w:val="000000"/>
                <w:sz w:val="24"/>
                <w:szCs w:val="24"/>
                <w:lang w:val="ru-RU"/>
              </w:rPr>
              <w:t xml:space="preserve">о </w:t>
            </w:r>
            <w:r w:rsidRPr="001B1A3C">
              <w:rPr>
                <w:color w:val="000000"/>
                <w:sz w:val="24"/>
                <w:szCs w:val="24"/>
                <w:lang w:val="ru-RU"/>
              </w:rPr>
              <w:t>сельского п</w:t>
            </w:r>
            <w:r w:rsidRPr="001B1A3C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B1A3C">
              <w:rPr>
                <w:color w:val="000000"/>
                <w:sz w:val="24"/>
                <w:szCs w:val="24"/>
                <w:lang w:val="ru-RU"/>
              </w:rPr>
              <w:t>селения</w:t>
            </w:r>
          </w:p>
        </w:tc>
      </w:tr>
      <w:tr w:rsidR="000D3196" w:rsidRPr="00BC4861" w:rsidTr="00440E84">
        <w:trPr>
          <w:trHeight w:val="2614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При поступлении сигнала в Администрацию </w:t>
            </w:r>
            <w:r w:rsidR="00E15BD3">
              <w:rPr>
                <w:sz w:val="24"/>
                <w:szCs w:val="24"/>
                <w:lang w:val="ru-RU"/>
              </w:rPr>
              <w:t>поселения</w:t>
            </w:r>
            <w:r w:rsidRPr="00BC4861">
              <w:rPr>
                <w:sz w:val="24"/>
                <w:szCs w:val="24"/>
                <w:lang w:val="ru-RU"/>
              </w:rPr>
              <w:t xml:space="preserve"> об аварии на коммунал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ных системах жизнеобеспечения: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доведение информации до дежурного ЕДДС муниципального района по тел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фону;</w:t>
            </w:r>
          </w:p>
          <w:p w:rsidR="000D3196" w:rsidRPr="00BC4861" w:rsidRDefault="000D3196" w:rsidP="0046436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4C08A3">
              <w:rPr>
                <w:sz w:val="24"/>
                <w:szCs w:val="24"/>
                <w:lang w:val="ru-RU"/>
              </w:rPr>
              <w:t>оповещение и сбор комиссии по ЧС и ОПБ округа (по решению председателя КЧС и ОПБ при критически низких температурах,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Pr="004C08A3">
              <w:rPr>
                <w:sz w:val="24"/>
                <w:szCs w:val="24"/>
                <w:lang w:val="ru-RU"/>
              </w:rPr>
              <w:t>остановкой котельных, водоз</w:t>
            </w:r>
            <w:r w:rsidRPr="004C08A3">
              <w:rPr>
                <w:sz w:val="24"/>
                <w:szCs w:val="24"/>
                <w:lang w:val="ru-RU"/>
              </w:rPr>
              <w:t>а</w:t>
            </w:r>
            <w:r w:rsidRPr="004C08A3">
              <w:rPr>
                <w:sz w:val="24"/>
                <w:szCs w:val="24"/>
                <w:lang w:val="ru-RU"/>
              </w:rPr>
              <w:t>боров, прекращении отопления жилых домов, учреждений здравоохранения, учреждений круглосуточным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пребыванием маломобильных групп населения, школ повлекшие нарушения условий жизнедеятельности людей)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4861">
              <w:rPr>
                <w:sz w:val="24"/>
                <w:szCs w:val="24"/>
              </w:rPr>
              <w:t>Немедленно</w:t>
            </w:r>
            <w:proofErr w:type="spellEnd"/>
            <w:r w:rsidRPr="00BC4861">
              <w:rPr>
                <w:sz w:val="24"/>
                <w:szCs w:val="24"/>
              </w:rPr>
              <w:t xml:space="preserve"> Ч + 1ч.30мин.</w:t>
            </w:r>
          </w:p>
        </w:tc>
        <w:tc>
          <w:tcPr>
            <w:tcW w:w="991" w:type="pct"/>
          </w:tcPr>
          <w:p w:rsidR="00574F4C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B542BD">
              <w:rPr>
                <w:sz w:val="24"/>
                <w:szCs w:val="24"/>
                <w:lang w:val="ru-RU"/>
              </w:rPr>
              <w:t>Хваловск</w:t>
            </w:r>
            <w:r w:rsidR="00B542BD">
              <w:rPr>
                <w:sz w:val="24"/>
                <w:szCs w:val="24"/>
                <w:lang w:val="ru-RU"/>
              </w:rPr>
              <w:t>о</w:t>
            </w:r>
            <w:r w:rsidR="00B542BD">
              <w:rPr>
                <w:sz w:val="24"/>
                <w:szCs w:val="24"/>
                <w:lang w:val="ru-RU"/>
              </w:rPr>
              <w:t>го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="00E94FC7">
              <w:rPr>
                <w:sz w:val="24"/>
                <w:szCs w:val="24"/>
                <w:lang w:val="ru-RU"/>
              </w:rPr>
              <w:t>сельского поселения</w:t>
            </w:r>
          </w:p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15BD3">
              <w:rPr>
                <w:sz w:val="24"/>
                <w:szCs w:val="24"/>
                <w:lang w:val="ru-RU"/>
              </w:rPr>
              <w:t xml:space="preserve">Глава </w:t>
            </w:r>
            <w:r w:rsidR="00574F4C">
              <w:rPr>
                <w:sz w:val="24"/>
                <w:szCs w:val="24"/>
                <w:lang w:val="ru-RU"/>
              </w:rPr>
              <w:t xml:space="preserve">администрации </w:t>
            </w:r>
            <w:r w:rsidR="00B542BD">
              <w:rPr>
                <w:sz w:val="24"/>
                <w:szCs w:val="24"/>
                <w:lang w:val="ru-RU"/>
              </w:rPr>
              <w:t>Хв</w:t>
            </w:r>
            <w:r w:rsidR="00B542BD">
              <w:rPr>
                <w:sz w:val="24"/>
                <w:szCs w:val="24"/>
                <w:lang w:val="ru-RU"/>
              </w:rPr>
              <w:t>а</w:t>
            </w:r>
            <w:r w:rsidR="00B542BD">
              <w:rPr>
                <w:sz w:val="24"/>
                <w:szCs w:val="24"/>
                <w:lang w:val="ru-RU"/>
              </w:rPr>
              <w:t>ловского</w:t>
            </w:r>
            <w:r w:rsidR="00A329DB">
              <w:rPr>
                <w:sz w:val="24"/>
                <w:szCs w:val="24"/>
                <w:lang w:val="ru-RU"/>
              </w:rPr>
              <w:t xml:space="preserve"> </w:t>
            </w:r>
            <w:r w:rsidR="00E94FC7">
              <w:rPr>
                <w:sz w:val="24"/>
                <w:szCs w:val="24"/>
                <w:lang w:val="ru-RU"/>
              </w:rPr>
              <w:t>сельского посел</w:t>
            </w:r>
            <w:r w:rsidR="00E94FC7">
              <w:rPr>
                <w:sz w:val="24"/>
                <w:szCs w:val="24"/>
                <w:lang w:val="ru-RU"/>
              </w:rPr>
              <w:t>е</w:t>
            </w:r>
            <w:r w:rsidR="00E94FC7">
              <w:rPr>
                <w:sz w:val="24"/>
                <w:szCs w:val="24"/>
                <w:lang w:val="ru-RU"/>
              </w:rPr>
              <w:t>ния</w:t>
            </w:r>
          </w:p>
        </w:tc>
      </w:tr>
      <w:tr w:rsidR="000D3196" w:rsidRPr="00BC4861" w:rsidTr="00440E84">
        <w:trPr>
          <w:trHeight w:val="840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5.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</w:t>
            </w:r>
            <w:r w:rsidRPr="00BC4861">
              <w:rPr>
                <w:sz w:val="24"/>
                <w:szCs w:val="24"/>
                <w:lang w:val="ru-RU"/>
              </w:rPr>
              <w:t>ы</w:t>
            </w:r>
            <w:r w:rsidRPr="00BC4861">
              <w:rPr>
                <w:sz w:val="24"/>
                <w:szCs w:val="24"/>
                <w:lang w:val="ru-RU"/>
              </w:rPr>
              <w:t xml:space="preserve">дача рекомендаций в администрацию </w:t>
            </w:r>
            <w:r w:rsidR="00E160DA">
              <w:rPr>
                <w:sz w:val="24"/>
                <w:szCs w:val="24"/>
                <w:lang w:val="ru-RU"/>
              </w:rPr>
              <w:t>поселения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Ч + 2ч.00мин.</w:t>
            </w:r>
          </w:p>
        </w:tc>
        <w:tc>
          <w:tcPr>
            <w:tcW w:w="991" w:type="pct"/>
          </w:tcPr>
          <w:p w:rsidR="000D3196" w:rsidRPr="00BC4861" w:rsidRDefault="001D6111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ЕДДС</w:t>
            </w:r>
            <w:r w:rsidRPr="001D6111">
              <w:rPr>
                <w:sz w:val="24"/>
                <w:szCs w:val="24"/>
                <w:lang w:val="ru-RU"/>
              </w:rPr>
              <w:t xml:space="preserve"> </w:t>
            </w:r>
            <w:r w:rsidRPr="004926E0">
              <w:rPr>
                <w:sz w:val="24"/>
                <w:szCs w:val="24"/>
                <w:lang w:val="ru-RU"/>
              </w:rPr>
              <w:t>Администрация</w:t>
            </w:r>
            <w:r w:rsidR="000D3196" w:rsidRPr="004926E0">
              <w:rPr>
                <w:sz w:val="24"/>
                <w:szCs w:val="24"/>
                <w:lang w:val="ru-RU"/>
              </w:rPr>
              <w:t xml:space="preserve"> </w:t>
            </w:r>
            <w:r w:rsidR="004926E0" w:rsidRPr="004926E0">
              <w:rPr>
                <w:sz w:val="24"/>
                <w:szCs w:val="24"/>
                <w:lang w:val="ru-RU"/>
              </w:rPr>
              <w:t>Во</w:t>
            </w:r>
            <w:r w:rsidR="004926E0" w:rsidRPr="004926E0">
              <w:rPr>
                <w:sz w:val="24"/>
                <w:szCs w:val="24"/>
                <w:lang w:val="ru-RU"/>
              </w:rPr>
              <w:t>л</w:t>
            </w:r>
            <w:r w:rsidR="004926E0" w:rsidRPr="004926E0">
              <w:rPr>
                <w:sz w:val="24"/>
                <w:szCs w:val="24"/>
                <w:lang w:val="ru-RU"/>
              </w:rPr>
              <w:t xml:space="preserve">ховского </w:t>
            </w:r>
            <w:r w:rsidR="00E160DA" w:rsidRPr="004926E0">
              <w:rPr>
                <w:sz w:val="24"/>
                <w:szCs w:val="24"/>
                <w:lang w:val="ru-RU"/>
              </w:rPr>
              <w:t>муниципального района</w:t>
            </w:r>
          </w:p>
        </w:tc>
      </w:tr>
      <w:tr w:rsidR="000D3196" w:rsidRPr="00BC4861" w:rsidTr="00440E84">
        <w:trPr>
          <w:trHeight w:val="2138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6.</w:t>
            </w:r>
          </w:p>
        </w:tc>
        <w:tc>
          <w:tcPr>
            <w:tcW w:w="2796" w:type="pct"/>
          </w:tcPr>
          <w:p w:rsidR="000D3196" w:rsidRPr="00BC4861" w:rsidRDefault="001D6111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BC4861">
              <w:rPr>
                <w:sz w:val="24"/>
                <w:szCs w:val="24"/>
                <w:lang w:val="ru-RU"/>
              </w:rPr>
              <w:t>Проведение заседания КЧС и ОПБ и подготовка распоряжения</w:t>
            </w:r>
            <w:r w:rsidRPr="001D611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председателя 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миссии по ЧС и ОПБ «О переводе городского звена территориальной подсистемы РСЧС в режим ПОВЫШЕННОЙ ГОТОВНОСТИ» (по решению председателя КЧС и ОПБ при</w:t>
            </w:r>
            <w:r w:rsidRPr="001D611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критически низких температурах, остановках котельных, водоз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боров, прекращении отопления жилых домов, учреждений здравоохранения, учреждений с круглосуточным пребыванием маломобильных групп</w:t>
            </w:r>
            <w:r w:rsidRPr="001D611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населения, школ повлекшие нарушения условий жизнедеятельности людей)</w:t>
            </w:r>
            <w:proofErr w:type="gramEnd"/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Ч</w:t>
            </w:r>
            <w:proofErr w:type="gramStart"/>
            <w:r w:rsidRPr="00BC4861">
              <w:rPr>
                <w:sz w:val="24"/>
                <w:szCs w:val="24"/>
              </w:rPr>
              <w:t>+(</w:t>
            </w:r>
            <w:proofErr w:type="gramEnd"/>
            <w:r w:rsidRPr="00BC4861">
              <w:rPr>
                <w:sz w:val="24"/>
                <w:szCs w:val="24"/>
              </w:rPr>
              <w:t>1ч.30 мин-2ч.30мин).</w:t>
            </w:r>
          </w:p>
        </w:tc>
        <w:tc>
          <w:tcPr>
            <w:tcW w:w="991" w:type="pct"/>
          </w:tcPr>
          <w:p w:rsidR="000D3196" w:rsidRPr="00737DD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Председатель КЧС и ОПБ </w:t>
            </w:r>
            <w:r w:rsidR="001D6111">
              <w:rPr>
                <w:sz w:val="24"/>
                <w:szCs w:val="24"/>
                <w:lang w:val="ru-RU"/>
              </w:rPr>
              <w:t>Хваловского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сельского</w:t>
            </w:r>
            <w:r w:rsidR="00CC5348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п</w:t>
            </w:r>
            <w:r w:rsidR="001D6111">
              <w:rPr>
                <w:sz w:val="24"/>
                <w:szCs w:val="24"/>
                <w:lang w:val="ru-RU"/>
              </w:rPr>
              <w:t>о</w:t>
            </w:r>
            <w:r w:rsidR="001D6111">
              <w:rPr>
                <w:sz w:val="24"/>
                <w:szCs w:val="24"/>
                <w:lang w:val="ru-RU"/>
              </w:rPr>
              <w:t>селения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BC4861">
              <w:rPr>
                <w:sz w:val="24"/>
                <w:szCs w:val="24"/>
                <w:lang w:val="ru-RU"/>
              </w:rPr>
              <w:t>Оперативный</w:t>
            </w:r>
            <w:r w:rsidRPr="00BC4861">
              <w:rPr>
                <w:sz w:val="24"/>
                <w:szCs w:val="24"/>
                <w:lang w:val="ru-RU"/>
              </w:rPr>
              <w:t xml:space="preserve">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599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7.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работы оперативного штаба при КЧС и ОПБ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Ч+2ч. 30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574F4C" w:rsidRDefault="00574F4C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15BD3">
              <w:rPr>
                <w:sz w:val="24"/>
                <w:szCs w:val="24"/>
                <w:lang w:val="ru-RU"/>
              </w:rPr>
              <w:t xml:space="preserve">Глава </w:t>
            </w:r>
            <w:r>
              <w:rPr>
                <w:sz w:val="24"/>
                <w:szCs w:val="24"/>
                <w:lang w:val="ru-RU"/>
              </w:rPr>
              <w:t>администрации Хв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ловского сельского посел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8.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4861">
              <w:rPr>
                <w:sz w:val="24"/>
                <w:szCs w:val="24"/>
              </w:rPr>
              <w:t>Уточнение</w:t>
            </w:r>
            <w:proofErr w:type="spellEnd"/>
            <w:r w:rsidRPr="00BC4861">
              <w:rPr>
                <w:sz w:val="24"/>
                <w:szCs w:val="24"/>
              </w:rPr>
              <w:t xml:space="preserve"> (</w:t>
            </w:r>
            <w:proofErr w:type="spellStart"/>
            <w:r w:rsidRPr="00BC4861">
              <w:rPr>
                <w:sz w:val="24"/>
                <w:szCs w:val="24"/>
              </w:rPr>
              <w:t>принеобходимости</w:t>
            </w:r>
            <w:proofErr w:type="spellEnd"/>
            <w:r w:rsidRPr="00BC4861">
              <w:rPr>
                <w:sz w:val="24"/>
                <w:szCs w:val="24"/>
              </w:rPr>
              <w:t>):</w:t>
            </w:r>
          </w:p>
          <w:p w:rsidR="000D3196" w:rsidRPr="00BC4861" w:rsidRDefault="001D6111" w:rsidP="0046436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BC4861">
              <w:rPr>
                <w:sz w:val="24"/>
                <w:szCs w:val="24"/>
              </w:rPr>
              <w:t>пунктов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прием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аэвакуируемого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населения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D3196" w:rsidRPr="00BC4861">
              <w:rPr>
                <w:sz w:val="24"/>
                <w:szCs w:val="24"/>
              </w:rPr>
              <w:t>;</w:t>
            </w:r>
          </w:p>
          <w:p w:rsidR="000D3196" w:rsidRDefault="000D3196" w:rsidP="0046436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планов эвакуации населения из зоны чрезвычайной ситуации;</w:t>
            </w:r>
          </w:p>
          <w:p w:rsidR="00464362" w:rsidRDefault="00464362" w:rsidP="00464362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464362" w:rsidRPr="00BC4861" w:rsidRDefault="00464362" w:rsidP="00464362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Планирование обеспечения эвакуируемого населения питанием и материальными средствами первой необходимости. </w:t>
            </w:r>
            <w:r w:rsidRPr="004C08A3">
              <w:rPr>
                <w:sz w:val="24"/>
                <w:szCs w:val="24"/>
                <w:lang w:val="ru-RU"/>
              </w:rPr>
              <w:t>Принятие</w:t>
            </w:r>
            <w:r w:rsidRPr="00BC4861">
              <w:rPr>
                <w:sz w:val="24"/>
                <w:szCs w:val="24"/>
                <w:lang w:val="ru-RU"/>
              </w:rPr>
              <w:t xml:space="preserve"> н</w:t>
            </w:r>
            <w:r w:rsidRPr="004C08A3">
              <w:rPr>
                <w:sz w:val="24"/>
                <w:szCs w:val="24"/>
                <w:lang w:val="ru-RU"/>
              </w:rPr>
              <w:t>епосредственного участия в эв</w:t>
            </w:r>
            <w:r w:rsidRPr="004C08A3">
              <w:rPr>
                <w:sz w:val="24"/>
                <w:szCs w:val="24"/>
                <w:lang w:val="ru-RU"/>
              </w:rPr>
              <w:t>а</w:t>
            </w:r>
            <w:r w:rsidRPr="004C08A3">
              <w:rPr>
                <w:sz w:val="24"/>
                <w:szCs w:val="24"/>
                <w:lang w:val="ru-RU"/>
              </w:rPr>
              <w:t xml:space="preserve">куации населения и </w:t>
            </w:r>
            <w:r w:rsidR="001D6111" w:rsidRPr="004C08A3">
              <w:rPr>
                <w:sz w:val="24"/>
                <w:szCs w:val="24"/>
                <w:lang w:val="ru-RU"/>
              </w:rPr>
              <w:t>размещения</w:t>
            </w:r>
            <w:r w:rsidR="001D6111">
              <w:rPr>
                <w:sz w:val="24"/>
                <w:szCs w:val="24"/>
              </w:rPr>
              <w:t xml:space="preserve"> </w:t>
            </w:r>
            <w:proofErr w:type="gramStart"/>
            <w:r w:rsidR="001D6111" w:rsidRPr="004C08A3">
              <w:rPr>
                <w:sz w:val="24"/>
                <w:szCs w:val="24"/>
                <w:lang w:val="ru-RU"/>
              </w:rPr>
              <w:t>эвакуируемых</w:t>
            </w:r>
            <w:proofErr w:type="gramEnd"/>
            <w:r w:rsidRPr="004C08A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 + 2ч.30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BC4861">
              <w:rPr>
                <w:sz w:val="24"/>
                <w:szCs w:val="24"/>
                <w:lang w:val="ru-RU"/>
              </w:rPr>
              <w:t>Эвакуационно</w:t>
            </w:r>
            <w:proofErr w:type="spellEnd"/>
            <w:r w:rsidRPr="00BC4861">
              <w:rPr>
                <w:sz w:val="24"/>
                <w:szCs w:val="24"/>
                <w:lang w:val="ru-RU"/>
              </w:rPr>
              <w:t xml:space="preserve">-приемная </w:t>
            </w:r>
            <w:r w:rsidR="001D6111" w:rsidRPr="00BC4861">
              <w:rPr>
                <w:sz w:val="24"/>
                <w:szCs w:val="24"/>
                <w:lang w:val="ru-RU"/>
              </w:rPr>
              <w:t>к</w:t>
            </w:r>
            <w:r w:rsidR="001D6111" w:rsidRPr="00BC4861">
              <w:rPr>
                <w:sz w:val="24"/>
                <w:szCs w:val="24"/>
                <w:lang w:val="ru-RU"/>
              </w:rPr>
              <w:t>о</w:t>
            </w:r>
            <w:r w:rsidR="001D6111" w:rsidRPr="00BC4861">
              <w:rPr>
                <w:sz w:val="24"/>
                <w:szCs w:val="24"/>
                <w:lang w:val="ru-RU"/>
              </w:rPr>
              <w:t>миссия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Хваловского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</w:t>
            </w:r>
            <w:r w:rsidR="001D6111">
              <w:rPr>
                <w:sz w:val="24"/>
                <w:szCs w:val="24"/>
                <w:lang w:val="ru-RU"/>
              </w:rPr>
              <w:t>ь</w:t>
            </w:r>
            <w:r w:rsidR="001D6111">
              <w:rPr>
                <w:sz w:val="24"/>
                <w:szCs w:val="24"/>
                <w:lang w:val="ru-RU"/>
              </w:rPr>
              <w:t>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1268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Перевод ДДС в режим ПОВЫШЕННАЯ ГОТОВНОСТЬ (по решению главы А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министрации).</w:t>
            </w:r>
          </w:p>
          <w:p w:rsidR="000D3196" w:rsidRPr="00BC4861" w:rsidRDefault="000D3196" w:rsidP="0046436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Организация взаимодействия с органами исполнительной власти по проведению </w:t>
            </w:r>
            <w:r w:rsidRPr="00BC4861">
              <w:rPr>
                <w:sz w:val="24"/>
                <w:szCs w:val="24"/>
              </w:rPr>
              <w:t>АСДНР (</w:t>
            </w:r>
            <w:proofErr w:type="spellStart"/>
            <w:r w:rsidR="001D6111" w:rsidRPr="00BC4861">
              <w:rPr>
                <w:sz w:val="24"/>
                <w:szCs w:val="24"/>
              </w:rPr>
              <w:t>при</w:t>
            </w:r>
            <w:proofErr w:type="spellEnd"/>
            <w:r w:rsidR="001D6111">
              <w:rPr>
                <w:sz w:val="24"/>
                <w:szCs w:val="24"/>
              </w:rPr>
              <w:t xml:space="preserve"> </w:t>
            </w:r>
            <w:proofErr w:type="spellStart"/>
            <w:r w:rsidR="001D6111" w:rsidRPr="00BC4861">
              <w:rPr>
                <w:sz w:val="24"/>
                <w:szCs w:val="24"/>
              </w:rPr>
              <w:t>необходимости</w:t>
            </w:r>
            <w:proofErr w:type="spellEnd"/>
            <w:r w:rsidRPr="00BC4861">
              <w:rPr>
                <w:sz w:val="24"/>
                <w:szCs w:val="24"/>
              </w:rPr>
              <w:t>).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Ч+2ч.30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Председатель КЧС и ОПБ </w:t>
            </w:r>
            <w:r w:rsidR="001D6111">
              <w:rPr>
                <w:sz w:val="24"/>
                <w:szCs w:val="24"/>
                <w:lang w:val="ru-RU"/>
              </w:rPr>
              <w:t>Хваловского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сельского</w:t>
            </w:r>
            <w:r w:rsidR="00CC5348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п</w:t>
            </w:r>
            <w:r w:rsidR="001D6111">
              <w:rPr>
                <w:sz w:val="24"/>
                <w:szCs w:val="24"/>
                <w:lang w:val="ru-RU"/>
              </w:rPr>
              <w:t>о</w:t>
            </w:r>
            <w:r w:rsidR="001D6111">
              <w:rPr>
                <w:sz w:val="24"/>
                <w:szCs w:val="24"/>
                <w:lang w:val="ru-RU"/>
              </w:rPr>
              <w:t>селения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BC4861">
              <w:rPr>
                <w:sz w:val="24"/>
                <w:szCs w:val="24"/>
                <w:lang w:val="ru-RU"/>
              </w:rPr>
              <w:t>Оперативный</w:t>
            </w:r>
            <w:r w:rsidRPr="00BC4861">
              <w:rPr>
                <w:sz w:val="24"/>
                <w:szCs w:val="24"/>
                <w:lang w:val="ru-RU"/>
              </w:rPr>
              <w:t xml:space="preserve"> штаб КЧС и </w:t>
            </w:r>
            <w:r w:rsidR="001D6111" w:rsidRPr="00BC4861">
              <w:rPr>
                <w:sz w:val="24"/>
                <w:szCs w:val="24"/>
                <w:lang w:val="ru-RU"/>
              </w:rPr>
              <w:t>ОПБ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Хваловского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2092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10.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Выезд оперативной группы. Проведение анализа </w:t>
            </w:r>
            <w:r w:rsidR="001D6111" w:rsidRPr="00BC4861">
              <w:rPr>
                <w:sz w:val="24"/>
                <w:szCs w:val="24"/>
                <w:lang w:val="ru-RU"/>
              </w:rPr>
              <w:t>обстановки,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BC4861">
              <w:rPr>
                <w:sz w:val="24"/>
                <w:szCs w:val="24"/>
                <w:lang w:val="ru-RU"/>
              </w:rPr>
              <w:t>определение</w:t>
            </w:r>
            <w:r w:rsidRPr="00BC4861">
              <w:rPr>
                <w:sz w:val="24"/>
                <w:szCs w:val="24"/>
                <w:lang w:val="ru-RU"/>
              </w:rPr>
              <w:t xml:space="preserve"> во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можных последствий аварии и необходимых сил и сре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я ее ликвидации (по решению главы Администрации).</w:t>
            </w:r>
          </w:p>
          <w:p w:rsidR="000D3196" w:rsidRPr="00BC4861" w:rsidRDefault="000D3196" w:rsidP="0046436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Определение количества потенциально опасных и химически опасных предпри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 xml:space="preserve">тий, котельных, учреждений здравоохранения, учреждений с круглосуточным пребыванием маломобильных групп </w:t>
            </w:r>
            <w:r w:rsidR="001D6111" w:rsidRPr="00BC4861">
              <w:rPr>
                <w:sz w:val="24"/>
                <w:szCs w:val="24"/>
                <w:lang w:val="ru-RU"/>
              </w:rPr>
              <w:t>населения, попадающих</w:t>
            </w:r>
            <w:r w:rsidRPr="00BC4861">
              <w:rPr>
                <w:sz w:val="24"/>
                <w:szCs w:val="24"/>
                <w:lang w:val="ru-RU"/>
              </w:rPr>
              <w:t xml:space="preserve"> в зону возможной ЧС.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Ч+(2ч. 00 мин --3час.00мин).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</w:t>
            </w:r>
            <w:r w:rsidR="001D6111" w:rsidRPr="00BC4861">
              <w:rPr>
                <w:sz w:val="24"/>
                <w:szCs w:val="24"/>
                <w:lang w:val="ru-RU"/>
              </w:rPr>
              <w:t>ОПБ</w:t>
            </w:r>
            <w:r w:rsidR="001D6111">
              <w:rPr>
                <w:sz w:val="24"/>
                <w:szCs w:val="24"/>
                <w:lang w:val="ru-RU"/>
              </w:rPr>
              <w:t xml:space="preserve"> 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720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11.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несения круглосуточного дежурства руководящего состава (по 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шению главы Администрации).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Ч+3ч.00мин.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12.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и проведение работ по ликвидации аварии на коммунальных сист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мах жизнеобеспечения.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Ч+3ч. 00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5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13.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Оповещение населения об аварии на коммунальных системах </w:t>
            </w:r>
            <w:r w:rsidR="00EE229F" w:rsidRPr="00BC4861">
              <w:rPr>
                <w:sz w:val="24"/>
                <w:szCs w:val="24"/>
                <w:lang w:val="ru-RU"/>
              </w:rPr>
              <w:t>жизнеобеспечения (</w:t>
            </w:r>
            <w:r w:rsidRPr="00BC4861">
              <w:rPr>
                <w:sz w:val="24"/>
                <w:szCs w:val="24"/>
                <w:lang w:val="ru-RU"/>
              </w:rPr>
              <w:t>при необходимости)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Ч+3ч. 00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14.</w:t>
            </w:r>
          </w:p>
        </w:tc>
        <w:tc>
          <w:tcPr>
            <w:tcW w:w="2796" w:type="pct"/>
          </w:tcPr>
          <w:p w:rsidR="000D3196" w:rsidRPr="00913ABE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Принятие дополнительных мер по обеспечению устойчивого функционирования отраслей и объектов </w:t>
            </w:r>
            <w:r w:rsidR="001D6111" w:rsidRPr="00BC4861">
              <w:rPr>
                <w:sz w:val="24"/>
                <w:szCs w:val="24"/>
                <w:lang w:val="ru-RU"/>
              </w:rPr>
              <w:t>экономики,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913ABE">
              <w:rPr>
                <w:sz w:val="24"/>
                <w:szCs w:val="24"/>
                <w:lang w:val="ru-RU"/>
              </w:rPr>
              <w:t>жизнеобеспечению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913ABE">
              <w:rPr>
                <w:sz w:val="24"/>
                <w:szCs w:val="24"/>
                <w:lang w:val="ru-RU"/>
              </w:rPr>
              <w:t>населения</w:t>
            </w:r>
            <w:r w:rsidRPr="00913AB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Ч+3ч. 00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3B35F2" w:rsidRPr="00BC4861" w:rsidTr="00440E84">
        <w:trPr>
          <w:trHeight w:val="1835"/>
        </w:trPr>
        <w:tc>
          <w:tcPr>
            <w:tcW w:w="242" w:type="pct"/>
          </w:tcPr>
          <w:p w:rsidR="003B35F2" w:rsidRPr="00BC4861" w:rsidRDefault="003B35F2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15.</w:t>
            </w:r>
          </w:p>
        </w:tc>
        <w:tc>
          <w:tcPr>
            <w:tcW w:w="2796" w:type="pct"/>
          </w:tcPr>
          <w:p w:rsidR="003B35F2" w:rsidRPr="00BC4861" w:rsidRDefault="003B35F2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Организация сбора и обобщения информации:</w:t>
            </w:r>
          </w:p>
          <w:p w:rsidR="003B35F2" w:rsidRPr="00BC4861" w:rsidRDefault="003B35F2" w:rsidP="0046436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 ходе развития аварии и проведения работ по ее ликвидации;</w:t>
            </w:r>
          </w:p>
          <w:p w:rsidR="003B35F2" w:rsidRPr="00BC4861" w:rsidRDefault="003B35F2" w:rsidP="0046436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 состоянии безопасности объектов жизнеобеспечения городских поселений;</w:t>
            </w:r>
          </w:p>
          <w:p w:rsidR="003B35F2" w:rsidRPr="00BC4861" w:rsidRDefault="003B35F2" w:rsidP="0046436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 состоянии отопительных котельных, тепловых пунктов, систем энергосна</w:t>
            </w:r>
            <w:r w:rsidRPr="00BC4861">
              <w:rPr>
                <w:sz w:val="24"/>
                <w:szCs w:val="24"/>
                <w:lang w:val="ru-RU"/>
              </w:rPr>
              <w:t>б</w:t>
            </w:r>
            <w:r w:rsidRPr="00BC4861">
              <w:rPr>
                <w:sz w:val="24"/>
                <w:szCs w:val="24"/>
                <w:lang w:val="ru-RU"/>
              </w:rPr>
              <w:t>жения,</w:t>
            </w:r>
          </w:p>
          <w:p w:rsidR="003B35F2" w:rsidRPr="00BC4861" w:rsidRDefault="001D6111" w:rsidP="0046436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BC4861"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наличии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резервного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топлива</w:t>
            </w:r>
            <w:proofErr w:type="spellEnd"/>
            <w:r w:rsidR="003B35F2" w:rsidRPr="00BC4861">
              <w:rPr>
                <w:sz w:val="24"/>
                <w:szCs w:val="24"/>
              </w:rPr>
              <w:t>.</w:t>
            </w:r>
          </w:p>
        </w:tc>
        <w:tc>
          <w:tcPr>
            <w:tcW w:w="971" w:type="pct"/>
          </w:tcPr>
          <w:p w:rsidR="003B35F2" w:rsidRPr="00464362" w:rsidRDefault="003B35F2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Через каждые 1 час (</w:t>
            </w:r>
            <w:r w:rsidR="001D6111" w:rsidRPr="00BC4861">
              <w:rPr>
                <w:sz w:val="24"/>
                <w:szCs w:val="24"/>
                <w:lang w:val="ru-RU"/>
              </w:rPr>
              <w:t>в теч</w:t>
            </w:r>
            <w:r w:rsidR="001D6111" w:rsidRPr="00BC4861">
              <w:rPr>
                <w:sz w:val="24"/>
                <w:szCs w:val="24"/>
                <w:lang w:val="ru-RU"/>
              </w:rPr>
              <w:t>е</w:t>
            </w:r>
            <w:r w:rsidR="001D6111" w:rsidRPr="00BC4861">
              <w:rPr>
                <w:sz w:val="24"/>
                <w:szCs w:val="24"/>
                <w:lang w:val="ru-RU"/>
              </w:rPr>
              <w:t>ние</w:t>
            </w:r>
            <w:r w:rsidRPr="00BC4861">
              <w:rPr>
                <w:sz w:val="24"/>
                <w:szCs w:val="24"/>
                <w:lang w:val="ru-RU"/>
              </w:rPr>
              <w:t xml:space="preserve"> первых суток) 2 часа (в </w:t>
            </w:r>
            <w:r w:rsidR="001D6111" w:rsidRPr="00BC4861">
              <w:rPr>
                <w:sz w:val="24"/>
                <w:szCs w:val="24"/>
                <w:lang w:val="ru-RU"/>
              </w:rPr>
              <w:t>последующие</w:t>
            </w:r>
            <w:r w:rsidR="001D6111" w:rsidRPr="00464362">
              <w:rPr>
                <w:sz w:val="24"/>
                <w:szCs w:val="24"/>
                <w:lang w:val="ru-RU"/>
              </w:rPr>
              <w:t xml:space="preserve"> сутки</w:t>
            </w:r>
            <w:r w:rsidRPr="00464362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991" w:type="pct"/>
          </w:tcPr>
          <w:p w:rsidR="003B35F2" w:rsidRPr="003B35F2" w:rsidRDefault="003B35F2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</w:t>
            </w:r>
            <w:r w:rsidR="001D6111" w:rsidRPr="00BC4861">
              <w:rPr>
                <w:sz w:val="24"/>
                <w:szCs w:val="24"/>
                <w:lang w:val="ru-RU"/>
              </w:rPr>
              <w:t>ОПБ</w:t>
            </w:r>
            <w:r w:rsidR="001D6111">
              <w:rPr>
                <w:sz w:val="24"/>
                <w:szCs w:val="24"/>
                <w:lang w:val="ru-RU"/>
              </w:rPr>
              <w:t xml:space="preserve"> 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16.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 xml:space="preserve"> устойчивой работой объектов и систем жизнеобеспеч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населения.</w:t>
            </w:r>
          </w:p>
        </w:tc>
        <w:tc>
          <w:tcPr>
            <w:tcW w:w="971" w:type="pct"/>
          </w:tcPr>
          <w:p w:rsidR="000D3196" w:rsidRPr="00BC4861" w:rsidRDefault="007F3733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В </w:t>
            </w:r>
            <w:proofErr w:type="spellStart"/>
            <w:r w:rsidR="001D6111" w:rsidRPr="00BC4861">
              <w:rPr>
                <w:sz w:val="24"/>
                <w:szCs w:val="24"/>
              </w:rPr>
              <w:t>ходе</w:t>
            </w:r>
            <w:proofErr w:type="spellEnd"/>
            <w:r w:rsidR="001D6111">
              <w:rPr>
                <w:sz w:val="24"/>
                <w:szCs w:val="24"/>
              </w:rPr>
              <w:t xml:space="preserve"> </w:t>
            </w:r>
            <w:proofErr w:type="spellStart"/>
            <w:r w:rsidR="001D6111" w:rsidRPr="00BC4861">
              <w:rPr>
                <w:sz w:val="24"/>
                <w:szCs w:val="24"/>
              </w:rPr>
              <w:t>ликвидации</w:t>
            </w:r>
            <w:proofErr w:type="spellEnd"/>
            <w:r w:rsidR="001D6111">
              <w:rPr>
                <w:sz w:val="24"/>
                <w:szCs w:val="24"/>
              </w:rPr>
              <w:t xml:space="preserve"> </w:t>
            </w:r>
            <w:proofErr w:type="spellStart"/>
            <w:r w:rsidR="001D6111" w:rsidRPr="00BC4861">
              <w:rPr>
                <w:sz w:val="24"/>
                <w:szCs w:val="24"/>
              </w:rPr>
              <w:t>аварии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Проведение мероприятий по обеспечению общественного порядка </w:t>
            </w:r>
            <w:r w:rsidR="001D6111" w:rsidRPr="00BC4861">
              <w:rPr>
                <w:sz w:val="24"/>
                <w:szCs w:val="24"/>
                <w:lang w:val="ru-RU"/>
              </w:rPr>
              <w:t>и обеспечение</w:t>
            </w:r>
            <w:r w:rsidRPr="00BC4861">
              <w:rPr>
                <w:sz w:val="24"/>
                <w:szCs w:val="24"/>
                <w:lang w:val="ru-RU"/>
              </w:rPr>
              <w:t xml:space="preserve"> беспрепятственного проезда спецтехники в районе аварии.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 xml:space="preserve">Ч+3 ч. 00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64362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1494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18.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Привлечение дополнительных сил и средств, необходимых для ликвидации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рии на коммунальных системах жизнеобеспечения.</w:t>
            </w:r>
          </w:p>
        </w:tc>
        <w:tc>
          <w:tcPr>
            <w:tcW w:w="971" w:type="pct"/>
          </w:tcPr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По </w:t>
            </w:r>
            <w:r w:rsidR="001D6111" w:rsidRPr="00BC4861">
              <w:rPr>
                <w:sz w:val="24"/>
                <w:szCs w:val="24"/>
                <w:lang w:val="ru-RU"/>
              </w:rPr>
              <w:t>решению председателя</w:t>
            </w:r>
            <w:r w:rsidRPr="00BC4861">
              <w:rPr>
                <w:sz w:val="24"/>
                <w:szCs w:val="24"/>
                <w:lang w:val="ru-RU"/>
              </w:rPr>
              <w:t xml:space="preserve"> комиссии по ликвидации ЧС </w:t>
            </w:r>
            <w:r w:rsidR="001D6111" w:rsidRPr="00BC4861">
              <w:rPr>
                <w:sz w:val="24"/>
                <w:szCs w:val="24"/>
                <w:lang w:val="ru-RU"/>
              </w:rPr>
              <w:t>и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4C08A3">
              <w:rPr>
                <w:sz w:val="24"/>
                <w:szCs w:val="24"/>
                <w:lang w:val="ru-RU"/>
              </w:rPr>
              <w:t>ОПБ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>
              <w:rPr>
                <w:sz w:val="24"/>
                <w:szCs w:val="24"/>
                <w:lang w:val="ru-RU"/>
              </w:rPr>
              <w:t>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</w:t>
            </w:r>
            <w:r w:rsidR="00CC5348">
              <w:rPr>
                <w:sz w:val="24"/>
                <w:szCs w:val="24"/>
                <w:lang w:val="ru-RU"/>
              </w:rPr>
              <w:t>е</w:t>
            </w:r>
            <w:r w:rsidR="00CC5348">
              <w:rPr>
                <w:sz w:val="24"/>
                <w:szCs w:val="24"/>
                <w:lang w:val="ru-RU"/>
              </w:rPr>
              <w:t>ления</w:t>
            </w:r>
          </w:p>
        </w:tc>
        <w:tc>
          <w:tcPr>
            <w:tcW w:w="991" w:type="pct"/>
          </w:tcPr>
          <w:p w:rsidR="000D3196" w:rsidRPr="00BC4861" w:rsidRDefault="00CC5348" w:rsidP="00464362">
            <w:pPr>
              <w:pStyle w:val="TableParagraph"/>
              <w:tabs>
                <w:tab w:val="left" w:pos="2145"/>
              </w:tabs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D6111">
              <w:rPr>
                <w:sz w:val="24"/>
                <w:szCs w:val="24"/>
                <w:lang w:val="ru-RU"/>
              </w:rPr>
              <w:t>Хваловск</w:t>
            </w:r>
            <w:r w:rsidR="001D6111">
              <w:rPr>
                <w:sz w:val="24"/>
                <w:szCs w:val="24"/>
                <w:lang w:val="ru-RU"/>
              </w:rPr>
              <w:t>о</w:t>
            </w:r>
            <w:r w:rsidR="001D6111">
              <w:rPr>
                <w:sz w:val="24"/>
                <w:szCs w:val="24"/>
                <w:lang w:val="ru-RU"/>
              </w:rPr>
              <w:t>го сельского</w:t>
            </w:r>
            <w:r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597"/>
        </w:trPr>
        <w:tc>
          <w:tcPr>
            <w:tcW w:w="5000" w:type="pct"/>
            <w:gridSpan w:val="4"/>
          </w:tcPr>
          <w:p w:rsidR="000D3196" w:rsidRPr="00BC4861" w:rsidRDefault="000D3196" w:rsidP="0046436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C4861">
              <w:rPr>
                <w:b/>
                <w:sz w:val="24"/>
                <w:szCs w:val="24"/>
                <w:lang w:val="ru-RU"/>
              </w:rPr>
              <w:t>По истечении 24 часов после возникновения аварии на коммунальных системах жизнеобеспечения (переход аварии в режим чрезвыча</w:t>
            </w:r>
            <w:r w:rsidRPr="00BC4861">
              <w:rPr>
                <w:b/>
                <w:sz w:val="24"/>
                <w:szCs w:val="24"/>
                <w:lang w:val="ru-RU"/>
              </w:rPr>
              <w:t>й</w:t>
            </w:r>
            <w:r w:rsidRPr="00BC4861">
              <w:rPr>
                <w:b/>
                <w:sz w:val="24"/>
                <w:szCs w:val="24"/>
                <w:lang w:val="ru-RU"/>
              </w:rPr>
              <w:t>ной ситуации)</w:t>
            </w:r>
          </w:p>
        </w:tc>
      </w:tr>
      <w:tr w:rsidR="000D3196" w:rsidRPr="00BC4861" w:rsidTr="00440E84">
        <w:trPr>
          <w:trHeight w:val="11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19.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Принятие решения и подготовка распоряжения председателя комиссии по ЧС и ОПБ муниципального района о переводе муниципального</w:t>
            </w:r>
          </w:p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звена территориальной подсистемы РСЧС в режим ЧРЕЗВЫЧАЙНОЙ СИТУ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ЦИИ</w:t>
            </w:r>
          </w:p>
        </w:tc>
        <w:tc>
          <w:tcPr>
            <w:tcW w:w="971" w:type="pct"/>
          </w:tcPr>
          <w:p w:rsidR="000D3196" w:rsidRPr="004926E0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</w:rPr>
              <w:t xml:space="preserve">Ч+24час.00 </w:t>
            </w:r>
            <w:proofErr w:type="spellStart"/>
            <w:r w:rsidRPr="00BC4861">
              <w:rPr>
                <w:sz w:val="24"/>
                <w:szCs w:val="24"/>
              </w:rPr>
              <w:t>мин</w:t>
            </w:r>
            <w:proofErr w:type="spellEnd"/>
            <w:r w:rsidR="004926E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Председатель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</w:t>
            </w:r>
            <w:r w:rsidR="00CC5348">
              <w:rPr>
                <w:sz w:val="24"/>
                <w:szCs w:val="24"/>
                <w:lang w:val="ru-RU"/>
              </w:rPr>
              <w:t>о</w:t>
            </w:r>
            <w:r w:rsidR="00CC5348">
              <w:rPr>
                <w:sz w:val="24"/>
                <w:szCs w:val="24"/>
                <w:lang w:val="ru-RU"/>
              </w:rPr>
              <w:t>селения</w:t>
            </w:r>
          </w:p>
        </w:tc>
      </w:tr>
      <w:tr w:rsidR="000D3196" w:rsidRPr="00BC4861" w:rsidTr="00440E84">
        <w:trPr>
          <w:trHeight w:val="1493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20.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Усиление группировки сил и средств, необходимых для ликвидации ЧС.</w:t>
            </w:r>
          </w:p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Приведение в готовность НАСФ. Определение количества сил и средств, напра</w:t>
            </w:r>
            <w:r w:rsidRPr="00BC4861">
              <w:rPr>
                <w:sz w:val="24"/>
                <w:szCs w:val="24"/>
                <w:lang w:val="ru-RU"/>
              </w:rPr>
              <w:t>в</w:t>
            </w:r>
            <w:r w:rsidRPr="00BC4861">
              <w:rPr>
                <w:sz w:val="24"/>
                <w:szCs w:val="24"/>
                <w:lang w:val="ru-RU"/>
              </w:rPr>
              <w:t xml:space="preserve">ляемых в муниципальное образование для </w:t>
            </w:r>
            <w:r w:rsidR="001D6111" w:rsidRPr="00BC4861">
              <w:rPr>
                <w:sz w:val="24"/>
                <w:szCs w:val="24"/>
                <w:lang w:val="ru-RU"/>
              </w:rPr>
              <w:t>оказания</w:t>
            </w:r>
            <w:r w:rsidR="001D6111" w:rsidRPr="004C08A3">
              <w:rPr>
                <w:sz w:val="24"/>
                <w:szCs w:val="24"/>
                <w:lang w:val="ru-RU"/>
              </w:rPr>
              <w:t xml:space="preserve"> помощи</w:t>
            </w:r>
            <w:r w:rsidRPr="004C08A3">
              <w:rPr>
                <w:sz w:val="24"/>
                <w:szCs w:val="24"/>
                <w:lang w:val="ru-RU"/>
              </w:rPr>
              <w:t xml:space="preserve"> в ликвидации ЧС.</w:t>
            </w:r>
          </w:p>
        </w:tc>
        <w:tc>
          <w:tcPr>
            <w:tcW w:w="971" w:type="pct"/>
          </w:tcPr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По </w:t>
            </w:r>
            <w:r w:rsidR="001D6111" w:rsidRPr="00BC4861">
              <w:rPr>
                <w:sz w:val="24"/>
                <w:szCs w:val="24"/>
                <w:lang w:val="ru-RU"/>
              </w:rPr>
              <w:t>решению председателя</w:t>
            </w:r>
            <w:r w:rsidRPr="00BC4861">
              <w:rPr>
                <w:sz w:val="24"/>
                <w:szCs w:val="24"/>
                <w:lang w:val="ru-RU"/>
              </w:rPr>
              <w:t xml:space="preserve"> комиссии по ликвидации ЧС </w:t>
            </w:r>
            <w:r w:rsidR="001D6111" w:rsidRPr="00BC4861">
              <w:rPr>
                <w:sz w:val="24"/>
                <w:szCs w:val="24"/>
                <w:lang w:val="ru-RU"/>
              </w:rPr>
              <w:t>и</w:t>
            </w:r>
            <w:r w:rsidR="001D6111" w:rsidRPr="004C08A3">
              <w:rPr>
                <w:sz w:val="24"/>
                <w:szCs w:val="24"/>
                <w:lang w:val="ru-RU"/>
              </w:rPr>
              <w:t xml:space="preserve"> ОП</w:t>
            </w:r>
            <w:r w:rsidR="001D6111">
              <w:rPr>
                <w:sz w:val="24"/>
                <w:szCs w:val="24"/>
                <w:lang w:val="ru-RU"/>
              </w:rPr>
              <w:t>Б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</w:t>
            </w:r>
            <w:r w:rsidR="00CC5348">
              <w:rPr>
                <w:sz w:val="24"/>
                <w:szCs w:val="24"/>
                <w:lang w:val="ru-RU"/>
              </w:rPr>
              <w:t>е</w:t>
            </w:r>
            <w:r w:rsidR="00CC5348">
              <w:rPr>
                <w:sz w:val="24"/>
                <w:szCs w:val="24"/>
                <w:lang w:val="ru-RU"/>
              </w:rPr>
              <w:t>ления</w:t>
            </w:r>
          </w:p>
        </w:tc>
        <w:tc>
          <w:tcPr>
            <w:tcW w:w="991" w:type="pct"/>
          </w:tcPr>
          <w:p w:rsidR="000D3196" w:rsidRPr="00BC4861" w:rsidRDefault="00CC5348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D6111">
              <w:rPr>
                <w:sz w:val="24"/>
                <w:szCs w:val="24"/>
                <w:lang w:val="ru-RU"/>
              </w:rPr>
              <w:t>Хваловск</w:t>
            </w:r>
            <w:r w:rsidR="001D6111">
              <w:rPr>
                <w:sz w:val="24"/>
                <w:szCs w:val="24"/>
                <w:lang w:val="ru-RU"/>
              </w:rPr>
              <w:t>о</w:t>
            </w:r>
            <w:r w:rsidR="001D6111">
              <w:rPr>
                <w:sz w:val="24"/>
                <w:szCs w:val="24"/>
                <w:lang w:val="ru-RU"/>
              </w:rPr>
              <w:t>го сельского</w:t>
            </w:r>
            <w:r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894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21.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Проведение мониторинга аварийной обстановки в населенных пунктах, где пр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изошла ЧС. Сбор, анализ, обобщение и передача информации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заинтересованные ведомства о результатах мониторинга.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C4861">
              <w:rPr>
                <w:sz w:val="24"/>
                <w:szCs w:val="24"/>
              </w:rPr>
              <w:t>Через</w:t>
            </w:r>
            <w:proofErr w:type="spellEnd"/>
            <w:r w:rsidRPr="00BC4861">
              <w:rPr>
                <w:sz w:val="24"/>
                <w:szCs w:val="24"/>
              </w:rPr>
              <w:t xml:space="preserve"> каждые2 </w:t>
            </w:r>
            <w:proofErr w:type="spellStart"/>
            <w:r w:rsidRPr="00BC4861">
              <w:rPr>
                <w:sz w:val="24"/>
                <w:szCs w:val="24"/>
              </w:rPr>
              <w:t>часа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991" w:type="pct"/>
          </w:tcPr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Оперативный штаб при КЧС и ОПБ </w:t>
            </w:r>
            <w:r w:rsidR="001D6111">
              <w:rPr>
                <w:sz w:val="24"/>
                <w:szCs w:val="24"/>
                <w:lang w:val="ru-RU"/>
              </w:rPr>
              <w:t>Хваловского сельск</w:t>
            </w:r>
            <w:r w:rsidR="001D6111">
              <w:rPr>
                <w:sz w:val="24"/>
                <w:szCs w:val="24"/>
                <w:lang w:val="ru-RU"/>
              </w:rPr>
              <w:t>о</w:t>
            </w:r>
            <w:r w:rsidR="001D6111">
              <w:rPr>
                <w:sz w:val="24"/>
                <w:szCs w:val="24"/>
                <w:lang w:val="ru-RU"/>
              </w:rPr>
              <w:t>го</w:t>
            </w:r>
            <w:r w:rsidR="00CC5348">
              <w:rPr>
                <w:sz w:val="24"/>
                <w:szCs w:val="24"/>
                <w:lang w:val="ru-RU"/>
              </w:rPr>
              <w:t xml:space="preserve"> поселения</w:t>
            </w:r>
          </w:p>
        </w:tc>
      </w:tr>
      <w:tr w:rsidR="000D3196" w:rsidRPr="00BC4861" w:rsidTr="00440E84">
        <w:trPr>
          <w:trHeight w:val="1495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22.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Подготовка проекта распоряжения о переводе муниципального звена ОТП РСЧС в режим ПОВСЕДНЕВНОЙ ДЕЯТЕЛЬНОСТИ.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При обеспечении </w:t>
            </w:r>
            <w:r w:rsidR="001D6111" w:rsidRPr="00BC4861">
              <w:rPr>
                <w:sz w:val="24"/>
                <w:szCs w:val="24"/>
                <w:lang w:val="ru-RU"/>
              </w:rPr>
              <w:t>устойч</w:t>
            </w:r>
            <w:r w:rsidR="001D6111" w:rsidRPr="00BC4861">
              <w:rPr>
                <w:sz w:val="24"/>
                <w:szCs w:val="24"/>
                <w:lang w:val="ru-RU"/>
              </w:rPr>
              <w:t>и</w:t>
            </w:r>
            <w:r w:rsidR="001D6111" w:rsidRPr="00BC4861">
              <w:rPr>
                <w:sz w:val="24"/>
                <w:szCs w:val="24"/>
                <w:lang w:val="ru-RU"/>
              </w:rPr>
              <w:t>вого функционирования</w:t>
            </w:r>
            <w:r w:rsidRPr="00BC4861">
              <w:rPr>
                <w:sz w:val="24"/>
                <w:szCs w:val="24"/>
                <w:lang w:val="ru-RU"/>
              </w:rPr>
              <w:t xml:space="preserve"> </w:t>
            </w:r>
            <w:r w:rsidR="001D6111" w:rsidRPr="00BC4861">
              <w:rPr>
                <w:sz w:val="24"/>
                <w:szCs w:val="24"/>
                <w:lang w:val="ru-RU"/>
              </w:rPr>
              <w:t>объектов жизнеобеспечения</w:t>
            </w:r>
            <w:r w:rsidR="004C08A3" w:rsidRPr="004C08A3">
              <w:rPr>
                <w:sz w:val="24"/>
                <w:szCs w:val="24"/>
                <w:lang w:val="ru-RU"/>
              </w:rPr>
              <w:t xml:space="preserve"> населения.</w:t>
            </w:r>
          </w:p>
        </w:tc>
        <w:tc>
          <w:tcPr>
            <w:tcW w:w="99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Секретарь КЧС и ОПБ </w:t>
            </w:r>
            <w:r w:rsidR="001D6111">
              <w:rPr>
                <w:sz w:val="24"/>
                <w:szCs w:val="24"/>
                <w:lang w:val="ru-RU"/>
              </w:rPr>
              <w:t>Хв</w:t>
            </w:r>
            <w:r w:rsidR="001D6111">
              <w:rPr>
                <w:sz w:val="24"/>
                <w:szCs w:val="24"/>
                <w:lang w:val="ru-RU"/>
              </w:rPr>
              <w:t>а</w:t>
            </w:r>
            <w:r w:rsidR="001D6111">
              <w:rPr>
                <w:sz w:val="24"/>
                <w:szCs w:val="24"/>
                <w:lang w:val="ru-RU"/>
              </w:rPr>
              <w:t>ловского сельского</w:t>
            </w:r>
            <w:r w:rsidR="00CC5348">
              <w:rPr>
                <w:sz w:val="24"/>
                <w:szCs w:val="24"/>
                <w:lang w:val="ru-RU"/>
              </w:rPr>
              <w:t xml:space="preserve"> посел</w:t>
            </w:r>
            <w:r w:rsidR="00CC5348">
              <w:rPr>
                <w:sz w:val="24"/>
                <w:szCs w:val="24"/>
                <w:lang w:val="ru-RU"/>
              </w:rPr>
              <w:t>е</w:t>
            </w:r>
            <w:r w:rsidR="00CC5348">
              <w:rPr>
                <w:sz w:val="24"/>
                <w:szCs w:val="24"/>
                <w:lang w:val="ru-RU"/>
              </w:rPr>
              <w:t>ния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23.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комиссии по ликвидации ЧС и ОПБ о переводе звена ОТП РСЧС в режим П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ВСЕДНЕВНОЙ ДЕЯТЕЛЬНОСТИ.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По завершении работ по ликвидации ЧС.</w:t>
            </w:r>
          </w:p>
        </w:tc>
        <w:tc>
          <w:tcPr>
            <w:tcW w:w="99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Оперативный штаб коми</w:t>
            </w:r>
            <w:r w:rsidRPr="00BC4861">
              <w:rPr>
                <w:sz w:val="24"/>
                <w:szCs w:val="24"/>
                <w:lang w:val="ru-RU"/>
              </w:rPr>
              <w:t>с</w:t>
            </w:r>
            <w:r w:rsidRPr="00BC4861">
              <w:rPr>
                <w:sz w:val="24"/>
                <w:szCs w:val="24"/>
                <w:lang w:val="ru-RU"/>
              </w:rPr>
              <w:t xml:space="preserve">сии </w:t>
            </w:r>
            <w:r w:rsidR="001D6111" w:rsidRPr="00BC4861">
              <w:rPr>
                <w:sz w:val="24"/>
                <w:szCs w:val="24"/>
                <w:lang w:val="ru-RU"/>
              </w:rPr>
              <w:t>ПО ликвидации</w:t>
            </w:r>
            <w:r w:rsidRPr="00BC4861">
              <w:rPr>
                <w:sz w:val="24"/>
                <w:szCs w:val="24"/>
                <w:lang w:val="ru-RU"/>
              </w:rPr>
              <w:t xml:space="preserve"> ЧС и ОПБ</w:t>
            </w:r>
          </w:p>
        </w:tc>
      </w:tr>
      <w:tr w:rsidR="000D3196" w:rsidRPr="00BC4861" w:rsidTr="00440E84">
        <w:trPr>
          <w:trHeight w:val="897"/>
        </w:trPr>
        <w:tc>
          <w:tcPr>
            <w:tcW w:w="242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24.</w:t>
            </w:r>
          </w:p>
        </w:tc>
        <w:tc>
          <w:tcPr>
            <w:tcW w:w="2796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Анализ и оценка эффективности проведенного комплекса мероприятий и де</w:t>
            </w:r>
            <w:r w:rsidRPr="00BC4861">
              <w:rPr>
                <w:sz w:val="24"/>
                <w:szCs w:val="24"/>
                <w:lang w:val="ru-RU"/>
              </w:rPr>
              <w:t>й</w:t>
            </w:r>
            <w:r w:rsidRPr="00BC4861">
              <w:rPr>
                <w:sz w:val="24"/>
                <w:szCs w:val="24"/>
                <w:lang w:val="ru-RU"/>
              </w:rPr>
              <w:t>ствий служб, привлекаемых для ликвидации ЧС.</w:t>
            </w:r>
          </w:p>
        </w:tc>
        <w:tc>
          <w:tcPr>
            <w:tcW w:w="971" w:type="pct"/>
          </w:tcPr>
          <w:p w:rsidR="000D3196" w:rsidRPr="00BC4861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В течение месяца после ликвидации ЧС.</w:t>
            </w:r>
          </w:p>
        </w:tc>
        <w:tc>
          <w:tcPr>
            <w:tcW w:w="991" w:type="pct"/>
          </w:tcPr>
          <w:p w:rsidR="000D3196" w:rsidRPr="004C08A3" w:rsidRDefault="000D3196" w:rsidP="0046436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Председатель комиссии по ликвидации ЧС </w:t>
            </w:r>
            <w:r w:rsidR="001D6111" w:rsidRPr="00BC4861">
              <w:rPr>
                <w:sz w:val="24"/>
                <w:szCs w:val="24"/>
                <w:lang w:val="ru-RU"/>
              </w:rPr>
              <w:t>и</w:t>
            </w:r>
            <w:r w:rsidR="001D6111" w:rsidRPr="001D6111">
              <w:rPr>
                <w:sz w:val="24"/>
                <w:szCs w:val="24"/>
                <w:lang w:val="ru-RU"/>
              </w:rPr>
              <w:t xml:space="preserve"> </w:t>
            </w:r>
            <w:r w:rsidR="001D6111" w:rsidRPr="004C08A3">
              <w:rPr>
                <w:sz w:val="24"/>
                <w:szCs w:val="24"/>
                <w:lang w:val="ru-RU"/>
              </w:rPr>
              <w:t>ОПБ</w:t>
            </w:r>
          </w:p>
        </w:tc>
      </w:tr>
    </w:tbl>
    <w:p w:rsidR="007129E0" w:rsidRDefault="007129E0" w:rsidP="000D3196">
      <w:pPr>
        <w:pStyle w:val="a3"/>
        <w:spacing w:before="73"/>
        <w:ind w:left="4713" w:right="3289" w:hanging="1587"/>
        <w:rPr>
          <w:sz w:val="24"/>
          <w:szCs w:val="24"/>
        </w:rPr>
      </w:pPr>
    </w:p>
    <w:p w:rsidR="00211C77" w:rsidRDefault="0048375E" w:rsidP="00D7723F">
      <w:pPr>
        <w:pStyle w:val="a8"/>
        <w:jc w:val="center"/>
        <w:rPr>
          <w:rFonts w:eastAsia="Calibri"/>
          <w:b/>
          <w:sz w:val="26"/>
          <w:szCs w:val="26"/>
        </w:rPr>
      </w:pPr>
      <w:r w:rsidRPr="00211C77">
        <w:rPr>
          <w:rFonts w:eastAsia="Calibri"/>
          <w:b/>
          <w:sz w:val="26"/>
          <w:szCs w:val="26"/>
        </w:rPr>
        <w:t xml:space="preserve">12. </w:t>
      </w:r>
      <w:r w:rsidR="00490350">
        <w:rPr>
          <w:rFonts w:eastAsia="Calibri"/>
          <w:b/>
          <w:sz w:val="26"/>
          <w:szCs w:val="26"/>
        </w:rPr>
        <w:t xml:space="preserve">Порядок </w:t>
      </w:r>
      <w:r w:rsidR="001D6111">
        <w:rPr>
          <w:rFonts w:eastAsia="Calibri"/>
          <w:b/>
          <w:sz w:val="26"/>
          <w:szCs w:val="26"/>
        </w:rPr>
        <w:t>в</w:t>
      </w:r>
      <w:r w:rsidR="001D6111">
        <w:rPr>
          <w:b/>
          <w:color w:val="3C3C3C"/>
          <w:sz w:val="26"/>
          <w:szCs w:val="26"/>
        </w:rPr>
        <w:t xml:space="preserve">заимодействия </w:t>
      </w:r>
      <w:proofErr w:type="spellStart"/>
      <w:r w:rsidR="001D6111">
        <w:rPr>
          <w:b/>
          <w:color w:val="3C3C3C"/>
          <w:sz w:val="26"/>
          <w:szCs w:val="26"/>
        </w:rPr>
        <w:t>р</w:t>
      </w:r>
      <w:r w:rsidR="001D6111" w:rsidRPr="00211C77">
        <w:rPr>
          <w:b/>
          <w:color w:val="3C3C3C"/>
          <w:sz w:val="26"/>
          <w:szCs w:val="26"/>
        </w:rPr>
        <w:t>есурсоснабжающих</w:t>
      </w:r>
      <w:proofErr w:type="spellEnd"/>
      <w:r w:rsidR="00211C77" w:rsidRPr="00211C77">
        <w:rPr>
          <w:b/>
          <w:color w:val="3C3C3C"/>
          <w:sz w:val="26"/>
          <w:szCs w:val="26"/>
        </w:rPr>
        <w:t xml:space="preserve"> организаций </w:t>
      </w:r>
      <w:r w:rsidR="00211C77" w:rsidRPr="00211C77">
        <w:rPr>
          <w:rFonts w:eastAsia="Calibri"/>
          <w:b/>
          <w:sz w:val="26"/>
          <w:szCs w:val="26"/>
        </w:rPr>
        <w:t xml:space="preserve"> при угрозе</w:t>
      </w:r>
      <w:r w:rsidR="00211C77">
        <w:rPr>
          <w:rFonts w:eastAsia="Calibri"/>
          <w:b/>
          <w:sz w:val="26"/>
          <w:szCs w:val="26"/>
        </w:rPr>
        <w:t>,</w:t>
      </w:r>
    </w:p>
    <w:p w:rsidR="00211C77" w:rsidRDefault="00D7723F" w:rsidP="00D7723F">
      <w:pPr>
        <w:pStyle w:val="a8"/>
        <w:jc w:val="center"/>
        <w:rPr>
          <w:rFonts w:eastAsia="Calibri"/>
          <w:b/>
          <w:sz w:val="26"/>
          <w:szCs w:val="26"/>
        </w:rPr>
      </w:pPr>
      <w:proofErr w:type="gramStart"/>
      <w:r w:rsidRPr="00211C77">
        <w:rPr>
          <w:rFonts w:eastAsia="Calibri"/>
          <w:b/>
          <w:sz w:val="26"/>
          <w:szCs w:val="26"/>
        </w:rPr>
        <w:t>возникновении</w:t>
      </w:r>
      <w:proofErr w:type="gramEnd"/>
      <w:r w:rsidRPr="00211C77">
        <w:rPr>
          <w:rFonts w:eastAsia="Calibri"/>
          <w:b/>
          <w:sz w:val="26"/>
          <w:szCs w:val="26"/>
        </w:rPr>
        <w:t xml:space="preserve"> технологических нарушений и аварийных ситуаций</w:t>
      </w:r>
      <w:r w:rsidR="00211C77">
        <w:rPr>
          <w:rFonts w:eastAsia="Calibri"/>
          <w:b/>
          <w:sz w:val="26"/>
          <w:szCs w:val="26"/>
        </w:rPr>
        <w:t xml:space="preserve">, </w:t>
      </w:r>
    </w:p>
    <w:p w:rsidR="00D7723F" w:rsidRPr="00211C77" w:rsidRDefault="00211C77" w:rsidP="00D7723F">
      <w:pPr>
        <w:pStyle w:val="a8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</w:t>
      </w:r>
      <w:r w:rsidRPr="00211C77">
        <w:rPr>
          <w:rFonts w:eastAsia="Calibri"/>
          <w:b/>
          <w:sz w:val="26"/>
          <w:szCs w:val="26"/>
        </w:rPr>
        <w:t xml:space="preserve"> также при</w:t>
      </w:r>
      <w:r w:rsidRPr="00211C77">
        <w:rPr>
          <w:b/>
          <w:color w:val="3C3C3C"/>
          <w:sz w:val="26"/>
          <w:szCs w:val="26"/>
        </w:rPr>
        <w:t xml:space="preserve"> ликвидации аварийных ситуаций</w:t>
      </w:r>
    </w:p>
    <w:p w:rsidR="00211C77" w:rsidRPr="00211C77" w:rsidRDefault="00211C77" w:rsidP="00211C77">
      <w:pPr>
        <w:spacing w:after="136" w:line="240" w:lineRule="auto"/>
        <w:jc w:val="both"/>
        <w:rPr>
          <w:rFonts w:ascii="Arial" w:eastAsia="Times New Roman" w:hAnsi="Arial" w:cs="Arial"/>
          <w:color w:val="3C3C3C"/>
          <w:sz w:val="19"/>
          <w:szCs w:val="19"/>
          <w:lang w:eastAsia="ru-RU"/>
        </w:rPr>
      </w:pPr>
      <w:r w:rsidRPr="00211C77">
        <w:rPr>
          <w:rFonts w:ascii="Arial" w:eastAsia="Times New Roman" w:hAnsi="Arial" w:cs="Arial"/>
          <w:color w:val="3C3C3C"/>
          <w:sz w:val="19"/>
          <w:szCs w:val="19"/>
          <w:lang w:eastAsia="ru-RU"/>
        </w:rPr>
        <w:t>.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При возникновении аварийной ситуации на наружных инженерных сетях электроснабжения, водоснабжения теплоснабжения, р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сурсоснабжающая организация обязана: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принять меры по обеспечению безопасности на месте аварии (ограждение, освещение, охрана) и действовать в соответствии с в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домственными инструкциями по ликвидации аварийных ситуаций.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силами аварийно-восстановительных бригад (групп) в течение 15 минут приступить к ликвидации создавшейся аварийной ситуации;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в течение 30 минут информацию о причинах возникновения аварийной ситуации, о решении принятом по вопросу её ликвидации, диспетчер ОДС соответствующей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сообщает: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ЕДДС,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диспетчерам тех организаций, которым необходимо изменить или прекратить работу оборудования и иных объектов жизнеобеспеч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ния,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диспетчерским службам потребителей,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рабочее время информирует администрацию муниципального образования 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 окончании ликвидации аварии, оповестить о времени подключения управляющие организации;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об окончании ликвидации аварии информировать ЕДДС.</w:t>
      </w:r>
    </w:p>
    <w:p w:rsidR="00211C77" w:rsidRPr="00814205" w:rsidRDefault="00211C77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возникновении аварийных ситуаций на внутридомовых инженерных системах электроснабжения, водоснабжения, тепл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снабжения, водоотведения, управляющая компания, оказывающие услуги обязаны: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силами аварийно-восстановительных бригад (групп) в течение 15 минут приступить к ликвидации создавшейся аварийной ситуации;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2. в течение 30 минут предупредить телефонограммой о характере аварии и ориентировочном времени её устранения ЕДДС и соотве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ствующую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ресурсоснабжающую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оповестить собственников объектов, попадающих под отключение, о продолжительности устранения аварии;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 невозможности отключения внутренних систем в границах эксплуатационной ответственности направить телефонограмму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об отключении объектов на наружных инженерных сетях;</w:t>
      </w:r>
    </w:p>
    <w:p w:rsidR="00211C77" w:rsidRPr="00814205" w:rsidRDefault="00211C77" w:rsidP="00211C77">
      <w:pPr>
        <w:spacing w:after="136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после ликвидации аварии поставить в известность соответствующую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ресурсоснабжающую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и ЕДДС.</w:t>
      </w:r>
    </w:p>
    <w:p w:rsidR="00211C77" w:rsidRPr="00814205" w:rsidRDefault="00211C77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независимо от формы собственности и ведомственной принадлежности, имеющие на своем балансе коммуник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или сооружения расположенные в районе возникновения аварии, по вызову диспетчера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напра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ляют, в любое время суток в течение 1 часа, своих представителей (ответственных дежурных) для согласования условий производства работ по ликвидации аварии.</w:t>
      </w:r>
    </w:p>
    <w:p w:rsidR="00211C77" w:rsidRPr="00814205" w:rsidRDefault="00211C77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аварии на объектах энергоснабжения или инженерных сетях, собственник и (или) эксплуатирующая о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ганизация по которым не определены, диспетчер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управляющей компании незамедлительно соо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щают об аварии в ЕДДС. На место аварии направляется специалист и представитель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для составления акта об аварии на объекте, сетях теплоснабжения, электроснабжения, водоснабжения и водоотведения.</w:t>
      </w:r>
    </w:p>
    <w:p w:rsidR="00211C77" w:rsidRPr="00814205" w:rsidRDefault="00211C77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ликвидации аварийной ситуации на сетях, собственник которых не определен, привлекаются специализированные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снабжающие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к чьим сетям технологически присоединены данные сети.</w:t>
      </w:r>
    </w:p>
    <w:p w:rsidR="00211C77" w:rsidRPr="00814205" w:rsidRDefault="00211C77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 устранения аварии по истечении 12 часов, прошедших с момента отключения системы жизнеобеспечения, по пре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ложению руководителя </w:t>
      </w:r>
      <w:proofErr w:type="spellStart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</w:t>
      </w:r>
      <w:proofErr w:type="spell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управляющей организации, администрацией муниципального образования может быть организовано проведение заседания Комиссии по предупреждению и ликвидации чрезвычайных ситуаций и пожарной безопасности администрации муниципального образования с целью принятия конкретных мер для ликвидации аварии и недопущения её развития в чрезвычайную ситуацию, по истечении</w:t>
      </w:r>
      <w:proofErr w:type="gramEnd"/>
      <w:r w:rsidRPr="0081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 часов.</w:t>
      </w:r>
    </w:p>
    <w:p w:rsidR="00490350" w:rsidRPr="00814205" w:rsidRDefault="00490350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350" w:rsidRDefault="00490350" w:rsidP="00490350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6"/>
          <w:szCs w:val="26"/>
          <w:lang w:eastAsia="ru-RU"/>
        </w:rPr>
      </w:pPr>
    </w:p>
    <w:p w:rsidR="00490350" w:rsidRPr="00211C77" w:rsidRDefault="00490350" w:rsidP="00490350">
      <w:pPr>
        <w:pStyle w:val="a8"/>
        <w:jc w:val="center"/>
        <w:rPr>
          <w:rFonts w:eastAsia="Calibri"/>
          <w:b/>
          <w:sz w:val="26"/>
          <w:szCs w:val="26"/>
        </w:rPr>
      </w:pPr>
      <w:r w:rsidRPr="00490350">
        <w:rPr>
          <w:rFonts w:eastAsia="Calibri"/>
          <w:b/>
          <w:sz w:val="26"/>
          <w:szCs w:val="26"/>
        </w:rPr>
        <w:t xml:space="preserve">Организация </w:t>
      </w:r>
      <w:r w:rsidR="001D6111" w:rsidRPr="00490350">
        <w:rPr>
          <w:rFonts w:eastAsia="Calibri"/>
          <w:b/>
          <w:sz w:val="26"/>
          <w:szCs w:val="26"/>
        </w:rPr>
        <w:t>в</w:t>
      </w:r>
      <w:r w:rsidR="001D6111" w:rsidRPr="00490350">
        <w:rPr>
          <w:b/>
          <w:color w:val="3C3C3C"/>
          <w:sz w:val="26"/>
          <w:szCs w:val="26"/>
        </w:rPr>
        <w:t>заимодействия</w:t>
      </w:r>
      <w:r w:rsidR="001D6111">
        <w:rPr>
          <w:b/>
          <w:color w:val="3C3C3C"/>
          <w:sz w:val="26"/>
          <w:szCs w:val="26"/>
        </w:rPr>
        <w:t xml:space="preserve"> </w:t>
      </w:r>
      <w:proofErr w:type="spellStart"/>
      <w:r w:rsidR="001D6111" w:rsidRPr="00211C77">
        <w:rPr>
          <w:b/>
          <w:color w:val="3C3C3C"/>
          <w:sz w:val="26"/>
          <w:szCs w:val="26"/>
        </w:rPr>
        <w:t>ресурсоснабжающих</w:t>
      </w:r>
      <w:proofErr w:type="spellEnd"/>
      <w:r w:rsidRPr="00211C77">
        <w:rPr>
          <w:b/>
          <w:color w:val="3C3C3C"/>
          <w:sz w:val="26"/>
          <w:szCs w:val="26"/>
        </w:rPr>
        <w:t xml:space="preserve"> организаций </w:t>
      </w:r>
      <w:r w:rsidRPr="00490350">
        <w:rPr>
          <w:rFonts w:eastAsia="Calibri"/>
          <w:b/>
          <w:sz w:val="26"/>
          <w:szCs w:val="26"/>
        </w:rPr>
        <w:t xml:space="preserve"> при угрозе, возникновении технологических нарушений и аварийных ситуаций, а также при</w:t>
      </w:r>
      <w:r w:rsidRPr="00211C77">
        <w:rPr>
          <w:b/>
          <w:color w:val="3C3C3C"/>
          <w:sz w:val="26"/>
          <w:szCs w:val="26"/>
        </w:rPr>
        <w:t xml:space="preserve"> ликвидации аварийных ситуаций</w:t>
      </w:r>
    </w:p>
    <w:p w:rsidR="00D7723F" w:rsidRPr="00C206E8" w:rsidRDefault="00D7723F" w:rsidP="00D7723F">
      <w:pPr>
        <w:pStyle w:val="a8"/>
        <w:jc w:val="center"/>
        <w:rPr>
          <w:rFonts w:eastAsia="Calibr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3570"/>
        <w:gridCol w:w="5326"/>
        <w:gridCol w:w="3501"/>
        <w:gridCol w:w="2428"/>
      </w:tblGrid>
      <w:tr w:rsidR="00D7723F" w:rsidTr="00440E84">
        <w:trPr>
          <w:trHeight w:val="879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 xml:space="preserve">№ </w:t>
            </w:r>
            <w:proofErr w:type="gramStart"/>
            <w:r w:rsidRPr="00A008DB">
              <w:rPr>
                <w:rFonts w:eastAsia="Calibri"/>
              </w:rPr>
              <w:t>п</w:t>
            </w:r>
            <w:proofErr w:type="gramEnd"/>
            <w:r w:rsidRPr="00A008DB">
              <w:rPr>
                <w:rFonts w:eastAsia="Calibri"/>
              </w:rPr>
              <w:t>/п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 xml:space="preserve">Мероприятия 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 xml:space="preserve">Исполнитель 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Адрес представления инфо</w:t>
            </w:r>
            <w:r w:rsidRPr="00A008DB">
              <w:rPr>
                <w:rFonts w:eastAsia="Calibri"/>
              </w:rPr>
              <w:t>р</w:t>
            </w:r>
            <w:r w:rsidRPr="00A008DB">
              <w:rPr>
                <w:rFonts w:eastAsia="Calibri"/>
              </w:rPr>
              <w:t>мации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  <w:p w:rsidR="00D7723F" w:rsidRPr="00A008DB" w:rsidRDefault="00D7723F" w:rsidP="008A4128">
            <w:pPr>
              <w:rPr>
                <w:rFonts w:eastAsia="Calibri" w:cs="Times New Roman"/>
                <w:sz w:val="24"/>
                <w:szCs w:val="24"/>
              </w:rPr>
            </w:pPr>
            <w:r w:rsidRPr="00A008DB">
              <w:rPr>
                <w:rFonts w:eastAsia="Calibri" w:cs="Times New Roman"/>
                <w:sz w:val="24"/>
                <w:szCs w:val="24"/>
              </w:rPr>
              <w:t>Примечание</w:t>
            </w:r>
          </w:p>
        </w:tc>
      </w:tr>
      <w:tr w:rsidR="00D7723F" w:rsidTr="00440E8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  <w:b/>
              </w:rPr>
              <w:t>Технологическое нарушение (аварийная ситуация), устраняемая АДС и обслуживающим персоналом объекта в расчетные сроки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4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008DB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Оповещение и передача инфо</w:t>
            </w:r>
            <w:r w:rsidRPr="00407E66">
              <w:t>р</w:t>
            </w:r>
            <w:r w:rsidRPr="00407E66">
              <w:t>мации о возникновении ава</w:t>
            </w:r>
            <w:r w:rsidRPr="00407E66">
              <w:rPr>
                <w:rFonts w:eastAsia="Calibri"/>
              </w:rPr>
              <w:t>ри</w:t>
            </w:r>
            <w:r w:rsidRPr="00407E66">
              <w:rPr>
                <w:rFonts w:eastAsia="Calibri"/>
              </w:rPr>
              <w:t>й</w:t>
            </w:r>
            <w:r w:rsidRPr="00407E66">
              <w:rPr>
                <w:rFonts w:eastAsia="Calibri"/>
              </w:rPr>
              <w:t>ной ситуации на объекте пре</w:t>
            </w:r>
            <w:r w:rsidRPr="00407E66">
              <w:rPr>
                <w:rFonts w:eastAsia="Calibri"/>
              </w:rPr>
              <w:t>д</w:t>
            </w:r>
            <w:r w:rsidRPr="00407E66">
              <w:rPr>
                <w:rFonts w:eastAsia="Calibri"/>
              </w:rPr>
              <w:t>приятия, организации ЖКХ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1D6111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«Леноблтеплоснаб»,</w:t>
            </w:r>
            <w:r>
              <w:t xml:space="preserve"> </w:t>
            </w:r>
            <w:r w:rsidRPr="00407E66">
              <w:rPr>
                <w:iCs/>
              </w:rPr>
              <w:t>ПАО «Россетти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 xml:space="preserve"> 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 xml:space="preserve">», </w:t>
            </w:r>
            <w:r w:rsidRPr="00407E66">
              <w:t>собственники и наниматели жилых пом</w:t>
            </w:r>
            <w:r w:rsidRPr="00407E66">
              <w:t>е</w:t>
            </w:r>
            <w:r w:rsidRPr="00407E66">
              <w:lastRenderedPageBreak/>
              <w:t>щений</w:t>
            </w:r>
          </w:p>
          <w:p w:rsidR="00D7723F" w:rsidRPr="00407E66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  <w:p w:rsidR="00D7723F" w:rsidRPr="00407E66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lastRenderedPageBreak/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407E66" w:rsidRDefault="00D7723F" w:rsidP="008A4128">
            <w:pPr>
              <w:pStyle w:val="a8"/>
              <w:jc w:val="center"/>
            </w:pPr>
            <w:proofErr w:type="spellStart"/>
            <w:r w:rsidRPr="00407E66">
              <w:t>д</w:t>
            </w:r>
            <w:proofErr w:type="gramStart"/>
            <w:r w:rsidRPr="00407E66">
              <w:t>.Х</w:t>
            </w:r>
            <w:proofErr w:type="gramEnd"/>
            <w:r w:rsidRPr="00407E66">
              <w:t>валово</w:t>
            </w:r>
            <w:proofErr w:type="spellEnd"/>
            <w:r w:rsidRPr="00407E66">
              <w:t xml:space="preserve"> д.1</w:t>
            </w:r>
          </w:p>
          <w:p w:rsidR="00D7723F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 xml:space="preserve">(81363)39632 </w:t>
            </w:r>
            <w:r w:rsidRPr="00407E66">
              <w:rPr>
                <w:rFonts w:eastAsia="Calibri"/>
              </w:rPr>
              <w:t>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rPr>
                <w:rFonts w:eastAsia="Calibri"/>
              </w:rPr>
              <w:lastRenderedPageBreak/>
              <w:t>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  <w:p w:rsidR="00D7723F" w:rsidRPr="00407E66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Информирование ЕДДС администр</w:t>
            </w:r>
            <w:r w:rsidRPr="00407E66">
              <w:t>а</w:t>
            </w:r>
            <w:r w:rsidRPr="00407E66">
              <w:t>ции ВМР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Ликвидация аварийной ситу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ции на объекте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»,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66869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66869">
              <w:t>Руководители и АДС соотве</w:t>
            </w:r>
            <w:r w:rsidRPr="00466869">
              <w:t>т</w:t>
            </w:r>
            <w:r w:rsidRPr="00466869">
              <w:t>ствующих служб предприятий и организаций ЖКХ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407E66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Информирование ЕДДС администр</w:t>
            </w:r>
            <w:r w:rsidRPr="00407E66">
              <w:t>а</w:t>
            </w:r>
            <w:r w:rsidRPr="00407E66">
              <w:t>ции ВМР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t>Доклад о ликвидации аварий</w:t>
            </w:r>
            <w:r w:rsidRPr="00A008DB">
              <w:rPr>
                <w:rFonts w:eastAsia="Calibri"/>
              </w:rPr>
              <w:t>ной ситуации и вводе  объекта в р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бочий режим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»,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Информирование ЕДДС администр</w:t>
            </w:r>
            <w:r w:rsidRPr="00407E66">
              <w:t>а</w:t>
            </w:r>
            <w:r w:rsidRPr="00407E66">
              <w:t>ции ВМР</w:t>
            </w:r>
          </w:p>
        </w:tc>
      </w:tr>
      <w:tr w:rsidR="00D7723F" w:rsidTr="00440E8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  <w:b/>
              </w:rPr>
              <w:t>Аварийная ситуация, сроки устранения которой больше допустимого расчетного времени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4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008DB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D7723F" w:rsidTr="00440E84">
        <w:trPr>
          <w:trHeight w:val="136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Оповещение и передача инфо</w:t>
            </w:r>
            <w:r w:rsidRPr="00A008DB">
              <w:rPr>
                <w:rFonts w:eastAsia="Calibri"/>
              </w:rPr>
              <w:t>р</w:t>
            </w:r>
            <w:r w:rsidRPr="00A008DB">
              <w:rPr>
                <w:rFonts w:eastAsia="Calibri"/>
              </w:rPr>
              <w:t>мации о возникновении авари</w:t>
            </w:r>
            <w:r w:rsidRPr="00A008DB">
              <w:rPr>
                <w:rFonts w:eastAsia="Calibri"/>
              </w:rPr>
              <w:t>й</w:t>
            </w:r>
            <w:r w:rsidRPr="00A008DB">
              <w:rPr>
                <w:rFonts w:eastAsia="Calibri"/>
              </w:rPr>
              <w:t>ной ситуации на объекте пре</w:t>
            </w:r>
            <w:r w:rsidRPr="00A008DB">
              <w:rPr>
                <w:rFonts w:eastAsia="Calibri"/>
              </w:rPr>
              <w:t>д</w:t>
            </w:r>
            <w:r w:rsidRPr="00A008DB">
              <w:rPr>
                <w:rFonts w:eastAsia="Calibri"/>
              </w:rPr>
              <w:t>приятия, организации ЖКХ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r w:rsidR="001D6111" w:rsidRPr="00407E66">
              <w:t>Леноблтеплоснаб»,</w:t>
            </w:r>
            <w:r w:rsidR="001D6111" w:rsidRPr="00407E66">
              <w:rPr>
                <w:iCs/>
              </w:rPr>
              <w:t xml:space="preserve"> ПАО</w:t>
            </w:r>
            <w:r w:rsidRPr="00407E66">
              <w:rPr>
                <w:iCs/>
              </w:rPr>
              <w:t xml:space="preserve"> «</w:t>
            </w:r>
            <w:r w:rsidR="001D6111" w:rsidRPr="00407E66">
              <w:rPr>
                <w:iCs/>
              </w:rPr>
              <w:t>Россетти</w:t>
            </w:r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»,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Информирование ЕДДС администр</w:t>
            </w:r>
            <w:r w:rsidRPr="00407E66">
              <w:t>а</w:t>
            </w:r>
            <w:r w:rsidRPr="00407E66">
              <w:t>ции ВМР</w:t>
            </w:r>
          </w:p>
        </w:tc>
      </w:tr>
      <w:tr w:rsidR="00D7723F" w:rsidTr="00440E84">
        <w:trPr>
          <w:trHeight w:val="553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Прибытие к месту работы оп</w:t>
            </w:r>
            <w:r w:rsidRPr="00A008DB">
              <w:rPr>
                <w:rFonts w:eastAsia="Calibri"/>
              </w:rPr>
              <w:t>е</w:t>
            </w:r>
            <w:r w:rsidRPr="00A008DB">
              <w:rPr>
                <w:rFonts w:eastAsia="Calibri"/>
              </w:rPr>
              <w:t>ративного штаба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администрации, специалист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 по вопросам ЖКХ, специалист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по вопросам ГО и ЧС, руководители пре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приятий и организаций ЖКХ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  <w:p w:rsidR="00D7723F" w:rsidRPr="00A008DB" w:rsidRDefault="00D7723F" w:rsidP="008A4128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7723F" w:rsidTr="00440E84">
        <w:trPr>
          <w:trHeight w:val="1317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t>Доработка с учетом конкретной ситуации, плана локали</w:t>
            </w:r>
            <w:r w:rsidRPr="00A008DB">
              <w:rPr>
                <w:rFonts w:eastAsia="Calibri"/>
              </w:rPr>
              <w:t>зации и ликвидации аварийной ситу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ции, плана привлечения допо</w:t>
            </w:r>
            <w:r w:rsidRPr="00A008DB">
              <w:rPr>
                <w:rFonts w:eastAsia="Calibri"/>
              </w:rPr>
              <w:t>л</w:t>
            </w:r>
            <w:r w:rsidRPr="00A008DB">
              <w:rPr>
                <w:rFonts w:eastAsia="Calibri"/>
              </w:rPr>
              <w:t>нительных сил и средств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r w:rsidR="001D6111" w:rsidRPr="00407E66">
              <w:t>Леноблтеплоснаб»,</w:t>
            </w:r>
            <w:r w:rsidR="001D6111" w:rsidRPr="00407E66">
              <w:rPr>
                <w:iCs/>
              </w:rPr>
              <w:t xml:space="preserve"> ПАО</w:t>
            </w:r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 xml:space="preserve">», </w:t>
            </w:r>
            <w:r>
              <w:rPr>
                <w:rFonts w:eastAsia="Calibri"/>
              </w:rPr>
              <w:t>Глава администрации, специалист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страции  по вопросам ЖКХ, специалист админ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страции по вопросам ГО и ЧС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4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Организация оперативного штаба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администрации, специалист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 по вопросам ЖКХ, специалист администр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ции по вопросам ГО и ЧС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5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Развертывание дополнительных сил и сре</w:t>
            </w:r>
            <w:proofErr w:type="gramStart"/>
            <w:r w:rsidRPr="00A008DB">
              <w:rPr>
                <w:rFonts w:eastAsia="Calibri"/>
              </w:rPr>
              <w:t>дств дл</w:t>
            </w:r>
            <w:proofErr w:type="gramEnd"/>
            <w:r w:rsidRPr="00A008DB">
              <w:rPr>
                <w:rFonts w:eastAsia="Calibri"/>
              </w:rPr>
              <w:t>я ликвидации аварийной ситуации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lastRenderedPageBreak/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lastRenderedPageBreak/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 xml:space="preserve">, </w:t>
            </w:r>
            <w:r w:rsidRPr="00A008DB">
              <w:rPr>
                <w:rFonts w:eastAsia="Calibri"/>
              </w:rPr>
              <w:lastRenderedPageBreak/>
              <w:t>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Оповещение населения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специалист администрации по вопросам ГО и ЧС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Администрация поселения, (81363)3</w:t>
            </w:r>
            <w:r w:rsidRPr="00A008DB">
              <w:t>9632</w:t>
            </w: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A008DB" w:rsidRDefault="00D7723F" w:rsidP="008A4128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7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Доклады о ходе работ по лок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лизации и ликвидации авари</w:t>
            </w:r>
            <w:r w:rsidRPr="00A008DB">
              <w:rPr>
                <w:rFonts w:eastAsia="Calibri"/>
              </w:rPr>
              <w:t>й</w:t>
            </w:r>
            <w:r w:rsidRPr="00A008DB">
              <w:rPr>
                <w:rFonts w:eastAsia="Calibri"/>
              </w:rPr>
              <w:t>ной ситуации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Информирование ЕДДС администр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ции ВМР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Ликвидация аварийной ситу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ции и ввод объекта в рабочий режим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Информирование ЕДДС администр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ции ВМР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9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Доклады о ликвидации авари</w:t>
            </w:r>
            <w:r w:rsidRPr="00A008DB">
              <w:rPr>
                <w:rFonts w:eastAsia="Calibri"/>
              </w:rPr>
              <w:t>й</w:t>
            </w:r>
            <w:r w:rsidRPr="00A008DB">
              <w:rPr>
                <w:rFonts w:eastAsia="Calibri"/>
              </w:rPr>
              <w:t>ной ситуации и вводе объекта в рабочий режим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Информирование ЕДДС администр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ции ВМР</w:t>
            </w:r>
          </w:p>
        </w:tc>
      </w:tr>
      <w:tr w:rsidR="00D7723F" w:rsidTr="00440E8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23F" w:rsidRPr="00A008DB" w:rsidRDefault="00D7723F" w:rsidP="00440E84">
            <w:pPr>
              <w:pStyle w:val="a8"/>
              <w:jc w:val="center"/>
              <w:rPr>
                <w:rFonts w:eastAsia="Calibri"/>
                <w:b/>
              </w:rPr>
            </w:pPr>
            <w:r w:rsidRPr="00A008DB">
              <w:rPr>
                <w:rFonts w:eastAsia="Calibri"/>
                <w:b/>
              </w:rPr>
              <w:t>Угроза возникновения чрезвычайной ситуации</w:t>
            </w:r>
          </w:p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 w:rsidRPr="00A008DB">
              <w:rPr>
                <w:rFonts w:eastAsia="Calibri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Оповещение и передача инфо</w:t>
            </w:r>
            <w:r w:rsidRPr="00A008DB">
              <w:rPr>
                <w:rFonts w:eastAsia="Calibri"/>
              </w:rPr>
              <w:t>р</w:t>
            </w:r>
            <w:r w:rsidRPr="00A008DB">
              <w:rPr>
                <w:rFonts w:eastAsia="Calibri"/>
              </w:rPr>
              <w:t>мации о возможности возни</w:t>
            </w:r>
            <w:r w:rsidRPr="00A008DB">
              <w:rPr>
                <w:rFonts w:eastAsia="Calibri"/>
              </w:rPr>
              <w:t>к</w:t>
            </w:r>
            <w:r w:rsidRPr="00A008DB">
              <w:rPr>
                <w:rFonts w:eastAsia="Calibri"/>
              </w:rPr>
              <w:t>новения чрезвычайной ситу</w:t>
            </w:r>
            <w:r w:rsidRPr="00A008DB">
              <w:rPr>
                <w:rFonts w:eastAsia="Calibri"/>
              </w:rPr>
              <w:t>а</w:t>
            </w:r>
            <w:r w:rsidRPr="00A008DB">
              <w:rPr>
                <w:rFonts w:eastAsia="Calibri"/>
              </w:rPr>
              <w:t>ции на территории сельского поселения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, </w:t>
            </w:r>
            <w:r w:rsidRPr="00A008DB">
              <w:rPr>
                <w:rFonts w:eastAsia="Calibri"/>
              </w:rPr>
              <w:t xml:space="preserve"> Глава администрации поселения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Информирование ЕДДС администр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ции ВМР</w:t>
            </w: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Приведение в состояние гото</w:t>
            </w:r>
            <w:r w:rsidRPr="00A008DB">
              <w:rPr>
                <w:rFonts w:eastAsia="Calibri"/>
              </w:rPr>
              <w:t>в</w:t>
            </w:r>
            <w:r w:rsidRPr="00A008DB">
              <w:rPr>
                <w:rFonts w:eastAsia="Calibri"/>
              </w:rPr>
              <w:t>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</w:t>
            </w:r>
            <w:proofErr w:type="spellStart"/>
            <w:r w:rsidRPr="00407E66">
              <w:t>Леноблтеплоснаб»</w:t>
            </w:r>
            <w:proofErr w:type="gramStart"/>
            <w:r w:rsidRPr="00407E66">
              <w:t>,</w:t>
            </w:r>
            <w:r w:rsidRPr="00407E66">
              <w:rPr>
                <w:iCs/>
              </w:rPr>
              <w:t>П</w:t>
            </w:r>
            <w:proofErr w:type="gramEnd"/>
            <w:r w:rsidRPr="00407E66">
              <w:rPr>
                <w:iCs/>
              </w:rPr>
              <w:t>АО</w:t>
            </w:r>
            <w:proofErr w:type="spellEnd"/>
            <w:r w:rsidRPr="00407E66">
              <w:rPr>
                <w:iCs/>
              </w:rPr>
              <w:t xml:space="preserve"> «</w:t>
            </w:r>
            <w:proofErr w:type="spellStart"/>
            <w:r w:rsidRPr="00407E66">
              <w:rPr>
                <w:iCs/>
              </w:rPr>
              <w:t>Россети</w:t>
            </w:r>
            <w:proofErr w:type="spellEnd"/>
            <w:r w:rsidRPr="00407E66">
              <w:rPr>
                <w:iCs/>
              </w:rPr>
              <w:t xml:space="preserve">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>нэнерго» «</w:t>
            </w:r>
            <w:proofErr w:type="spellStart"/>
            <w:r w:rsidRPr="00407E66">
              <w:rPr>
                <w:iCs/>
              </w:rPr>
              <w:t>Новоладожские</w:t>
            </w:r>
            <w:proofErr w:type="spellEnd"/>
            <w:r w:rsidRPr="00407E66">
              <w:rPr>
                <w:iCs/>
              </w:rPr>
              <w:t xml:space="preserve"> электрические сети», </w:t>
            </w:r>
            <w:r>
              <w:rPr>
                <w:iCs/>
              </w:rPr>
              <w:t xml:space="preserve"> ГУП « Леноблводоканал» ,</w:t>
            </w:r>
            <w:r w:rsidRPr="00407E66">
              <w:rPr>
                <w:rFonts w:eastAsia="Calibri"/>
              </w:rPr>
              <w:t>УК ООО «</w:t>
            </w:r>
            <w:proofErr w:type="spellStart"/>
            <w:r w:rsidRPr="00407E66">
              <w:rPr>
                <w:rFonts w:eastAsia="Calibri"/>
              </w:rPr>
              <w:t>Жили</w:t>
            </w:r>
            <w:r w:rsidRPr="00407E66">
              <w:rPr>
                <w:rFonts w:eastAsia="Calibri"/>
              </w:rPr>
              <w:t>щ</w:t>
            </w:r>
            <w:r w:rsidRPr="00407E66">
              <w:rPr>
                <w:rFonts w:eastAsia="Calibri"/>
              </w:rPr>
              <w:t>ник</w:t>
            </w:r>
            <w:proofErr w:type="spellEnd"/>
            <w:r w:rsidRPr="00407E66">
              <w:rPr>
                <w:rFonts w:eastAsia="Calibri"/>
              </w:rPr>
              <w:t>»</w:t>
            </w:r>
            <w:r>
              <w:rPr>
                <w:rFonts w:eastAsia="Calibri"/>
              </w:rPr>
              <w:t>,</w:t>
            </w:r>
            <w:r w:rsidRPr="00A008DB">
              <w:rPr>
                <w:rFonts w:eastAsia="Calibri"/>
              </w:rPr>
              <w:t xml:space="preserve"> Глава администрации поселения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23F" w:rsidTr="00440E84"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D7723F" w:rsidP="008A4128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1D6111" w:rsidP="008A4128">
            <w:pPr>
              <w:pStyle w:val="a8"/>
              <w:jc w:val="center"/>
              <w:rPr>
                <w:rFonts w:eastAsia="Calibri"/>
              </w:rPr>
            </w:pPr>
            <w:r w:rsidRPr="00A008DB">
              <w:rPr>
                <w:rFonts w:eastAsia="Calibri"/>
              </w:rPr>
              <w:t>Доклад о готовности АДС, д</w:t>
            </w:r>
            <w:r w:rsidRPr="00A008DB">
              <w:rPr>
                <w:rFonts w:eastAsia="Calibri"/>
              </w:rPr>
              <w:t>е</w:t>
            </w:r>
            <w:r w:rsidRPr="00A008DB">
              <w:rPr>
                <w:rFonts w:eastAsia="Calibri"/>
              </w:rPr>
              <w:t>журных смен предприятия, о</w:t>
            </w:r>
            <w:r w:rsidRPr="00A008DB">
              <w:rPr>
                <w:rFonts w:eastAsia="Calibri"/>
              </w:rPr>
              <w:t>р</w:t>
            </w:r>
            <w:r w:rsidRPr="00A008DB">
              <w:rPr>
                <w:rFonts w:eastAsia="Calibri"/>
              </w:rPr>
              <w:t>ганизации ЖКХ и организаций, определенных в соответствии  с планом привлечения дополн</w:t>
            </w:r>
            <w:r w:rsidRPr="00A008DB">
              <w:rPr>
                <w:rFonts w:eastAsia="Calibri"/>
              </w:rPr>
              <w:t>и</w:t>
            </w:r>
            <w:r w:rsidRPr="00A008DB">
              <w:rPr>
                <w:rFonts w:eastAsia="Calibri"/>
              </w:rPr>
              <w:t>тельных сил и средств, к работе по локализации и предполага</w:t>
            </w:r>
            <w:r w:rsidRPr="00A008DB">
              <w:rPr>
                <w:rFonts w:eastAsia="Calibri"/>
              </w:rPr>
              <w:t>е</w:t>
            </w:r>
            <w:r w:rsidRPr="00A008DB">
              <w:rPr>
                <w:rFonts w:eastAsia="Calibri"/>
              </w:rPr>
              <w:t>мой аварийной ситуации на объектах ЖКХ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A008DB" w:rsidRDefault="001D6111" w:rsidP="008A4128">
            <w:pPr>
              <w:pStyle w:val="a8"/>
              <w:jc w:val="center"/>
              <w:rPr>
                <w:rFonts w:eastAsia="Calibri"/>
              </w:rPr>
            </w:pPr>
            <w:r w:rsidRPr="00407E66">
              <w:t>ООО «Леноблтеплоснаб»,</w:t>
            </w:r>
            <w:r w:rsidRPr="00407E66">
              <w:rPr>
                <w:iCs/>
              </w:rPr>
              <w:t xml:space="preserve"> ПАО «Россетти Л</w:t>
            </w:r>
            <w:r w:rsidRPr="00407E66">
              <w:rPr>
                <w:iCs/>
              </w:rPr>
              <w:t>е</w:t>
            </w:r>
            <w:r w:rsidRPr="00407E66">
              <w:rPr>
                <w:iCs/>
              </w:rPr>
              <w:t xml:space="preserve">нэнерго» «Ново ладожские электрические сети», </w:t>
            </w:r>
            <w:r>
              <w:rPr>
                <w:iCs/>
              </w:rPr>
              <w:t xml:space="preserve"> ГУП « Леноблводоканал», </w:t>
            </w:r>
            <w:r w:rsidRPr="00407E66">
              <w:rPr>
                <w:rFonts w:eastAsia="Calibri"/>
              </w:rPr>
              <w:t>УК ООО «Жилищ ник»</w:t>
            </w:r>
            <w:r>
              <w:rPr>
                <w:rFonts w:eastAsia="Calibri"/>
              </w:rPr>
              <w:t>,</w:t>
            </w:r>
            <w:r w:rsidRPr="00A008DB">
              <w:rPr>
                <w:rFonts w:eastAsia="Calibri"/>
              </w:rPr>
              <w:t xml:space="preserve"> Глава администрации поселения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23F" w:rsidRPr="00407E66" w:rsidRDefault="00D7723F" w:rsidP="008A4128">
            <w:pPr>
              <w:pStyle w:val="a8"/>
              <w:jc w:val="center"/>
            </w:pPr>
            <w:proofErr w:type="gramStart"/>
            <w:r w:rsidRPr="00407E66">
              <w:t>Ленинградская</w:t>
            </w:r>
            <w:proofErr w:type="gramEnd"/>
            <w:r w:rsidRPr="00407E66">
              <w:t xml:space="preserve"> обл., Волхо</w:t>
            </w:r>
            <w:r w:rsidRPr="00407E66">
              <w:t>в</w:t>
            </w:r>
            <w:r w:rsidRPr="00407E66">
              <w:t>ский район,</w:t>
            </w:r>
          </w:p>
          <w:p w:rsidR="00D7723F" w:rsidRPr="00A008DB" w:rsidRDefault="00D7723F" w:rsidP="008A4128">
            <w:pPr>
              <w:pStyle w:val="a8"/>
              <w:jc w:val="center"/>
              <w:rPr>
                <w:rFonts w:eastAsia="Calibri"/>
              </w:rPr>
            </w:pPr>
            <w:proofErr w:type="spellStart"/>
            <w:r w:rsidRPr="00A008DB">
              <w:t>д</w:t>
            </w:r>
            <w:proofErr w:type="gramStart"/>
            <w:r w:rsidRPr="00A008DB">
              <w:t>.Х</w:t>
            </w:r>
            <w:proofErr w:type="gramEnd"/>
            <w:r w:rsidRPr="00A008DB">
              <w:t>валово</w:t>
            </w:r>
            <w:proofErr w:type="spellEnd"/>
            <w:r w:rsidRPr="00A008DB">
              <w:t xml:space="preserve"> д.1  (81363)39632 </w:t>
            </w:r>
            <w:r w:rsidRPr="00A008DB">
              <w:rPr>
                <w:rFonts w:eastAsia="Calibri"/>
              </w:rPr>
              <w:t>, Глава администрации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3F" w:rsidRPr="00E37F8A" w:rsidRDefault="00D7723F" w:rsidP="008A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Информирование ЕДДС администр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7F8A">
              <w:rPr>
                <w:rFonts w:ascii="Times New Roman" w:hAnsi="Times New Roman" w:cs="Times New Roman"/>
                <w:sz w:val="24"/>
                <w:szCs w:val="24"/>
              </w:rPr>
              <w:t>ции ВМР</w:t>
            </w:r>
          </w:p>
        </w:tc>
      </w:tr>
    </w:tbl>
    <w:p w:rsidR="007129E0" w:rsidRDefault="007129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8A2" w:rsidRPr="0048375E" w:rsidRDefault="000D3196" w:rsidP="0048375E">
      <w:pPr>
        <w:pStyle w:val="a3"/>
        <w:spacing w:before="73"/>
        <w:ind w:left="2977" w:right="3289" w:firstLine="149"/>
        <w:jc w:val="center"/>
        <w:rPr>
          <w:b/>
          <w:sz w:val="24"/>
          <w:szCs w:val="24"/>
        </w:rPr>
      </w:pPr>
      <w:r w:rsidRPr="004B1BE9">
        <w:rPr>
          <w:b/>
          <w:sz w:val="24"/>
          <w:szCs w:val="24"/>
        </w:rPr>
        <w:t>П</w:t>
      </w:r>
      <w:r w:rsidR="0048375E" w:rsidRPr="004B1BE9">
        <w:rPr>
          <w:b/>
          <w:sz w:val="24"/>
          <w:szCs w:val="24"/>
        </w:rPr>
        <w:t>лан действий по ликвидации последствий аварийных ситуаций на</w:t>
      </w:r>
      <w:r w:rsidR="005B0B83">
        <w:rPr>
          <w:b/>
          <w:sz w:val="24"/>
          <w:szCs w:val="24"/>
        </w:rPr>
        <w:t xml:space="preserve"> </w:t>
      </w:r>
      <w:r w:rsidR="0048375E" w:rsidRPr="004B1BE9">
        <w:rPr>
          <w:b/>
          <w:sz w:val="24"/>
          <w:szCs w:val="24"/>
        </w:rPr>
        <w:t>теплоэне</w:t>
      </w:r>
      <w:r w:rsidR="0048375E" w:rsidRPr="004B1BE9">
        <w:rPr>
          <w:b/>
          <w:sz w:val="24"/>
          <w:szCs w:val="24"/>
        </w:rPr>
        <w:t>р</w:t>
      </w:r>
      <w:r w:rsidR="0048375E" w:rsidRPr="004B1BE9">
        <w:rPr>
          <w:b/>
          <w:sz w:val="24"/>
          <w:szCs w:val="24"/>
        </w:rPr>
        <w:t>гетических объектах</w:t>
      </w:r>
      <w:r w:rsidR="005B0B83">
        <w:rPr>
          <w:b/>
          <w:sz w:val="24"/>
          <w:szCs w:val="24"/>
        </w:rPr>
        <w:t xml:space="preserve"> </w:t>
      </w:r>
      <w:r w:rsidR="0048375E">
        <w:rPr>
          <w:b/>
          <w:sz w:val="24"/>
          <w:szCs w:val="24"/>
        </w:rPr>
        <w:t>Х</w:t>
      </w:r>
      <w:r w:rsidR="0048375E" w:rsidRPr="004B1BE9">
        <w:rPr>
          <w:b/>
          <w:sz w:val="24"/>
          <w:szCs w:val="24"/>
        </w:rPr>
        <w:t>валовского сельского поселения</w:t>
      </w:r>
    </w:p>
    <w:p w:rsidR="001D18A2" w:rsidRDefault="001D18A2" w:rsidP="00E37F8A">
      <w:pPr>
        <w:pStyle w:val="a3"/>
        <w:spacing w:before="67"/>
        <w:jc w:val="center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2008"/>
        <w:gridCol w:w="1848"/>
        <w:gridCol w:w="2402"/>
        <w:gridCol w:w="2159"/>
        <w:gridCol w:w="1820"/>
        <w:gridCol w:w="2995"/>
      </w:tblGrid>
      <w:tr w:rsidR="001D18A2" w:rsidRPr="00BC4861" w:rsidTr="003B54EA">
        <w:trPr>
          <w:trHeight w:val="506"/>
        </w:trPr>
        <w:tc>
          <w:tcPr>
            <w:tcW w:w="461" w:type="pct"/>
            <w:vMerge w:val="restart"/>
          </w:tcPr>
          <w:p w:rsidR="001D18A2" w:rsidRPr="000A7E5A" w:rsidRDefault="001D18A2" w:rsidP="005B0B83">
            <w:pPr>
              <w:pStyle w:val="af0"/>
              <w:rPr>
                <w:lang w:val="ru-RU"/>
              </w:rPr>
            </w:pPr>
            <w:r w:rsidRPr="005B0B83">
              <w:t>Действия</w:t>
            </w:r>
            <w:r w:rsidR="005B0B83">
              <w:rPr>
                <w:lang w:val="ru-RU"/>
              </w:rPr>
              <w:t xml:space="preserve"> </w:t>
            </w:r>
            <w:r w:rsidRPr="005B0B83">
              <w:t>сменного</w:t>
            </w:r>
            <w:r w:rsidR="005B0B83">
              <w:rPr>
                <w:lang w:val="ru-RU"/>
              </w:rPr>
              <w:t xml:space="preserve"> </w:t>
            </w:r>
            <w:r w:rsidRPr="005B0B83">
              <w:t>персонала</w:t>
            </w:r>
            <w:r w:rsidR="005B0B83">
              <w:rPr>
                <w:lang w:val="ru-RU"/>
              </w:rPr>
              <w:t xml:space="preserve"> </w:t>
            </w:r>
            <w:r w:rsidRPr="005B0B83">
              <w:t>котельной</w:t>
            </w:r>
          </w:p>
        </w:tc>
        <w:tc>
          <w:tcPr>
            <w:tcW w:w="764" w:type="pct"/>
            <w:vMerge w:val="restar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Действия</w:t>
            </w:r>
            <w:r w:rsidR="005B0B83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</w:rPr>
              <w:t>диспетчера ЕДС</w:t>
            </w:r>
          </w:p>
        </w:tc>
        <w:tc>
          <w:tcPr>
            <w:tcW w:w="2686" w:type="pct"/>
            <w:gridSpan w:val="4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Действия руководства котельной и оперативно-ремонтного персонала</w:t>
            </w:r>
          </w:p>
        </w:tc>
        <w:tc>
          <w:tcPr>
            <w:tcW w:w="1090" w:type="pct"/>
            <w:vMerge w:val="restar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Действия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ремонтного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 xml:space="preserve"> пе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сонала (бригад АРС)</w:t>
            </w:r>
          </w:p>
        </w:tc>
      </w:tr>
      <w:tr w:rsidR="001D18A2" w:rsidRPr="00BC4861" w:rsidTr="003B54EA">
        <w:trPr>
          <w:trHeight w:val="763"/>
        </w:trPr>
        <w:tc>
          <w:tcPr>
            <w:tcW w:w="461" w:type="pct"/>
            <w:vMerge/>
            <w:tcBorders>
              <w:top w:val="nil"/>
            </w:tcBorders>
          </w:tcPr>
          <w:p w:rsidR="001D18A2" w:rsidRPr="00BC4861" w:rsidRDefault="001D18A2" w:rsidP="00391C1B">
            <w:pPr>
              <w:tabs>
                <w:tab w:val="left" w:pos="14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:rsidR="001D18A2" w:rsidRPr="00BC4861" w:rsidRDefault="001D18A2" w:rsidP="00391C1B">
            <w:pPr>
              <w:tabs>
                <w:tab w:val="left" w:pos="14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pct"/>
            <w:gridSpan w:val="3"/>
          </w:tcPr>
          <w:p w:rsidR="001D18A2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Магистральная тепловая сеть</w:t>
            </w:r>
          </w:p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(Графики 130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-70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 – 115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-70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 – 105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-70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С)</w:t>
            </w:r>
          </w:p>
        </w:tc>
        <w:tc>
          <w:tcPr>
            <w:tcW w:w="702" w:type="pct"/>
          </w:tcPr>
          <w:p w:rsidR="001D18A2" w:rsidRPr="003931AA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Разводящая те</w:t>
            </w:r>
            <w:r w:rsidRPr="00BC4861">
              <w:rPr>
                <w:sz w:val="24"/>
                <w:szCs w:val="24"/>
                <w:lang w:val="ru-RU"/>
              </w:rPr>
              <w:t>п</w:t>
            </w:r>
            <w:r w:rsidRPr="00BC4861">
              <w:rPr>
                <w:sz w:val="24"/>
                <w:szCs w:val="24"/>
                <w:lang w:val="ru-RU"/>
              </w:rPr>
              <w:t>ловая сеть (Гр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фик 95</w:t>
            </w:r>
            <w:r w:rsidRPr="003931AA">
              <w:rPr>
                <w:sz w:val="24"/>
                <w:szCs w:val="24"/>
                <w:lang w:val="ru-RU"/>
              </w:rPr>
              <w:t>°</w:t>
            </w:r>
            <w:r>
              <w:rPr>
                <w:sz w:val="24"/>
                <w:szCs w:val="24"/>
                <w:lang w:val="ru-RU"/>
              </w:rPr>
              <w:t>-</w:t>
            </w:r>
            <w:r w:rsidRPr="003931AA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ru-RU"/>
              </w:rPr>
              <w:t>°</w:t>
            </w:r>
            <w:r w:rsidRPr="003931AA">
              <w:rPr>
                <w:sz w:val="24"/>
                <w:szCs w:val="24"/>
                <w:lang w:val="ru-RU"/>
              </w:rPr>
              <w:t>С)</w:t>
            </w:r>
          </w:p>
        </w:tc>
        <w:tc>
          <w:tcPr>
            <w:tcW w:w="1090" w:type="pct"/>
            <w:vMerge/>
            <w:tcBorders>
              <w:top w:val="nil"/>
            </w:tcBorders>
          </w:tcPr>
          <w:p w:rsidR="001D18A2" w:rsidRPr="003931AA" w:rsidRDefault="001D18A2" w:rsidP="00391C1B">
            <w:pPr>
              <w:tabs>
                <w:tab w:val="left" w:pos="1455"/>
              </w:tabs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832"/>
        </w:trPr>
        <w:tc>
          <w:tcPr>
            <w:tcW w:w="461" w:type="pct"/>
            <w:vMerge/>
            <w:tcBorders>
              <w:top w:val="nil"/>
            </w:tcBorders>
          </w:tcPr>
          <w:p w:rsidR="001D18A2" w:rsidRPr="003931AA" w:rsidRDefault="001D18A2" w:rsidP="00391C1B">
            <w:pPr>
              <w:tabs>
                <w:tab w:val="left" w:pos="14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  <w:vMerge/>
            <w:tcBorders>
              <w:top w:val="nil"/>
            </w:tcBorders>
          </w:tcPr>
          <w:p w:rsidR="001D18A2" w:rsidRPr="003931AA" w:rsidRDefault="001D18A2" w:rsidP="00391C1B">
            <w:pPr>
              <w:tabs>
                <w:tab w:val="left" w:pos="14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Температура наружного во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духа</w:t>
            </w:r>
            <w:r w:rsidR="005B0B83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до -10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Температура наружн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го воздуха–10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 до -25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493" w:type="pc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Температура нару</w:t>
            </w:r>
            <w:r w:rsidRPr="00BC4861">
              <w:rPr>
                <w:sz w:val="24"/>
                <w:szCs w:val="24"/>
                <w:lang w:val="ru-RU"/>
              </w:rPr>
              <w:t>ж</w:t>
            </w:r>
            <w:r w:rsidRPr="00BC4861">
              <w:rPr>
                <w:sz w:val="24"/>
                <w:szCs w:val="24"/>
                <w:lang w:val="ru-RU"/>
              </w:rPr>
              <w:t>ного воздуха</w:t>
            </w:r>
            <w:r w:rsidR="005B0B83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от - 25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tabs>
                <w:tab w:val="left" w:pos="1455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На всем диап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зоне температур наружного</w:t>
            </w:r>
            <w:r w:rsidR="005B0B83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во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духа</w:t>
            </w:r>
          </w:p>
        </w:tc>
        <w:tc>
          <w:tcPr>
            <w:tcW w:w="1090" w:type="pct"/>
            <w:vMerge/>
            <w:tcBorders>
              <w:top w:val="nil"/>
            </w:tcBorders>
          </w:tcPr>
          <w:p w:rsidR="001D18A2" w:rsidRPr="00BC4861" w:rsidRDefault="001D18A2" w:rsidP="00391C1B">
            <w:pPr>
              <w:tabs>
                <w:tab w:val="left" w:pos="1455"/>
              </w:tabs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297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BC4861">
              <w:rPr>
                <w:i/>
                <w:sz w:val="24"/>
                <w:szCs w:val="24"/>
              </w:rPr>
              <w:t>7</w:t>
            </w:r>
          </w:p>
        </w:tc>
      </w:tr>
      <w:tr w:rsidR="001D18A2" w:rsidRPr="00BC4861" w:rsidTr="003B54EA">
        <w:trPr>
          <w:trHeight w:val="3943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1. Определить по прибору подпитки величину свер</w:t>
            </w:r>
            <w:r w:rsidRPr="00BC4861">
              <w:rPr>
                <w:sz w:val="24"/>
                <w:szCs w:val="24"/>
                <w:lang w:val="ru-RU"/>
              </w:rPr>
              <w:t>х</w:t>
            </w:r>
            <w:r w:rsidRPr="00BC4861">
              <w:rPr>
                <w:sz w:val="24"/>
                <w:szCs w:val="24"/>
                <w:lang w:val="ru-RU"/>
              </w:rPr>
              <w:t>нормативной по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питки на тепловой сети.</w:t>
            </w: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Принять заявку от сменного </w:t>
            </w:r>
            <w:r w:rsidR="008D195E" w:rsidRPr="00BC4861">
              <w:rPr>
                <w:sz w:val="24"/>
                <w:szCs w:val="24"/>
                <w:lang w:val="ru-RU"/>
              </w:rPr>
              <w:t>опер</w:t>
            </w:r>
            <w:r w:rsidR="008D195E" w:rsidRPr="00BC4861">
              <w:rPr>
                <w:sz w:val="24"/>
                <w:szCs w:val="24"/>
                <w:lang w:val="ru-RU"/>
              </w:rPr>
              <w:t>а</w:t>
            </w:r>
            <w:r w:rsidR="008D195E" w:rsidRPr="00BC4861">
              <w:rPr>
                <w:sz w:val="24"/>
                <w:szCs w:val="24"/>
                <w:lang w:val="ru-RU"/>
              </w:rPr>
              <w:t>тора котельной</w:t>
            </w:r>
            <w:r w:rsidRPr="00BC4861">
              <w:rPr>
                <w:sz w:val="24"/>
                <w:szCs w:val="24"/>
                <w:lang w:val="ru-RU"/>
              </w:rPr>
              <w:t xml:space="preserve"> и сделать запись в оперативном жу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нале.</w:t>
            </w:r>
          </w:p>
        </w:tc>
        <w:tc>
          <w:tcPr>
            <w:tcW w:w="711" w:type="pct"/>
          </w:tcPr>
          <w:p w:rsidR="001D18A2" w:rsidRPr="00B80F1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</w:t>
            </w:r>
            <w:r w:rsidR="008D195E" w:rsidRPr="00BC4861">
              <w:rPr>
                <w:sz w:val="24"/>
                <w:szCs w:val="24"/>
                <w:lang w:val="ru-RU"/>
              </w:rPr>
              <w:t>Под руково</w:t>
            </w:r>
            <w:r w:rsidR="008D195E" w:rsidRPr="00BC4861">
              <w:rPr>
                <w:sz w:val="24"/>
                <w:szCs w:val="24"/>
                <w:lang w:val="ru-RU"/>
              </w:rPr>
              <w:t>д</w:t>
            </w:r>
            <w:r w:rsidR="008D195E" w:rsidRPr="00BC4861">
              <w:rPr>
                <w:sz w:val="24"/>
                <w:szCs w:val="24"/>
                <w:lang w:val="ru-RU"/>
              </w:rPr>
              <w:t>ством</w:t>
            </w:r>
            <w:r w:rsidRPr="00BC4861">
              <w:rPr>
                <w:sz w:val="24"/>
                <w:szCs w:val="24"/>
                <w:lang w:val="ru-RU"/>
              </w:rPr>
              <w:t xml:space="preserve"> начальника котельно</w:t>
            </w:r>
            <w:r w:rsidR="008D195E" w:rsidRPr="00BC4861">
              <w:rPr>
                <w:sz w:val="24"/>
                <w:szCs w:val="24"/>
                <w:lang w:val="ru-RU"/>
              </w:rPr>
              <w:t>й (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журного по предприятию) определяются участки и направления,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ключаемые в</w:t>
            </w:r>
            <w:r w:rsidRPr="00B80F17">
              <w:rPr>
                <w:sz w:val="24"/>
                <w:szCs w:val="24"/>
                <w:lang w:val="ru-RU"/>
              </w:rPr>
              <w:t>первую очередь.</w:t>
            </w:r>
          </w:p>
        </w:tc>
        <w:tc>
          <w:tcPr>
            <w:tcW w:w="779" w:type="pct"/>
          </w:tcPr>
          <w:p w:rsidR="001D18A2" w:rsidRPr="00B80F1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По указанию начальника котельно</w:t>
            </w:r>
            <w:r w:rsidR="008D195E" w:rsidRPr="00BC4861">
              <w:rPr>
                <w:sz w:val="24"/>
                <w:szCs w:val="24"/>
                <w:lang w:val="ru-RU"/>
              </w:rPr>
              <w:t>й (</w:t>
            </w:r>
            <w:r w:rsidRPr="00BC4861">
              <w:rPr>
                <w:sz w:val="24"/>
                <w:szCs w:val="24"/>
                <w:lang w:val="ru-RU"/>
              </w:rPr>
              <w:t>дежурного по пре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приятию) формируе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сябригада (не менее 3-х человек) для виз</w:t>
            </w:r>
            <w:r w:rsidRPr="00BC4861">
              <w:rPr>
                <w:sz w:val="24"/>
                <w:szCs w:val="24"/>
                <w:lang w:val="ru-RU"/>
              </w:rPr>
              <w:t>у</w:t>
            </w:r>
            <w:r w:rsidRPr="00BC4861">
              <w:rPr>
                <w:sz w:val="24"/>
                <w:szCs w:val="24"/>
                <w:lang w:val="ru-RU"/>
              </w:rPr>
              <w:t>ального осмотрамаг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стральных и развод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 xml:space="preserve">щих сетей, тепловых </w:t>
            </w:r>
            <w:r w:rsidR="008D195E" w:rsidRPr="00BC4861">
              <w:rPr>
                <w:sz w:val="24"/>
                <w:szCs w:val="24"/>
                <w:lang w:val="ru-RU"/>
              </w:rPr>
              <w:t>камер,</w:t>
            </w:r>
            <w:r w:rsidR="008D195E" w:rsidRPr="00B80F17">
              <w:rPr>
                <w:sz w:val="24"/>
                <w:szCs w:val="24"/>
                <w:lang w:val="ru-RU"/>
              </w:rPr>
              <w:t xml:space="preserve"> тепловых</w:t>
            </w:r>
            <w:r w:rsidRPr="00B80F17">
              <w:rPr>
                <w:sz w:val="24"/>
                <w:szCs w:val="24"/>
                <w:lang w:val="ru-RU"/>
              </w:rPr>
              <w:t xml:space="preserve"> пун</w:t>
            </w:r>
            <w:r w:rsidRPr="00B80F17">
              <w:rPr>
                <w:sz w:val="24"/>
                <w:szCs w:val="24"/>
                <w:lang w:val="ru-RU"/>
              </w:rPr>
              <w:t>к</w:t>
            </w:r>
            <w:r w:rsidRPr="00B80F17">
              <w:rPr>
                <w:sz w:val="24"/>
                <w:szCs w:val="24"/>
                <w:lang w:val="ru-RU"/>
              </w:rPr>
              <w:t>тов.</w:t>
            </w:r>
            <w:proofErr w:type="gramEnd"/>
          </w:p>
        </w:tc>
        <w:tc>
          <w:tcPr>
            <w:tcW w:w="493" w:type="pct"/>
          </w:tcPr>
          <w:p w:rsidR="001D18A2" w:rsidRPr="00B80F17" w:rsidRDefault="001D18A2" w:rsidP="00C473F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По указанию начальника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</w:t>
            </w:r>
            <w:r w:rsidR="008D195E" w:rsidRPr="00BC4861">
              <w:rPr>
                <w:sz w:val="24"/>
                <w:szCs w:val="24"/>
                <w:lang w:val="ru-RU"/>
              </w:rPr>
              <w:t>й (</w:t>
            </w:r>
            <w:r w:rsidRPr="00BC4861">
              <w:rPr>
                <w:sz w:val="24"/>
                <w:szCs w:val="24"/>
                <w:lang w:val="ru-RU"/>
              </w:rPr>
              <w:t>дежурного по предприятию) фо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 xml:space="preserve">мируетсябригада (не менее 3-х человек) для визуального </w:t>
            </w:r>
            <w:r w:rsidR="008D195E" w:rsidRPr="00BC4861">
              <w:rPr>
                <w:sz w:val="24"/>
                <w:szCs w:val="24"/>
                <w:lang w:val="ru-RU"/>
              </w:rPr>
              <w:t>осмотр магистрал</w:t>
            </w:r>
            <w:r w:rsidR="008D195E">
              <w:rPr>
                <w:sz w:val="24"/>
                <w:szCs w:val="24"/>
                <w:lang w:val="ru-RU"/>
              </w:rPr>
              <w:t>ь</w:t>
            </w:r>
            <w:r w:rsidR="008D195E" w:rsidRPr="00BC4861">
              <w:rPr>
                <w:sz w:val="24"/>
                <w:szCs w:val="24"/>
                <w:lang w:val="ru-RU"/>
              </w:rPr>
              <w:t>ных</w:t>
            </w:r>
            <w:r w:rsidRPr="00BC4861">
              <w:rPr>
                <w:sz w:val="24"/>
                <w:szCs w:val="24"/>
                <w:lang w:val="ru-RU"/>
              </w:rPr>
              <w:t xml:space="preserve"> и разводящих сетей, тепловых ка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 xml:space="preserve">мер, </w:t>
            </w:r>
            <w:r w:rsidR="008D195E" w:rsidRPr="00BC4861">
              <w:rPr>
                <w:sz w:val="24"/>
                <w:szCs w:val="24"/>
                <w:lang w:val="ru-RU"/>
              </w:rPr>
              <w:t>тепловых</w:t>
            </w:r>
            <w:r w:rsidR="008D195E" w:rsidRPr="00B80F17">
              <w:rPr>
                <w:sz w:val="24"/>
                <w:szCs w:val="24"/>
                <w:lang w:val="ru-RU"/>
              </w:rPr>
              <w:t xml:space="preserve"> пун</w:t>
            </w:r>
            <w:r w:rsidR="008D195E">
              <w:rPr>
                <w:sz w:val="24"/>
                <w:szCs w:val="24"/>
                <w:lang w:val="ru-RU"/>
              </w:rPr>
              <w:t>к</w:t>
            </w:r>
            <w:r w:rsidR="008D195E" w:rsidRPr="00B80F17">
              <w:rPr>
                <w:sz w:val="24"/>
                <w:szCs w:val="24"/>
                <w:lang w:val="ru-RU"/>
              </w:rPr>
              <w:t>тов</w:t>
            </w:r>
            <w:r w:rsidRPr="00B80F17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702" w:type="pct"/>
          </w:tcPr>
          <w:p w:rsidR="001D18A2" w:rsidRPr="007129E0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</w:t>
            </w:r>
            <w:r w:rsidR="008D195E" w:rsidRPr="00BC4861">
              <w:rPr>
                <w:sz w:val="24"/>
                <w:szCs w:val="24"/>
                <w:lang w:val="ru-RU"/>
              </w:rPr>
              <w:t>Под руково</w:t>
            </w:r>
            <w:r w:rsidR="008D195E">
              <w:rPr>
                <w:sz w:val="24"/>
                <w:szCs w:val="24"/>
                <w:lang w:val="ru-RU"/>
              </w:rPr>
              <w:t>д</w:t>
            </w:r>
            <w:r w:rsidR="008D195E" w:rsidRPr="00BC4861">
              <w:rPr>
                <w:sz w:val="24"/>
                <w:szCs w:val="24"/>
                <w:lang w:val="ru-RU"/>
              </w:rPr>
              <w:t>ством</w:t>
            </w:r>
            <w:r w:rsidRPr="00BC4861">
              <w:rPr>
                <w:sz w:val="24"/>
                <w:szCs w:val="24"/>
                <w:lang w:val="ru-RU"/>
              </w:rPr>
              <w:t xml:space="preserve"> начальн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ка котельно</w:t>
            </w:r>
            <w:r w:rsidR="008D195E" w:rsidRPr="00BC4861">
              <w:rPr>
                <w:sz w:val="24"/>
                <w:szCs w:val="24"/>
                <w:lang w:val="ru-RU"/>
              </w:rPr>
              <w:t>й (</w:t>
            </w:r>
            <w:r w:rsidRPr="00BC4861">
              <w:rPr>
                <w:sz w:val="24"/>
                <w:szCs w:val="24"/>
                <w:lang w:val="ru-RU"/>
              </w:rPr>
              <w:t>дежур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ного по предприя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тию) определя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ются участки и направления, от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ключаемые в</w:t>
            </w:r>
            <w:r w:rsidRPr="007129E0">
              <w:rPr>
                <w:sz w:val="24"/>
                <w:szCs w:val="24"/>
                <w:lang w:val="ru-RU"/>
              </w:rPr>
              <w:t>первую очередь.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1. При получении от ЕДС сигнала об </w:t>
            </w:r>
            <w:r w:rsidR="008D195E" w:rsidRPr="00BC4861">
              <w:rPr>
                <w:sz w:val="24"/>
                <w:szCs w:val="24"/>
                <w:lang w:val="ru-RU"/>
              </w:rPr>
              <w:t>аварии Расп</w:t>
            </w:r>
            <w:r w:rsidR="008D195E">
              <w:rPr>
                <w:sz w:val="24"/>
                <w:szCs w:val="24"/>
                <w:lang w:val="ru-RU"/>
              </w:rPr>
              <w:t>о</w:t>
            </w:r>
            <w:r w:rsidR="008D195E" w:rsidRPr="00BC4861">
              <w:rPr>
                <w:sz w:val="24"/>
                <w:szCs w:val="24"/>
                <w:lang w:val="ru-RU"/>
              </w:rPr>
              <w:t>р</w:t>
            </w:r>
            <w:r w:rsidR="008D195E" w:rsidRPr="00BC4861">
              <w:rPr>
                <w:sz w:val="24"/>
                <w:szCs w:val="24"/>
                <w:lang w:val="ru-RU"/>
              </w:rPr>
              <w:t>я</w:t>
            </w:r>
            <w:r w:rsidR="008D195E" w:rsidRPr="00BC4861">
              <w:rPr>
                <w:sz w:val="24"/>
                <w:szCs w:val="24"/>
                <w:lang w:val="ru-RU"/>
              </w:rPr>
              <w:t>дитель</w:t>
            </w:r>
            <w:r w:rsidRPr="00BC4861">
              <w:rPr>
                <w:sz w:val="24"/>
                <w:szCs w:val="24"/>
                <w:lang w:val="ru-RU"/>
              </w:rPr>
              <w:t xml:space="preserve"> работ (замести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тель директора по произ</w:t>
            </w:r>
            <w:r w:rsidR="00A3101E"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водству или дежурный по предпри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>тию</w:t>
            </w:r>
            <w:r w:rsidR="008D195E" w:rsidRPr="00BC4861">
              <w:rPr>
                <w:sz w:val="24"/>
                <w:szCs w:val="24"/>
                <w:lang w:val="ru-RU"/>
              </w:rPr>
              <w:t>) в</w:t>
            </w:r>
            <w:r w:rsidRPr="00BC4861">
              <w:rPr>
                <w:sz w:val="24"/>
                <w:szCs w:val="24"/>
                <w:lang w:val="ru-RU"/>
              </w:rPr>
              <w:t>ысылает на место бригаду АРС.</w:t>
            </w:r>
          </w:p>
        </w:tc>
      </w:tr>
    </w:tbl>
    <w:p w:rsidR="003B54EA" w:rsidRDefault="003B54EA">
      <w: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315"/>
        <w:gridCol w:w="2156"/>
        <w:gridCol w:w="2362"/>
        <w:gridCol w:w="1496"/>
        <w:gridCol w:w="2129"/>
        <w:gridCol w:w="3304"/>
      </w:tblGrid>
      <w:tr w:rsidR="000A7E5A" w:rsidRPr="00BC4861" w:rsidTr="003B54EA">
        <w:trPr>
          <w:trHeight w:val="6079"/>
        </w:trPr>
        <w:tc>
          <w:tcPr>
            <w:tcW w:w="461" w:type="pct"/>
          </w:tcPr>
          <w:p w:rsidR="000A7E5A" w:rsidRDefault="000A7E5A" w:rsidP="00C473F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129E0">
              <w:rPr>
                <w:sz w:val="24"/>
                <w:szCs w:val="24"/>
                <w:lang w:val="ru-RU"/>
              </w:rPr>
              <w:lastRenderedPageBreak/>
              <w:t>2. Сообщить руко</w:t>
            </w:r>
            <w:r>
              <w:rPr>
                <w:sz w:val="24"/>
                <w:szCs w:val="24"/>
                <w:lang w:val="ru-RU"/>
              </w:rPr>
              <w:t>в</w:t>
            </w:r>
            <w:r w:rsidRPr="007129E0">
              <w:rPr>
                <w:sz w:val="24"/>
                <w:szCs w:val="24"/>
                <w:lang w:val="ru-RU"/>
              </w:rPr>
              <w:t>одству котельной или</w:t>
            </w:r>
          </w:p>
          <w:p w:rsidR="000A7E5A" w:rsidRPr="007129E0" w:rsidRDefault="000A7E5A" w:rsidP="00C473F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</w:t>
            </w:r>
            <w:r w:rsidRPr="00BC4861">
              <w:rPr>
                <w:sz w:val="24"/>
                <w:szCs w:val="24"/>
                <w:lang w:val="ru-RU"/>
              </w:rPr>
              <w:t>ежурному по предпри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>тию, дис</w:t>
            </w:r>
            <w:r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петчеру ЕДС о воз</w:t>
            </w:r>
            <w:r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никновении аварий</w:t>
            </w:r>
            <w:r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ной ситуации.</w:t>
            </w:r>
          </w:p>
        </w:tc>
        <w:tc>
          <w:tcPr>
            <w:tcW w:w="764" w:type="pct"/>
          </w:tcPr>
          <w:p w:rsidR="000A7E5A" w:rsidRPr="003B54E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54EA">
              <w:rPr>
                <w:sz w:val="24"/>
                <w:szCs w:val="24"/>
                <w:lang w:val="ru-RU"/>
              </w:rPr>
              <w:t>2. Оповестить рук</w:t>
            </w:r>
            <w:r w:rsidRPr="003B54EA">
              <w:rPr>
                <w:sz w:val="24"/>
                <w:szCs w:val="24"/>
                <w:lang w:val="ru-RU"/>
              </w:rPr>
              <w:t>о</w:t>
            </w:r>
            <w:r w:rsidRPr="003B54EA">
              <w:rPr>
                <w:sz w:val="24"/>
                <w:szCs w:val="24"/>
                <w:lang w:val="ru-RU"/>
              </w:rPr>
              <w:t>водство котельной,</w:t>
            </w:r>
          </w:p>
          <w:p w:rsidR="000A7E5A" w:rsidRPr="003B54E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54EA">
              <w:rPr>
                <w:sz w:val="24"/>
                <w:szCs w:val="24"/>
                <w:lang w:val="ru-RU"/>
              </w:rPr>
              <w:t>дежурного по пре</w:t>
            </w:r>
            <w:r w:rsidRPr="003B54EA">
              <w:rPr>
                <w:sz w:val="24"/>
                <w:szCs w:val="24"/>
                <w:lang w:val="ru-RU"/>
              </w:rPr>
              <w:t>д</w:t>
            </w:r>
            <w:r w:rsidRPr="003B54EA">
              <w:rPr>
                <w:sz w:val="24"/>
                <w:szCs w:val="24"/>
                <w:lang w:val="ru-RU"/>
              </w:rPr>
              <w:t>приятию.</w:t>
            </w:r>
          </w:p>
        </w:tc>
        <w:tc>
          <w:tcPr>
            <w:tcW w:w="711" w:type="pct"/>
          </w:tcPr>
          <w:p w:rsidR="000A7E5A" w:rsidRPr="003B54E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54EA">
              <w:rPr>
                <w:sz w:val="24"/>
                <w:szCs w:val="24"/>
                <w:lang w:val="ru-RU"/>
              </w:rPr>
              <w:t>2. Под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B54EA">
              <w:rPr>
                <w:sz w:val="24"/>
                <w:szCs w:val="24"/>
                <w:lang w:val="ru-RU"/>
              </w:rPr>
              <w:t>отключение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B54EA">
              <w:rPr>
                <w:sz w:val="24"/>
                <w:szCs w:val="24"/>
                <w:lang w:val="ru-RU"/>
              </w:rPr>
              <w:t>должны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3B54EA">
              <w:rPr>
                <w:sz w:val="24"/>
                <w:szCs w:val="24"/>
                <w:lang w:val="ru-RU"/>
              </w:rPr>
              <w:t>попасть</w:t>
            </w:r>
          </w:p>
          <w:p w:rsidR="000A7E5A" w:rsidRPr="000A7E5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участки с тепло</w:t>
            </w:r>
            <w:r>
              <w:rPr>
                <w:sz w:val="24"/>
                <w:szCs w:val="24"/>
                <w:lang w:val="ru-RU"/>
              </w:rPr>
              <w:softHyphen/>
            </w:r>
            <w:r w:rsidRPr="00BC4861">
              <w:rPr>
                <w:sz w:val="24"/>
                <w:szCs w:val="24"/>
                <w:lang w:val="ru-RU"/>
              </w:rPr>
              <w:t>вой нагрузкой не более 30% отприсоед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ненной мощности котельной. Время простоя участка в отключенном сост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янии недолжнопр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вышать 30 минут (длястабилизации температурного 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жима сети), после чегофиксируе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сяутечка по прибору подпитки на данном участке, затем при отсутствии свер</w:t>
            </w:r>
            <w:r w:rsidRPr="00BC4861">
              <w:rPr>
                <w:sz w:val="24"/>
                <w:szCs w:val="24"/>
                <w:lang w:val="ru-RU"/>
              </w:rPr>
              <w:t>х</w:t>
            </w:r>
            <w:r w:rsidRPr="00BC4861">
              <w:rPr>
                <w:sz w:val="24"/>
                <w:szCs w:val="24"/>
                <w:lang w:val="ru-RU"/>
              </w:rPr>
              <w:t>нормативной утечки участок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241F07">
              <w:rPr>
                <w:sz w:val="24"/>
                <w:szCs w:val="24"/>
                <w:lang w:val="ru-RU"/>
              </w:rPr>
              <w:t>запускается в работу.</w:t>
            </w:r>
          </w:p>
        </w:tc>
        <w:tc>
          <w:tcPr>
            <w:tcW w:w="779" w:type="pct"/>
          </w:tcPr>
          <w:p w:rsidR="000A7E5A" w:rsidRPr="002A3959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A3959">
              <w:rPr>
                <w:sz w:val="24"/>
                <w:szCs w:val="24"/>
                <w:lang w:val="ru-RU"/>
              </w:rPr>
              <w:t>2. Начальник котел</w:t>
            </w:r>
            <w:r w:rsidRPr="002A3959">
              <w:rPr>
                <w:sz w:val="24"/>
                <w:szCs w:val="24"/>
                <w:lang w:val="ru-RU"/>
              </w:rPr>
              <w:t>ь</w:t>
            </w:r>
            <w:r w:rsidRPr="002A3959">
              <w:rPr>
                <w:sz w:val="24"/>
                <w:szCs w:val="24"/>
                <w:lang w:val="ru-RU"/>
              </w:rPr>
              <w:t>но</w:t>
            </w:r>
            <w:proofErr w:type="gramStart"/>
            <w:r w:rsidRPr="002A3959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2A3959">
              <w:rPr>
                <w:sz w:val="24"/>
                <w:szCs w:val="24"/>
                <w:lang w:val="ru-RU"/>
              </w:rPr>
              <w:t>дежурный Под</w:t>
            </w:r>
          </w:p>
          <w:p w:rsidR="000A7E5A" w:rsidRPr="00847FC1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предприятию) отдает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письменное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распор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>жение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старшему см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ны котельной о сн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жениитемпературы теплоносителя в п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дающем трубопроводе до 70 </w:t>
            </w:r>
            <w:r w:rsidRPr="00BC4861">
              <w:rPr>
                <w:sz w:val="24"/>
                <w:szCs w:val="24"/>
                <w:vertAlign w:val="superscript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С. </w:t>
            </w:r>
            <w:r w:rsidRPr="00621D58">
              <w:rPr>
                <w:sz w:val="24"/>
                <w:szCs w:val="24"/>
                <w:lang w:val="ru-RU"/>
              </w:rPr>
              <w:t>Скорость снижения</w:t>
            </w:r>
            <w:r w:rsidRPr="00BC4861">
              <w:rPr>
                <w:sz w:val="24"/>
                <w:szCs w:val="24"/>
                <w:lang w:val="ru-RU"/>
              </w:rPr>
              <w:t xml:space="preserve"> температ</w:t>
            </w:r>
            <w:r w:rsidRPr="00BC4861">
              <w:rPr>
                <w:sz w:val="24"/>
                <w:szCs w:val="24"/>
                <w:lang w:val="ru-RU"/>
              </w:rPr>
              <w:t>у</w:t>
            </w:r>
            <w:r w:rsidRPr="00BC4861">
              <w:rPr>
                <w:sz w:val="24"/>
                <w:szCs w:val="24"/>
                <w:lang w:val="ru-RU"/>
              </w:rPr>
              <w:t>ры теплоносителя не должнапревышать 30</w:t>
            </w:r>
            <w:proofErr w:type="gramStart"/>
            <w:r>
              <w:rPr>
                <w:sz w:val="24"/>
                <w:szCs w:val="24"/>
                <w:lang w:val="ru-RU"/>
              </w:rPr>
              <w:t>°</w:t>
            </w:r>
            <w:r w:rsidRPr="00B3634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36342">
              <w:rPr>
                <w:sz w:val="24"/>
                <w:szCs w:val="24"/>
                <w:lang w:val="ru-RU"/>
              </w:rPr>
              <w:t>/час.</w:t>
            </w:r>
          </w:p>
        </w:tc>
        <w:tc>
          <w:tcPr>
            <w:tcW w:w="493" w:type="pct"/>
          </w:tcPr>
          <w:p w:rsidR="000A7E5A" w:rsidRPr="003B54E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54EA">
              <w:rPr>
                <w:sz w:val="24"/>
                <w:szCs w:val="24"/>
                <w:lang w:val="ru-RU"/>
              </w:rPr>
              <w:t>2. Произв</w:t>
            </w:r>
            <w:r w:rsidRPr="003B54EA">
              <w:rPr>
                <w:sz w:val="24"/>
                <w:szCs w:val="24"/>
                <w:lang w:val="ru-RU"/>
              </w:rPr>
              <w:t>о</w:t>
            </w:r>
            <w:r w:rsidRPr="003B54EA">
              <w:rPr>
                <w:sz w:val="24"/>
                <w:szCs w:val="24"/>
                <w:lang w:val="ru-RU"/>
              </w:rPr>
              <w:t>дить откл</w:t>
            </w:r>
            <w:r w:rsidRPr="003B54EA">
              <w:rPr>
                <w:sz w:val="24"/>
                <w:szCs w:val="24"/>
                <w:lang w:val="ru-RU"/>
              </w:rPr>
              <w:t>ю</w:t>
            </w:r>
            <w:r w:rsidRPr="003B54EA">
              <w:rPr>
                <w:sz w:val="24"/>
                <w:szCs w:val="24"/>
                <w:lang w:val="ru-RU"/>
              </w:rPr>
              <w:t>чения маг</w:t>
            </w:r>
            <w:r w:rsidRPr="003B54EA">
              <w:rPr>
                <w:sz w:val="24"/>
                <w:szCs w:val="24"/>
                <w:lang w:val="ru-RU"/>
              </w:rPr>
              <w:t>и</w:t>
            </w:r>
            <w:r w:rsidRPr="003B54EA">
              <w:rPr>
                <w:sz w:val="24"/>
                <w:szCs w:val="24"/>
                <w:lang w:val="ru-RU"/>
              </w:rPr>
              <w:t xml:space="preserve">стралей </w:t>
            </w:r>
            <w:proofErr w:type="gramStart"/>
            <w:r w:rsidRPr="003B54EA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0A7E5A" w:rsidRPr="003B54E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54EA">
              <w:rPr>
                <w:sz w:val="24"/>
                <w:szCs w:val="24"/>
                <w:lang w:val="ru-RU"/>
              </w:rPr>
              <w:t>Обнаружения утечки з</w:t>
            </w:r>
            <w:r w:rsidRPr="003B54EA">
              <w:rPr>
                <w:sz w:val="24"/>
                <w:szCs w:val="24"/>
                <w:lang w:val="ru-RU"/>
              </w:rPr>
              <w:t>а</w:t>
            </w:r>
            <w:r w:rsidRPr="003B54EA">
              <w:rPr>
                <w:sz w:val="24"/>
                <w:szCs w:val="24"/>
                <w:lang w:val="ru-RU"/>
              </w:rPr>
              <w:t>прещено.</w:t>
            </w:r>
          </w:p>
        </w:tc>
        <w:tc>
          <w:tcPr>
            <w:tcW w:w="702" w:type="pct"/>
          </w:tcPr>
          <w:p w:rsidR="000A7E5A" w:rsidRPr="00847FC1" w:rsidRDefault="000A7E5A" w:rsidP="00491F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47FC1">
              <w:rPr>
                <w:sz w:val="24"/>
                <w:szCs w:val="24"/>
                <w:lang w:val="ru-RU"/>
              </w:rPr>
              <w:t>2. Под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847FC1">
              <w:rPr>
                <w:sz w:val="24"/>
                <w:szCs w:val="24"/>
                <w:lang w:val="ru-RU"/>
              </w:rPr>
              <w:t>отключение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47FC1">
              <w:rPr>
                <w:sz w:val="24"/>
                <w:szCs w:val="24"/>
                <w:lang w:val="ru-RU"/>
              </w:rPr>
              <w:t>должны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847FC1">
              <w:rPr>
                <w:sz w:val="24"/>
                <w:szCs w:val="24"/>
                <w:lang w:val="ru-RU"/>
              </w:rPr>
              <w:t>попасть</w:t>
            </w:r>
          </w:p>
          <w:p w:rsidR="000A7E5A" w:rsidRPr="000A7E5A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участки с тепловой нагрузкой не более 30% от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присоед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ненной мощности котельной. Время простоя участка в отключенном с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стоянии не</w:t>
            </w:r>
            <w:r w:rsidRPr="00621D58">
              <w:rPr>
                <w:sz w:val="24"/>
                <w:szCs w:val="24"/>
                <w:lang w:val="ru-RU"/>
              </w:rPr>
              <w:t>должн</w:t>
            </w:r>
            <w:r w:rsidRPr="00621D58">
              <w:rPr>
                <w:sz w:val="24"/>
                <w:szCs w:val="24"/>
                <w:lang w:val="ru-RU"/>
              </w:rPr>
              <w:t>о</w:t>
            </w:r>
            <w:r w:rsidRPr="00621D58">
              <w:rPr>
                <w:sz w:val="24"/>
                <w:szCs w:val="24"/>
                <w:lang w:val="ru-RU"/>
              </w:rPr>
              <w:t>превышать</w:t>
            </w:r>
            <w:r w:rsidRPr="00BC4861">
              <w:rPr>
                <w:sz w:val="24"/>
                <w:szCs w:val="24"/>
                <w:lang w:val="ru-RU"/>
              </w:rPr>
              <w:t>30 минут (для стабилизаци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температурного 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жима сети), после чего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фиксируется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утечка по прибору подпитки на данном участке, затем при отсутствии свер</w:t>
            </w:r>
            <w:r w:rsidRPr="00BC4861">
              <w:rPr>
                <w:sz w:val="24"/>
                <w:szCs w:val="24"/>
                <w:lang w:val="ru-RU"/>
              </w:rPr>
              <w:t>х</w:t>
            </w:r>
            <w:r w:rsidRPr="00BC4861">
              <w:rPr>
                <w:sz w:val="24"/>
                <w:szCs w:val="24"/>
                <w:lang w:val="ru-RU"/>
              </w:rPr>
              <w:t>нормативной утечки участок</w:t>
            </w:r>
            <w:r w:rsidRPr="00621D58">
              <w:rPr>
                <w:sz w:val="24"/>
                <w:szCs w:val="24"/>
                <w:lang w:val="ru-RU"/>
              </w:rPr>
              <w:t>запускается в работу.</w:t>
            </w:r>
          </w:p>
        </w:tc>
        <w:tc>
          <w:tcPr>
            <w:tcW w:w="1090" w:type="pct"/>
          </w:tcPr>
          <w:p w:rsidR="000A7E5A" w:rsidRPr="00BC4861" w:rsidRDefault="000A7E5A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2. Распорядитель</w:t>
            </w:r>
            <w:r w:rsidRPr="000A7E5A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работ соста</w:t>
            </w:r>
            <w:r w:rsidRPr="00BC4861">
              <w:rPr>
                <w:sz w:val="24"/>
                <w:szCs w:val="24"/>
                <w:lang w:val="ru-RU"/>
              </w:rPr>
              <w:t>в</w:t>
            </w:r>
            <w:r w:rsidRPr="00BC4861">
              <w:rPr>
                <w:sz w:val="24"/>
                <w:szCs w:val="24"/>
                <w:lang w:val="ru-RU"/>
              </w:rPr>
              <w:t xml:space="preserve">ляет программу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0A7E5A" w:rsidRPr="00BC4861" w:rsidRDefault="000A7E5A" w:rsidP="00391C1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устранению аварии (на основ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нии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плана локализации по и</w:t>
            </w:r>
            <w:r w:rsidRPr="00BC4861">
              <w:rPr>
                <w:sz w:val="24"/>
                <w:szCs w:val="24"/>
                <w:lang w:val="ru-RU"/>
              </w:rPr>
              <w:t>н</w:t>
            </w:r>
            <w:r w:rsidRPr="00BC4861">
              <w:rPr>
                <w:sz w:val="24"/>
                <w:szCs w:val="24"/>
                <w:lang w:val="ru-RU"/>
              </w:rPr>
              <w:t>формации от ЕДС).</w:t>
            </w:r>
          </w:p>
        </w:tc>
      </w:tr>
      <w:tr w:rsidR="001D18A2" w:rsidRPr="00BC4861" w:rsidTr="003B54EA">
        <w:trPr>
          <w:trHeight w:val="5329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lastRenderedPageBreak/>
              <w:t>3. Подде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живать ги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равлический режим р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ботытепл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сети ик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ной,действуя согласно картам пр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тивоавари</w:t>
            </w:r>
            <w:r w:rsidRPr="00BC4861">
              <w:rPr>
                <w:sz w:val="24"/>
                <w:szCs w:val="24"/>
                <w:lang w:val="ru-RU"/>
              </w:rPr>
              <w:t>й</w:t>
            </w:r>
            <w:r w:rsidRPr="00BC4861">
              <w:rPr>
                <w:sz w:val="24"/>
                <w:szCs w:val="24"/>
                <w:lang w:val="ru-RU"/>
              </w:rPr>
              <w:t>ных трен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ровок прип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дении давл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в тепл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вой сети.</w:t>
            </w: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3. Получить от 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отве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ственного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 xml:space="preserve"> за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ную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  <w:lang w:val="ru-RU"/>
              </w:rPr>
              <w:t>пофамильный</w:t>
            </w:r>
            <w:proofErr w:type="spellEnd"/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список персонала, з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действованного для отысканияутечки и ее</w:t>
            </w:r>
            <w:r w:rsidRPr="00B80F17">
              <w:rPr>
                <w:sz w:val="24"/>
                <w:szCs w:val="24"/>
                <w:lang w:val="ru-RU"/>
              </w:rPr>
              <w:t>локализации.</w:t>
            </w: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3. После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локализ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ции участка, нак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торомобнаружена</w:t>
            </w:r>
            <w:r w:rsidRPr="00BC4861">
              <w:rPr>
                <w:sz w:val="24"/>
                <w:szCs w:val="24"/>
                <w:lang w:val="ru-RU"/>
              </w:rPr>
              <w:t>у</w:t>
            </w:r>
            <w:r w:rsidRPr="00BC4861">
              <w:rPr>
                <w:sz w:val="24"/>
                <w:szCs w:val="24"/>
                <w:lang w:val="ru-RU"/>
              </w:rPr>
              <w:t>течка, остальные участки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запускаются в работу.</w:t>
            </w:r>
          </w:p>
        </w:tc>
        <w:tc>
          <w:tcPr>
            <w:tcW w:w="779" w:type="pct"/>
          </w:tcPr>
          <w:p w:rsidR="001D18A2" w:rsidRPr="00BC4861" w:rsidRDefault="001D18A2" w:rsidP="00B3634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3. Если при визуал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номосмотре утечка не обнаружена в течение 1,5-2,5 часов, то по</w:t>
            </w:r>
            <w:r w:rsidR="00127427">
              <w:rPr>
                <w:sz w:val="24"/>
                <w:szCs w:val="24"/>
                <w:lang w:val="ru-RU"/>
              </w:rPr>
              <w:t xml:space="preserve">д </w:t>
            </w:r>
            <w:r w:rsidRPr="00BC4861">
              <w:rPr>
                <w:sz w:val="24"/>
                <w:szCs w:val="24"/>
                <w:lang w:val="ru-RU"/>
              </w:rPr>
              <w:t>руководством начал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ника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дежурного по предприятию) опред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ляются участки и направления, откл</w:t>
            </w:r>
            <w:r w:rsidRPr="00BC4861">
              <w:rPr>
                <w:sz w:val="24"/>
                <w:szCs w:val="24"/>
                <w:lang w:val="ru-RU"/>
              </w:rPr>
              <w:t>ю</w:t>
            </w:r>
            <w:r w:rsidRPr="00BC4861">
              <w:rPr>
                <w:sz w:val="24"/>
                <w:szCs w:val="24"/>
                <w:lang w:val="ru-RU"/>
              </w:rPr>
              <w:t>чаемые в</w:t>
            </w:r>
            <w:r w:rsidRPr="00B80F17">
              <w:rPr>
                <w:sz w:val="24"/>
                <w:szCs w:val="24"/>
                <w:lang w:val="ru-RU"/>
              </w:rPr>
              <w:t>первую оч</w:t>
            </w:r>
            <w:r w:rsidRPr="00B80F17">
              <w:rPr>
                <w:sz w:val="24"/>
                <w:szCs w:val="24"/>
                <w:lang w:val="ru-RU"/>
              </w:rPr>
              <w:t>е</w:t>
            </w:r>
            <w:r w:rsidRPr="00B80F17">
              <w:rPr>
                <w:sz w:val="24"/>
                <w:szCs w:val="24"/>
                <w:lang w:val="ru-RU"/>
              </w:rPr>
              <w:t>редь.</w:t>
            </w:r>
          </w:p>
        </w:tc>
        <w:tc>
          <w:tcPr>
            <w:tcW w:w="493" w:type="pct"/>
          </w:tcPr>
          <w:p w:rsidR="001D18A2" w:rsidRPr="00BC4861" w:rsidRDefault="001D18A2" w:rsidP="0012742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3. Доложить в ЕДС обобн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руженииместа утечки дл</w:t>
            </w:r>
            <w:r w:rsidRPr="00BC4861">
              <w:rPr>
                <w:sz w:val="24"/>
                <w:szCs w:val="24"/>
                <w:lang w:val="ru-RU"/>
              </w:rPr>
              <w:t>я</w:t>
            </w:r>
            <w:r w:rsidRPr="00BC4861">
              <w:rPr>
                <w:sz w:val="24"/>
                <w:szCs w:val="24"/>
                <w:lang w:val="ru-RU"/>
              </w:rPr>
              <w:t>разработки плана ее л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кализации; определения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перечня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аб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нентов, поп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дающих под отключение; мест провед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отключ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ний; откл</w:t>
            </w:r>
            <w:r w:rsidRPr="00BC4861">
              <w:rPr>
                <w:sz w:val="24"/>
                <w:szCs w:val="24"/>
                <w:lang w:val="ru-RU"/>
              </w:rPr>
              <w:t>ю</w:t>
            </w:r>
            <w:r w:rsidRPr="00BC4861">
              <w:rPr>
                <w:sz w:val="24"/>
                <w:szCs w:val="24"/>
                <w:lang w:val="ru-RU"/>
              </w:rPr>
              <w:t>чаемых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участков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те</w:t>
            </w:r>
            <w:r w:rsidRPr="00BC4861">
              <w:rPr>
                <w:sz w:val="24"/>
                <w:szCs w:val="24"/>
                <w:lang w:val="ru-RU"/>
              </w:rPr>
              <w:t>п</w:t>
            </w:r>
            <w:r w:rsidRPr="00BC4861">
              <w:rPr>
                <w:sz w:val="24"/>
                <w:szCs w:val="24"/>
                <w:lang w:val="ru-RU"/>
              </w:rPr>
              <w:t>ловых сетей и объе</w:t>
            </w:r>
            <w:r w:rsidRPr="00BC4861">
              <w:rPr>
                <w:sz w:val="24"/>
                <w:szCs w:val="24"/>
                <w:lang w:val="ru-RU"/>
              </w:rPr>
              <w:t>к</w:t>
            </w:r>
            <w:r w:rsidRPr="00BC4861">
              <w:rPr>
                <w:sz w:val="24"/>
                <w:szCs w:val="24"/>
                <w:lang w:val="ru-RU"/>
              </w:rPr>
              <w:t>то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в(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посредством электро</w:t>
            </w:r>
            <w:r w:rsidRPr="00BC4861">
              <w:rPr>
                <w:sz w:val="24"/>
                <w:szCs w:val="24"/>
                <w:lang w:val="ru-RU"/>
              </w:rPr>
              <w:t>н</w:t>
            </w:r>
            <w:r w:rsidRPr="00BC4861">
              <w:rPr>
                <w:sz w:val="24"/>
                <w:szCs w:val="24"/>
                <w:lang w:val="ru-RU"/>
              </w:rPr>
              <w:t>ног</w:t>
            </w:r>
            <w:r w:rsidR="00127427">
              <w:rPr>
                <w:sz w:val="24"/>
                <w:szCs w:val="24"/>
                <w:lang w:val="ru-RU"/>
              </w:rPr>
              <w:t xml:space="preserve">о </w:t>
            </w:r>
            <w:r w:rsidRPr="00BC4861">
              <w:rPr>
                <w:sz w:val="24"/>
                <w:szCs w:val="24"/>
                <w:lang w:val="ru-RU"/>
              </w:rPr>
              <w:t>модел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рования) и вызова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рийной бр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гады для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241F07">
              <w:rPr>
                <w:sz w:val="24"/>
                <w:szCs w:val="24"/>
                <w:lang w:val="ru-RU"/>
              </w:rPr>
              <w:t>ли</w:t>
            </w:r>
            <w:r w:rsidRPr="00241F07">
              <w:rPr>
                <w:sz w:val="24"/>
                <w:szCs w:val="24"/>
                <w:lang w:val="ru-RU"/>
              </w:rPr>
              <w:t>к</w:t>
            </w:r>
            <w:r w:rsidRPr="00241F07">
              <w:rPr>
                <w:sz w:val="24"/>
                <w:szCs w:val="24"/>
                <w:lang w:val="ru-RU"/>
              </w:rPr>
              <w:t>видации ав</w:t>
            </w:r>
            <w:r w:rsidRPr="00241F07">
              <w:rPr>
                <w:sz w:val="24"/>
                <w:szCs w:val="24"/>
                <w:lang w:val="ru-RU"/>
              </w:rPr>
              <w:t>а</w:t>
            </w:r>
            <w:r w:rsidRPr="00241F07">
              <w:rPr>
                <w:sz w:val="24"/>
                <w:szCs w:val="24"/>
                <w:lang w:val="ru-RU"/>
              </w:rPr>
              <w:t>рии.</w:t>
            </w: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3. После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определ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участка, на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тором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обнаружена</w:t>
            </w:r>
            <w:r w:rsidR="00847FC1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утечка, остальные участкизапускаются в работу.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3. Распорядитель работ ув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домляет соответствующие о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ганизаци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и(</w:t>
            </w:r>
            <w:proofErr w:type="gramEnd"/>
            <w:r w:rsidRPr="00123905">
              <w:rPr>
                <w:sz w:val="24"/>
                <w:szCs w:val="24"/>
                <w:lang w:val="ru-RU"/>
              </w:rPr>
              <w:t>Адмтехнадзор, ОЖКХ,</w:t>
            </w:r>
            <w:r w:rsidRPr="00BC4861">
              <w:rPr>
                <w:sz w:val="24"/>
                <w:szCs w:val="24"/>
                <w:lang w:val="ru-RU"/>
              </w:rPr>
              <w:t>организации, имеющ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едействующиекоммуникации в месте аварии).</w:t>
            </w:r>
          </w:p>
        </w:tc>
      </w:tr>
      <w:tr w:rsidR="001D18A2" w:rsidRPr="00BC4861" w:rsidTr="003B54EA">
        <w:trPr>
          <w:trHeight w:val="3888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При получениисв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дений о месте утечки провести электронное моделирование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рийной ситуации дляопределенияп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речняабонентов, п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падающих подоткл</w:t>
            </w:r>
            <w:r w:rsidRPr="00BC4861">
              <w:rPr>
                <w:sz w:val="24"/>
                <w:szCs w:val="24"/>
                <w:lang w:val="ru-RU"/>
              </w:rPr>
              <w:t>ю</w:t>
            </w:r>
            <w:r w:rsidRPr="00BC4861">
              <w:rPr>
                <w:sz w:val="24"/>
                <w:szCs w:val="24"/>
                <w:lang w:val="ru-RU"/>
              </w:rPr>
              <w:t>чение; мест провед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отключений;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ключаемыхучастк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втепловых сетей и объектов.</w:t>
            </w: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По указанию начальника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дежурного по предприятию) фо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мируетсябригада (не менее 3-х человек) для визуального осмотрамагистрал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 xml:space="preserve">ных и разводящих </w:t>
            </w:r>
            <w:r w:rsidR="00844510" w:rsidRPr="00BC4861">
              <w:rPr>
                <w:sz w:val="24"/>
                <w:szCs w:val="24"/>
                <w:lang w:val="ru-RU"/>
              </w:rPr>
              <w:t>сетей, тепловых</w:t>
            </w:r>
            <w:r w:rsidRPr="00BC4861">
              <w:rPr>
                <w:sz w:val="24"/>
                <w:szCs w:val="24"/>
                <w:lang w:val="ru-RU"/>
              </w:rPr>
              <w:t xml:space="preserve"> к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мер,</w:t>
            </w:r>
            <w:r w:rsidRPr="00A42E9D">
              <w:rPr>
                <w:sz w:val="24"/>
                <w:szCs w:val="24"/>
                <w:lang w:val="ru-RU"/>
              </w:rPr>
              <w:t xml:space="preserve"> тепловых пун</w:t>
            </w:r>
            <w:r w:rsidRPr="00A42E9D">
              <w:rPr>
                <w:sz w:val="24"/>
                <w:szCs w:val="24"/>
                <w:lang w:val="ru-RU"/>
              </w:rPr>
              <w:t>к</w:t>
            </w:r>
            <w:r w:rsidRPr="00A42E9D">
              <w:rPr>
                <w:sz w:val="24"/>
                <w:szCs w:val="24"/>
                <w:lang w:val="ru-RU"/>
              </w:rPr>
              <w:t>тов, подвалов зд</w:t>
            </w:r>
            <w:r w:rsidRPr="00A42E9D">
              <w:rPr>
                <w:sz w:val="24"/>
                <w:szCs w:val="24"/>
                <w:lang w:val="ru-RU"/>
              </w:rPr>
              <w:t>а</w:t>
            </w:r>
            <w:r w:rsidRPr="00A42E9D">
              <w:rPr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Под отключен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едолжны попасть участки с тепловой нагрузкой неболее 30% от присоедине</w:t>
            </w:r>
            <w:r w:rsidRPr="00BC4861">
              <w:rPr>
                <w:sz w:val="24"/>
                <w:szCs w:val="24"/>
                <w:lang w:val="ru-RU"/>
              </w:rPr>
              <w:t>н</w:t>
            </w:r>
            <w:r w:rsidRPr="00BC4861">
              <w:rPr>
                <w:sz w:val="24"/>
                <w:szCs w:val="24"/>
                <w:lang w:val="ru-RU"/>
              </w:rPr>
              <w:t>ной мощности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ной. Время простоя участка в отключе</w:t>
            </w:r>
            <w:r w:rsidRPr="00BC4861">
              <w:rPr>
                <w:sz w:val="24"/>
                <w:szCs w:val="24"/>
                <w:lang w:val="ru-RU"/>
              </w:rPr>
              <w:t>н</w:t>
            </w:r>
            <w:r w:rsidRPr="00BC4861">
              <w:rPr>
                <w:sz w:val="24"/>
                <w:szCs w:val="24"/>
                <w:lang w:val="ru-RU"/>
              </w:rPr>
              <w:t>ном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состоянии не должнопревышать 30 минут (для стабилиз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циитемпературного режима сети), после </w:t>
            </w:r>
            <w:r w:rsidR="00844510" w:rsidRPr="00BC4861">
              <w:rPr>
                <w:sz w:val="24"/>
                <w:szCs w:val="24"/>
                <w:lang w:val="ru-RU"/>
              </w:rPr>
              <w:t>чего</w:t>
            </w:r>
            <w:r w:rsidR="00844510" w:rsidRPr="00A42E9D">
              <w:rPr>
                <w:sz w:val="24"/>
                <w:szCs w:val="24"/>
                <w:lang w:val="ru-RU"/>
              </w:rPr>
              <w:t xml:space="preserve"> фиксируется</w:t>
            </w:r>
            <w:r w:rsidRPr="00BC4861">
              <w:rPr>
                <w:sz w:val="24"/>
                <w:szCs w:val="24"/>
                <w:lang w:val="ru-RU"/>
              </w:rPr>
              <w:t xml:space="preserve"> утечка по прибору подпитки на данном участке, затем при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сутствии сверхнорм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тивной утечки уч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сток</w:t>
            </w:r>
            <w:r w:rsidRPr="00A42E9D">
              <w:rPr>
                <w:sz w:val="24"/>
                <w:szCs w:val="24"/>
                <w:lang w:val="ru-RU"/>
              </w:rPr>
              <w:t>запускается в р</w:t>
            </w:r>
            <w:r w:rsidRPr="00A42E9D">
              <w:rPr>
                <w:sz w:val="24"/>
                <w:szCs w:val="24"/>
                <w:lang w:val="ru-RU"/>
              </w:rPr>
              <w:t>а</w:t>
            </w:r>
            <w:r w:rsidRPr="00A42E9D">
              <w:rPr>
                <w:sz w:val="24"/>
                <w:szCs w:val="24"/>
                <w:lang w:val="ru-RU"/>
              </w:rPr>
              <w:t>боту.</w:t>
            </w:r>
          </w:p>
        </w:tc>
        <w:tc>
          <w:tcPr>
            <w:tcW w:w="493" w:type="pct"/>
          </w:tcPr>
          <w:p w:rsidR="001D18A2" w:rsidRPr="00BC4861" w:rsidRDefault="001D18A2" w:rsidP="00243C5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После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л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кализации участка, на котором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="00243C5B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б</w:t>
            </w:r>
            <w:r w:rsidRPr="00BC4861">
              <w:rPr>
                <w:sz w:val="24"/>
                <w:szCs w:val="24"/>
                <w:lang w:val="ru-RU"/>
              </w:rPr>
              <w:t>наружена</w:t>
            </w:r>
            <w:r w:rsidR="00E24D72">
              <w:rPr>
                <w:sz w:val="24"/>
                <w:szCs w:val="24"/>
                <w:lang w:val="ru-RU"/>
              </w:rPr>
              <w:t xml:space="preserve"> у</w:t>
            </w:r>
            <w:r w:rsidRPr="00BC4861">
              <w:rPr>
                <w:sz w:val="24"/>
                <w:szCs w:val="24"/>
                <w:lang w:val="ru-RU"/>
              </w:rPr>
              <w:t>течка, остальные участки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пускаются в работу.</w:t>
            </w:r>
          </w:p>
        </w:tc>
        <w:tc>
          <w:tcPr>
            <w:tcW w:w="702" w:type="pct"/>
          </w:tcPr>
          <w:p w:rsidR="001D18A2" w:rsidRPr="00BC4861" w:rsidRDefault="001D18A2" w:rsidP="006F700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По указанию начальника котел</w:t>
            </w:r>
            <w:r w:rsidRPr="00BC4861">
              <w:rPr>
                <w:sz w:val="24"/>
                <w:szCs w:val="24"/>
                <w:lang w:val="ru-RU"/>
              </w:rPr>
              <w:t>ь</w:t>
            </w:r>
            <w:r w:rsidRPr="00BC4861">
              <w:rPr>
                <w:sz w:val="24"/>
                <w:szCs w:val="24"/>
                <w:lang w:val="ru-RU"/>
              </w:rPr>
              <w:t>но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дежурного по предприятию) фо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мируетс</w:t>
            </w:r>
            <w:r w:rsidR="006F7001">
              <w:rPr>
                <w:sz w:val="24"/>
                <w:szCs w:val="24"/>
                <w:lang w:val="ru-RU"/>
              </w:rPr>
              <w:t xml:space="preserve">я </w:t>
            </w:r>
            <w:r w:rsidRPr="00BC4861">
              <w:rPr>
                <w:sz w:val="24"/>
                <w:szCs w:val="24"/>
                <w:lang w:val="ru-RU"/>
              </w:rPr>
              <w:t>бригада (не менее 3-х чел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век) для визуальн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го осмотр</w:t>
            </w:r>
            <w:r w:rsidR="0031237D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маг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стральных и разв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дящих </w:t>
            </w:r>
            <w:r w:rsidR="00844510" w:rsidRPr="00BC4861">
              <w:rPr>
                <w:sz w:val="24"/>
                <w:szCs w:val="24"/>
                <w:lang w:val="ru-RU"/>
              </w:rPr>
              <w:t>сетей тепл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вых</w:t>
            </w:r>
            <w:r w:rsidRPr="00BC4861">
              <w:rPr>
                <w:sz w:val="24"/>
                <w:szCs w:val="24"/>
                <w:lang w:val="ru-RU"/>
              </w:rPr>
              <w:t xml:space="preserve"> камер,</w:t>
            </w:r>
            <w:r w:rsidRPr="00A42E9D">
              <w:rPr>
                <w:sz w:val="24"/>
                <w:szCs w:val="24"/>
                <w:lang w:val="ru-RU"/>
              </w:rPr>
              <w:t xml:space="preserve"> тепл</w:t>
            </w:r>
            <w:r w:rsidRPr="00A42E9D">
              <w:rPr>
                <w:sz w:val="24"/>
                <w:szCs w:val="24"/>
                <w:lang w:val="ru-RU"/>
              </w:rPr>
              <w:t>о</w:t>
            </w:r>
            <w:r w:rsidRPr="00A42E9D">
              <w:rPr>
                <w:sz w:val="24"/>
                <w:szCs w:val="24"/>
                <w:lang w:val="ru-RU"/>
              </w:rPr>
              <w:t>вых пунктов, подв</w:t>
            </w:r>
            <w:r w:rsidRPr="00A42E9D">
              <w:rPr>
                <w:sz w:val="24"/>
                <w:szCs w:val="24"/>
                <w:lang w:val="ru-RU"/>
              </w:rPr>
              <w:t>а</w:t>
            </w:r>
            <w:r w:rsidRPr="00A42E9D">
              <w:rPr>
                <w:sz w:val="24"/>
                <w:szCs w:val="24"/>
                <w:lang w:val="ru-RU"/>
              </w:rPr>
              <w:t>лов зданий.</w:t>
            </w:r>
          </w:p>
        </w:tc>
        <w:tc>
          <w:tcPr>
            <w:tcW w:w="1090" w:type="pct"/>
          </w:tcPr>
          <w:p w:rsidR="001D18A2" w:rsidRPr="00A42E9D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4. Бригада АРСпод руково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>ством мастера приступает к ликвидации аварии и устран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нию ее последствий после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ключения</w:t>
            </w:r>
            <w:r w:rsidRPr="00A42E9D">
              <w:rPr>
                <w:sz w:val="24"/>
                <w:szCs w:val="24"/>
                <w:lang w:val="ru-RU"/>
              </w:rPr>
              <w:t>поврежденного участка.</w:t>
            </w:r>
          </w:p>
        </w:tc>
      </w:tr>
      <w:tr w:rsidR="001D18A2" w:rsidRPr="00BC4861" w:rsidTr="003B54EA">
        <w:trPr>
          <w:trHeight w:val="4485"/>
        </w:trPr>
        <w:tc>
          <w:tcPr>
            <w:tcW w:w="461" w:type="pct"/>
          </w:tcPr>
          <w:p w:rsidR="001D18A2" w:rsidRPr="00A42E9D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5. Поставить в и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 xml:space="preserve">вестностьдежурного ЕДДС по </w:t>
            </w:r>
            <w:r w:rsidRPr="006F33B5">
              <w:rPr>
                <w:sz w:val="24"/>
                <w:szCs w:val="24"/>
                <w:lang w:val="ru-RU"/>
              </w:rPr>
              <w:t>Волховск</w:t>
            </w:r>
            <w:r w:rsidRPr="006F33B5">
              <w:rPr>
                <w:sz w:val="24"/>
                <w:szCs w:val="24"/>
                <w:lang w:val="ru-RU"/>
              </w:rPr>
              <w:t>о</w:t>
            </w:r>
            <w:r w:rsidRPr="006F33B5">
              <w:rPr>
                <w:sz w:val="24"/>
                <w:szCs w:val="24"/>
                <w:lang w:val="ru-RU"/>
              </w:rPr>
              <w:t>му муниципальному рай</w:t>
            </w:r>
            <w:r w:rsidRPr="006F33B5">
              <w:rPr>
                <w:sz w:val="24"/>
                <w:szCs w:val="24"/>
                <w:lang w:val="ru-RU"/>
              </w:rPr>
              <w:t>о</w:t>
            </w:r>
            <w:r w:rsidRPr="006F33B5">
              <w:rPr>
                <w:sz w:val="24"/>
                <w:szCs w:val="24"/>
                <w:lang w:val="ru-RU"/>
              </w:rPr>
              <w:t>ну,руководство</w:t>
            </w:r>
            <w:r w:rsidRPr="00B47B32">
              <w:rPr>
                <w:sz w:val="24"/>
                <w:szCs w:val="24"/>
                <w:lang w:val="ru-RU"/>
              </w:rPr>
              <w:t>ООО "ЛОТС</w:t>
            </w:r>
            <w:proofErr w:type="gramStart"/>
            <w:r w:rsidRPr="006F33B5">
              <w:rPr>
                <w:sz w:val="24"/>
                <w:szCs w:val="24"/>
                <w:lang w:val="ru-RU"/>
              </w:rPr>
              <w:t>"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>абонентов(владельцев всех объе</w:t>
            </w:r>
            <w:r w:rsidRPr="00BC4861">
              <w:rPr>
                <w:sz w:val="24"/>
                <w:szCs w:val="24"/>
                <w:lang w:val="ru-RU"/>
              </w:rPr>
              <w:t>к</w:t>
            </w:r>
            <w:r w:rsidRPr="00BC4861">
              <w:rPr>
                <w:sz w:val="24"/>
                <w:szCs w:val="24"/>
                <w:lang w:val="ru-RU"/>
              </w:rPr>
              <w:t>тов), попавших под отключение.</w:t>
            </w:r>
          </w:p>
        </w:tc>
        <w:tc>
          <w:tcPr>
            <w:tcW w:w="711" w:type="pct"/>
          </w:tcPr>
          <w:p w:rsidR="001D18A2" w:rsidRPr="005C63D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5. Наповрежденном участке производя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ся возможныед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полнительные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ключения с целью уточнения места авари</w:t>
            </w:r>
            <w:proofErr w:type="gramStart"/>
            <w:r w:rsidRPr="00BC4861">
              <w:rPr>
                <w:sz w:val="24"/>
                <w:szCs w:val="24"/>
                <w:lang w:val="ru-RU"/>
              </w:rPr>
              <w:t>и</w:t>
            </w:r>
            <w:r w:rsidRPr="005C63D4">
              <w:rPr>
                <w:sz w:val="24"/>
                <w:szCs w:val="24"/>
                <w:lang w:val="ru-RU"/>
              </w:rPr>
              <w:t>(</w:t>
            </w:r>
            <w:proofErr w:type="gramEnd"/>
            <w:r w:rsidRPr="005C63D4">
              <w:rPr>
                <w:sz w:val="24"/>
                <w:szCs w:val="24"/>
                <w:lang w:val="ru-RU"/>
              </w:rPr>
              <w:t>утечки).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5. </w:t>
            </w:r>
            <w:r w:rsidR="00027058" w:rsidRPr="00BC4861">
              <w:rPr>
                <w:sz w:val="24"/>
                <w:szCs w:val="24"/>
                <w:lang w:val="ru-RU"/>
              </w:rPr>
              <w:t>После определения</w:t>
            </w:r>
            <w:r w:rsidRPr="00BC4861">
              <w:rPr>
                <w:sz w:val="24"/>
                <w:szCs w:val="24"/>
                <w:lang w:val="ru-RU"/>
              </w:rPr>
              <w:t xml:space="preserve"> участка, на котором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обнаружена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утечка, остальные участк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запускаются в работу,</w:t>
            </w:r>
            <w:r w:rsidR="00027058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визуальный осмотр тепловых сетей бриг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дой продолжается.</w:t>
            </w:r>
          </w:p>
        </w:tc>
        <w:tc>
          <w:tcPr>
            <w:tcW w:w="493" w:type="pct"/>
          </w:tcPr>
          <w:p w:rsidR="001D18A2" w:rsidRPr="005C63D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5. Произвести </w:t>
            </w:r>
            <w:r w:rsidR="00844510" w:rsidRPr="00BC4861">
              <w:rPr>
                <w:sz w:val="24"/>
                <w:szCs w:val="24"/>
                <w:lang w:val="ru-RU"/>
              </w:rPr>
              <w:t>отключение объектов</w:t>
            </w:r>
            <w:r w:rsidRPr="00BC4861">
              <w:rPr>
                <w:sz w:val="24"/>
                <w:szCs w:val="24"/>
                <w:lang w:val="ru-RU"/>
              </w:rPr>
              <w:t xml:space="preserve"> с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гласно </w:t>
            </w:r>
            <w:r w:rsidR="00844510" w:rsidRPr="00BC4861">
              <w:rPr>
                <w:sz w:val="24"/>
                <w:szCs w:val="24"/>
                <w:lang w:val="ru-RU"/>
              </w:rPr>
              <w:t>указ</w:t>
            </w:r>
            <w:r w:rsidR="00844510" w:rsidRPr="00BC4861">
              <w:rPr>
                <w:sz w:val="24"/>
                <w:szCs w:val="24"/>
                <w:lang w:val="ru-RU"/>
              </w:rPr>
              <w:t>а</w:t>
            </w:r>
            <w:r w:rsidR="00844510" w:rsidRPr="00BC4861">
              <w:rPr>
                <w:sz w:val="24"/>
                <w:szCs w:val="24"/>
                <w:lang w:val="ru-RU"/>
              </w:rPr>
              <w:t>ниям диспе</w:t>
            </w:r>
            <w:r w:rsidR="00844510" w:rsidRPr="00BC4861">
              <w:rPr>
                <w:sz w:val="24"/>
                <w:szCs w:val="24"/>
                <w:lang w:val="ru-RU"/>
              </w:rPr>
              <w:t>т</w:t>
            </w:r>
            <w:r w:rsidR="00844510" w:rsidRPr="00BC4861">
              <w:rPr>
                <w:sz w:val="24"/>
                <w:szCs w:val="24"/>
                <w:lang w:val="ru-RU"/>
              </w:rPr>
              <w:t>чера</w:t>
            </w:r>
            <w:r w:rsidRPr="00BC4861">
              <w:rPr>
                <w:sz w:val="24"/>
                <w:szCs w:val="24"/>
                <w:lang w:val="ru-RU"/>
              </w:rPr>
              <w:t xml:space="preserve"> ЕДС. Во избежание гидроударов в первую оч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 xml:space="preserve">редь </w:t>
            </w:r>
            <w:r w:rsidR="00844510" w:rsidRPr="00BC4861">
              <w:rPr>
                <w:sz w:val="24"/>
                <w:szCs w:val="24"/>
                <w:lang w:val="ru-RU"/>
              </w:rPr>
              <w:t>откл</w:t>
            </w:r>
            <w:r w:rsidR="00844510" w:rsidRPr="00BC4861">
              <w:rPr>
                <w:sz w:val="24"/>
                <w:szCs w:val="24"/>
                <w:lang w:val="ru-RU"/>
              </w:rPr>
              <w:t>ю</w:t>
            </w:r>
            <w:r w:rsidR="00844510" w:rsidRPr="00BC4861">
              <w:rPr>
                <w:sz w:val="24"/>
                <w:szCs w:val="24"/>
                <w:lang w:val="ru-RU"/>
              </w:rPr>
              <w:t>чаются тепл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вые</w:t>
            </w:r>
            <w:r w:rsidRPr="00BC4861">
              <w:rPr>
                <w:sz w:val="24"/>
                <w:szCs w:val="24"/>
                <w:lang w:val="ru-RU"/>
              </w:rPr>
              <w:t xml:space="preserve"> пункты, элеваторные узлы и ИТП зданий</w:t>
            </w:r>
            <w:r w:rsidR="00844510" w:rsidRPr="00BC4861">
              <w:rPr>
                <w:sz w:val="24"/>
                <w:szCs w:val="24"/>
                <w:lang w:val="ru-RU"/>
              </w:rPr>
              <w:t xml:space="preserve">, </w:t>
            </w:r>
            <w:r w:rsidR="000A7E5A" w:rsidRPr="00BC4861">
              <w:rPr>
                <w:sz w:val="24"/>
                <w:szCs w:val="24"/>
                <w:lang w:val="ru-RU"/>
              </w:rPr>
              <w:t>затем перекрывае</w:t>
            </w:r>
            <w:r w:rsidR="000A7E5A" w:rsidRPr="00BC4861">
              <w:rPr>
                <w:sz w:val="24"/>
                <w:szCs w:val="24"/>
                <w:lang w:val="ru-RU"/>
              </w:rPr>
              <w:t>т</w:t>
            </w:r>
            <w:r w:rsidR="000A7E5A" w:rsidRPr="00BC4861">
              <w:rPr>
                <w:sz w:val="24"/>
                <w:szCs w:val="24"/>
                <w:lang w:val="ru-RU"/>
              </w:rPr>
              <w:t>ся</w:t>
            </w:r>
            <w:r w:rsidRPr="00BC4861">
              <w:rPr>
                <w:sz w:val="24"/>
                <w:szCs w:val="24"/>
                <w:lang w:val="ru-RU"/>
              </w:rPr>
              <w:t xml:space="preserve"> участок тепловой с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ти, на кот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ром </w:t>
            </w:r>
            <w:r w:rsidR="00844510" w:rsidRPr="00BC4861">
              <w:rPr>
                <w:sz w:val="24"/>
                <w:szCs w:val="24"/>
                <w:lang w:val="ru-RU"/>
              </w:rPr>
              <w:t>обнар</w:t>
            </w:r>
            <w:r w:rsidR="00844510" w:rsidRPr="00BC4861">
              <w:rPr>
                <w:sz w:val="24"/>
                <w:szCs w:val="24"/>
                <w:lang w:val="ru-RU"/>
              </w:rPr>
              <w:t>у</w:t>
            </w:r>
            <w:r w:rsidR="00844510" w:rsidRPr="00BC4861">
              <w:rPr>
                <w:sz w:val="24"/>
                <w:szCs w:val="24"/>
                <w:lang w:val="ru-RU"/>
              </w:rPr>
              <w:t>жена</w:t>
            </w:r>
            <w:r w:rsidR="00844510" w:rsidRPr="005C63D4">
              <w:rPr>
                <w:sz w:val="24"/>
                <w:szCs w:val="24"/>
                <w:lang w:val="ru-RU"/>
              </w:rPr>
              <w:t xml:space="preserve"> утечка</w:t>
            </w:r>
            <w:r w:rsidRPr="005C63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5. На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поврежденном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участке производя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ся возможныед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полнительные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ключения с целью уточнения места утечки.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5. Распорядитель работ посл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окончанияремонтн</w:t>
            </w:r>
            <w:r w:rsidR="00844510" w:rsidRPr="00BC4861">
              <w:rPr>
                <w:sz w:val="24"/>
                <w:szCs w:val="24"/>
                <w:lang w:val="ru-RU"/>
              </w:rPr>
              <w:t>о -</w:t>
            </w:r>
            <w:r w:rsidRPr="00BC4861">
              <w:rPr>
                <w:sz w:val="24"/>
                <w:szCs w:val="24"/>
                <w:lang w:val="ru-RU"/>
              </w:rPr>
              <w:t xml:space="preserve"> восстан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вительных работ даеткоманду о выводе </w:t>
            </w:r>
            <w:r w:rsidR="00844510" w:rsidRPr="00BC4861">
              <w:rPr>
                <w:sz w:val="24"/>
                <w:szCs w:val="24"/>
                <w:lang w:val="ru-RU"/>
              </w:rPr>
              <w:t>аварийной бригады</w:t>
            </w:r>
            <w:r w:rsidRPr="00BC4861">
              <w:rPr>
                <w:sz w:val="24"/>
                <w:szCs w:val="24"/>
                <w:lang w:val="ru-RU"/>
              </w:rPr>
              <w:t xml:space="preserve"> с места </w:t>
            </w:r>
            <w:r w:rsidR="00844510" w:rsidRPr="00BC4861">
              <w:rPr>
                <w:sz w:val="24"/>
                <w:szCs w:val="24"/>
                <w:lang w:val="ru-RU"/>
              </w:rPr>
              <w:t>проведения ремонтных</w:t>
            </w:r>
            <w:r w:rsidRPr="00BC4861">
              <w:rPr>
                <w:sz w:val="24"/>
                <w:szCs w:val="24"/>
                <w:lang w:val="ru-RU"/>
              </w:rPr>
              <w:t xml:space="preserve"> работ и дает разрешение на включение участка сети и аб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нентов.</w:t>
            </w:r>
          </w:p>
        </w:tc>
      </w:tr>
      <w:tr w:rsidR="001D18A2" w:rsidRPr="00BC4861" w:rsidTr="003B54EA">
        <w:trPr>
          <w:trHeight w:val="7174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5042C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6. Поставить в и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вестность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дежурного по предприятию и обеспечить сбор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рийнойремон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ной</w:t>
            </w:r>
            <w:r w:rsidRPr="005042C7">
              <w:rPr>
                <w:sz w:val="24"/>
                <w:szCs w:val="24"/>
                <w:lang w:val="ru-RU"/>
              </w:rPr>
              <w:t>бригады.</w:t>
            </w:r>
          </w:p>
        </w:tc>
        <w:tc>
          <w:tcPr>
            <w:tcW w:w="711" w:type="pct"/>
          </w:tcPr>
          <w:p w:rsidR="001D18A2" w:rsidRPr="005042C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6. Доложить в ЕДС об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обнаружении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м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ста утечки для ра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работки плана ее локализации; опр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деленияперечняаб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нентов, попада</w:t>
            </w:r>
            <w:r w:rsidRPr="00BC4861">
              <w:rPr>
                <w:sz w:val="24"/>
                <w:szCs w:val="24"/>
                <w:lang w:val="ru-RU"/>
              </w:rPr>
              <w:t>ю</w:t>
            </w:r>
            <w:r w:rsidRPr="00BC4861">
              <w:rPr>
                <w:sz w:val="24"/>
                <w:szCs w:val="24"/>
                <w:lang w:val="ru-RU"/>
              </w:rPr>
              <w:t>щих под отключ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ние; мест провед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отключений; отключаемыхучас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ковтепловых сетей и объекто</w:t>
            </w:r>
            <w:r w:rsidR="00844510" w:rsidRPr="00BC4861">
              <w:rPr>
                <w:sz w:val="24"/>
                <w:szCs w:val="24"/>
                <w:lang w:val="ru-RU"/>
              </w:rPr>
              <w:t>в (</w:t>
            </w:r>
            <w:r w:rsidRPr="00BC4861">
              <w:rPr>
                <w:sz w:val="24"/>
                <w:szCs w:val="24"/>
                <w:lang w:val="ru-RU"/>
              </w:rPr>
              <w:t>посре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 xml:space="preserve">ством </w:t>
            </w:r>
            <w:r w:rsidR="00844510" w:rsidRPr="00BC4861">
              <w:rPr>
                <w:sz w:val="24"/>
                <w:szCs w:val="24"/>
                <w:lang w:val="ru-RU"/>
              </w:rPr>
              <w:t>электронного моделирования</w:t>
            </w:r>
            <w:r w:rsidRPr="00BC4861">
              <w:rPr>
                <w:sz w:val="24"/>
                <w:szCs w:val="24"/>
                <w:lang w:val="ru-RU"/>
              </w:rPr>
              <w:t>) и вызова аварийной бригады для</w:t>
            </w:r>
            <w:r w:rsidRPr="005042C7">
              <w:rPr>
                <w:sz w:val="24"/>
                <w:szCs w:val="24"/>
                <w:lang w:val="ru-RU"/>
              </w:rPr>
              <w:t>ликв</w:t>
            </w:r>
            <w:r w:rsidRPr="005042C7">
              <w:rPr>
                <w:sz w:val="24"/>
                <w:szCs w:val="24"/>
                <w:lang w:val="ru-RU"/>
              </w:rPr>
              <w:t>и</w:t>
            </w:r>
            <w:r w:rsidRPr="005042C7">
              <w:rPr>
                <w:sz w:val="24"/>
                <w:szCs w:val="24"/>
                <w:lang w:val="ru-RU"/>
              </w:rPr>
              <w:t>дации аварии.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6. На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поврежденном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участке производятся возможныедополн</w:t>
            </w:r>
            <w:r w:rsidRPr="00BC4861">
              <w:rPr>
                <w:sz w:val="24"/>
                <w:szCs w:val="24"/>
                <w:lang w:val="ru-RU"/>
              </w:rPr>
              <w:t>и</w:t>
            </w:r>
            <w:r w:rsidRPr="00BC4861">
              <w:rPr>
                <w:sz w:val="24"/>
                <w:szCs w:val="24"/>
                <w:lang w:val="ru-RU"/>
              </w:rPr>
              <w:t>тельные отключения с целью уточнения м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ста утечки.</w:t>
            </w:r>
          </w:p>
        </w:tc>
        <w:tc>
          <w:tcPr>
            <w:tcW w:w="493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6. Владельц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ми </w:t>
            </w:r>
            <w:r w:rsidR="00844510" w:rsidRPr="00BC4861">
              <w:rPr>
                <w:sz w:val="24"/>
                <w:szCs w:val="24"/>
                <w:lang w:val="ru-RU"/>
              </w:rPr>
              <w:t>объектов предприн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маются</w:t>
            </w:r>
            <w:r w:rsidRPr="00BC4861">
              <w:rPr>
                <w:sz w:val="24"/>
                <w:szCs w:val="24"/>
                <w:lang w:val="ru-RU"/>
              </w:rPr>
              <w:t xml:space="preserve"> меры против </w:t>
            </w:r>
            <w:r w:rsidR="00844510" w:rsidRPr="00BC4861">
              <w:rPr>
                <w:sz w:val="24"/>
                <w:szCs w:val="24"/>
                <w:lang w:val="ru-RU"/>
              </w:rPr>
              <w:t>ра</w:t>
            </w:r>
            <w:r w:rsidR="00844510" w:rsidRPr="00BC4861">
              <w:rPr>
                <w:sz w:val="24"/>
                <w:szCs w:val="24"/>
                <w:lang w:val="ru-RU"/>
              </w:rPr>
              <w:t>з</w:t>
            </w:r>
            <w:r w:rsidR="00844510" w:rsidRPr="00BC4861">
              <w:rPr>
                <w:sz w:val="24"/>
                <w:szCs w:val="24"/>
                <w:lang w:val="ru-RU"/>
              </w:rPr>
              <w:t>мораживания систем</w:t>
            </w:r>
            <w:r w:rsidRPr="00BC4861">
              <w:rPr>
                <w:sz w:val="24"/>
                <w:szCs w:val="24"/>
                <w:lang w:val="ru-RU"/>
              </w:rPr>
              <w:t xml:space="preserve"> ото</w:t>
            </w:r>
            <w:r w:rsidRPr="00BC4861">
              <w:rPr>
                <w:sz w:val="24"/>
                <w:szCs w:val="24"/>
                <w:lang w:val="ru-RU"/>
              </w:rPr>
              <w:t>п</w:t>
            </w:r>
            <w:r w:rsidRPr="00BC4861">
              <w:rPr>
                <w:sz w:val="24"/>
                <w:szCs w:val="24"/>
                <w:lang w:val="ru-RU"/>
              </w:rPr>
              <w:t xml:space="preserve">ления зданий, </w:t>
            </w:r>
            <w:r w:rsidR="00844510" w:rsidRPr="00BC4861">
              <w:rPr>
                <w:sz w:val="24"/>
                <w:szCs w:val="24"/>
                <w:lang w:val="ru-RU"/>
              </w:rPr>
              <w:t>в зависимости</w:t>
            </w:r>
            <w:r w:rsidRPr="00BC4861">
              <w:rPr>
                <w:sz w:val="24"/>
                <w:szCs w:val="24"/>
                <w:lang w:val="ru-RU"/>
              </w:rPr>
              <w:t xml:space="preserve"> от времени </w:t>
            </w:r>
            <w:r w:rsidR="00844510" w:rsidRPr="00BC4861">
              <w:rPr>
                <w:sz w:val="24"/>
                <w:szCs w:val="24"/>
                <w:lang w:val="ru-RU"/>
              </w:rPr>
              <w:t>устранения утечки</w:t>
            </w:r>
            <w:r w:rsidRPr="00BC486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2" w:type="pct"/>
          </w:tcPr>
          <w:p w:rsidR="001D18A2" w:rsidRPr="005042C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6. Доложить в ЕДС об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обнаружении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м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ста утечки для ра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>работки плана ее локализации; опр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деления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перечня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абонентов, попад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ющих под отключ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ние; мест провед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ния отключений; отключаемыхучас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ковтепловых сетей и объекто</w:t>
            </w:r>
            <w:r w:rsidR="00844510" w:rsidRPr="00BC4861">
              <w:rPr>
                <w:sz w:val="24"/>
                <w:szCs w:val="24"/>
                <w:lang w:val="ru-RU"/>
              </w:rPr>
              <w:t>в (</w:t>
            </w:r>
            <w:r w:rsidRPr="00BC4861">
              <w:rPr>
                <w:sz w:val="24"/>
                <w:szCs w:val="24"/>
                <w:lang w:val="ru-RU"/>
              </w:rPr>
              <w:t>посре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 xml:space="preserve">ством </w:t>
            </w:r>
            <w:r w:rsidR="00844510" w:rsidRPr="00BC4861">
              <w:rPr>
                <w:sz w:val="24"/>
                <w:szCs w:val="24"/>
                <w:lang w:val="ru-RU"/>
              </w:rPr>
              <w:t>электронного моделирования</w:t>
            </w:r>
            <w:r w:rsidRPr="00BC4861">
              <w:rPr>
                <w:sz w:val="24"/>
                <w:szCs w:val="24"/>
                <w:lang w:val="ru-RU"/>
              </w:rPr>
              <w:t>) и вызова аварийной бригады для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5042C7">
              <w:rPr>
                <w:sz w:val="24"/>
                <w:szCs w:val="24"/>
                <w:lang w:val="ru-RU"/>
              </w:rPr>
              <w:t>ликв</w:t>
            </w:r>
            <w:r w:rsidRPr="005042C7">
              <w:rPr>
                <w:sz w:val="24"/>
                <w:szCs w:val="24"/>
                <w:lang w:val="ru-RU"/>
              </w:rPr>
              <w:t>и</w:t>
            </w:r>
            <w:r w:rsidRPr="005042C7">
              <w:rPr>
                <w:sz w:val="24"/>
                <w:szCs w:val="24"/>
                <w:lang w:val="ru-RU"/>
              </w:rPr>
              <w:t>дации аварии.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6. Распорядитель работ </w:t>
            </w:r>
            <w:r w:rsidR="00844510" w:rsidRPr="00BC4861">
              <w:rPr>
                <w:sz w:val="24"/>
                <w:szCs w:val="24"/>
                <w:lang w:val="ru-RU"/>
              </w:rPr>
              <w:t>после подключения</w:t>
            </w:r>
            <w:r w:rsidRPr="00BC4861">
              <w:rPr>
                <w:sz w:val="24"/>
                <w:szCs w:val="24"/>
                <w:lang w:val="ru-RU"/>
              </w:rPr>
              <w:t xml:space="preserve"> абонентов и ст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билизации режима </w:t>
            </w:r>
            <w:r w:rsidR="00844510" w:rsidRPr="00BC4861">
              <w:rPr>
                <w:sz w:val="24"/>
                <w:szCs w:val="24"/>
                <w:lang w:val="ru-RU"/>
              </w:rPr>
              <w:t>их тепл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снабжения</w:t>
            </w:r>
            <w:r w:rsidRPr="00BC4861">
              <w:rPr>
                <w:sz w:val="24"/>
                <w:szCs w:val="24"/>
                <w:lang w:val="ru-RU"/>
              </w:rPr>
              <w:t xml:space="preserve"> принимает решение об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r w:rsidRPr="00BC4861">
              <w:rPr>
                <w:sz w:val="24"/>
                <w:szCs w:val="24"/>
                <w:lang w:val="ru-RU"/>
              </w:rPr>
              <w:t>окончании</w:t>
            </w:r>
            <w:r w:rsidR="00E24D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C4861">
              <w:rPr>
                <w:sz w:val="24"/>
                <w:szCs w:val="24"/>
                <w:lang w:val="ru-RU"/>
              </w:rPr>
              <w:t>ремонтн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proofErr w:type="spellEnd"/>
            <w:r w:rsidR="00844510" w:rsidRPr="00BC4861">
              <w:rPr>
                <w:sz w:val="24"/>
                <w:szCs w:val="24"/>
                <w:lang w:val="ru-RU"/>
              </w:rPr>
              <w:t xml:space="preserve"> -</w:t>
            </w:r>
            <w:r w:rsidRPr="00BC4861">
              <w:rPr>
                <w:sz w:val="24"/>
                <w:szCs w:val="24"/>
                <w:lang w:val="ru-RU"/>
              </w:rPr>
              <w:t xml:space="preserve"> во</w:t>
            </w:r>
            <w:r w:rsidRPr="00BC4861">
              <w:rPr>
                <w:sz w:val="24"/>
                <w:szCs w:val="24"/>
                <w:lang w:val="ru-RU"/>
              </w:rPr>
              <w:t>с</w:t>
            </w:r>
            <w:r w:rsidRPr="00BC4861">
              <w:rPr>
                <w:sz w:val="24"/>
                <w:szCs w:val="24"/>
                <w:lang w:val="ru-RU"/>
              </w:rPr>
              <w:t>становительных</w:t>
            </w:r>
            <w:proofErr w:type="gramEnd"/>
            <w:r w:rsidRPr="00BC4861">
              <w:rPr>
                <w:sz w:val="24"/>
                <w:szCs w:val="24"/>
                <w:lang w:val="ru-RU"/>
              </w:rPr>
              <w:t xml:space="preserve"> работ на об</w:t>
            </w:r>
            <w:r w:rsidRPr="00BC4861">
              <w:rPr>
                <w:sz w:val="24"/>
                <w:szCs w:val="24"/>
                <w:lang w:val="ru-RU"/>
              </w:rPr>
              <w:t>ъ</w:t>
            </w:r>
            <w:r w:rsidRPr="00BC4861">
              <w:rPr>
                <w:sz w:val="24"/>
                <w:szCs w:val="24"/>
                <w:lang w:val="ru-RU"/>
              </w:rPr>
              <w:t>екте с докладом в ЕДС.</w:t>
            </w:r>
          </w:p>
        </w:tc>
      </w:tr>
      <w:tr w:rsidR="001D18A2" w:rsidRPr="00BC4861" w:rsidTr="003B54EA">
        <w:trPr>
          <w:trHeight w:val="7710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C62E4E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C62E4E">
              <w:rPr>
                <w:sz w:val="24"/>
                <w:szCs w:val="24"/>
                <w:lang w:val="ru-RU"/>
              </w:rPr>
              <w:t>7. После ликвидации утечкиоповестить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у</w:t>
            </w:r>
            <w:r w:rsidRPr="00BC4861">
              <w:rPr>
                <w:sz w:val="24"/>
                <w:szCs w:val="24"/>
                <w:lang w:val="ru-RU"/>
              </w:rPr>
              <w:t>ководство ОО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47B32">
              <w:rPr>
                <w:sz w:val="24"/>
                <w:szCs w:val="24"/>
                <w:lang w:val="ru-RU"/>
              </w:rPr>
              <w:t xml:space="preserve"> «</w:t>
            </w:r>
            <w:r w:rsidRPr="00B47B32">
              <w:rPr>
                <w:sz w:val="24"/>
                <w:szCs w:val="24"/>
                <w:lang w:val="ru-RU"/>
              </w:rPr>
              <w:t xml:space="preserve">ЛОТС" дежурного ЕДДС </w:t>
            </w:r>
            <w:r w:rsidR="00844510" w:rsidRPr="00B47B32">
              <w:rPr>
                <w:sz w:val="24"/>
                <w:szCs w:val="24"/>
                <w:lang w:val="ru-RU"/>
              </w:rPr>
              <w:t>по</w:t>
            </w:r>
            <w:r w:rsidR="00844510">
              <w:rPr>
                <w:sz w:val="24"/>
                <w:szCs w:val="24"/>
                <w:lang w:val="ru-RU"/>
              </w:rPr>
              <w:t>лпоселения</w:t>
            </w:r>
            <w:r w:rsidRPr="00BC4861">
              <w:rPr>
                <w:sz w:val="24"/>
                <w:szCs w:val="24"/>
                <w:lang w:val="ru-RU"/>
              </w:rPr>
              <w:t xml:space="preserve"> и</w:t>
            </w:r>
            <w:r w:rsidRPr="00C62E4E">
              <w:rPr>
                <w:sz w:val="24"/>
                <w:szCs w:val="24"/>
                <w:lang w:val="ru-RU"/>
              </w:rPr>
              <w:t xml:space="preserve"> абонентов.</w:t>
            </w: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7. Все остальные потребители тепла, непопадающие под</w:t>
            </w:r>
            <w:r w:rsidRPr="00C62E4E">
              <w:rPr>
                <w:sz w:val="24"/>
                <w:szCs w:val="24"/>
                <w:lang w:val="ru-RU"/>
              </w:rPr>
              <w:t xml:space="preserve"> отключение, запу</w:t>
            </w:r>
            <w:r w:rsidRPr="00C62E4E">
              <w:rPr>
                <w:sz w:val="24"/>
                <w:szCs w:val="24"/>
                <w:lang w:val="ru-RU"/>
              </w:rPr>
              <w:t>с</w:t>
            </w:r>
            <w:r w:rsidRPr="00C62E4E">
              <w:rPr>
                <w:sz w:val="24"/>
                <w:szCs w:val="24"/>
                <w:lang w:val="ru-RU"/>
              </w:rPr>
              <w:t>каются в работу.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7. Доложить в ЕДС обобнаруженииместа утечки дляразработки плана ее локализации; определенияпере</w:t>
            </w:r>
            <w:r w:rsidRPr="00BC4861">
              <w:rPr>
                <w:sz w:val="24"/>
                <w:szCs w:val="24"/>
                <w:lang w:val="ru-RU"/>
              </w:rPr>
              <w:t>ч</w:t>
            </w:r>
            <w:r w:rsidRPr="00BC4861">
              <w:rPr>
                <w:sz w:val="24"/>
                <w:szCs w:val="24"/>
                <w:lang w:val="ru-RU"/>
              </w:rPr>
              <w:t>няабонентов, попад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ющих под отключ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ние; мест проведения отключений; откл</w:t>
            </w:r>
            <w:r w:rsidRPr="00BC4861">
              <w:rPr>
                <w:sz w:val="24"/>
                <w:szCs w:val="24"/>
                <w:lang w:val="ru-RU"/>
              </w:rPr>
              <w:t>ю</w:t>
            </w:r>
            <w:r w:rsidRPr="00BC4861">
              <w:rPr>
                <w:sz w:val="24"/>
                <w:szCs w:val="24"/>
                <w:lang w:val="ru-RU"/>
              </w:rPr>
              <w:t>чаемыхучастк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втепловых сетей и объекто</w:t>
            </w:r>
            <w:r w:rsidR="00844510" w:rsidRPr="00BC4861">
              <w:rPr>
                <w:sz w:val="24"/>
                <w:szCs w:val="24"/>
                <w:lang w:val="ru-RU"/>
              </w:rPr>
              <w:t>в (</w:t>
            </w:r>
            <w:r w:rsidRPr="00BC4861">
              <w:rPr>
                <w:sz w:val="24"/>
                <w:szCs w:val="24"/>
                <w:lang w:val="ru-RU"/>
              </w:rPr>
              <w:t>посре</w:t>
            </w:r>
            <w:r w:rsidRPr="00BC4861">
              <w:rPr>
                <w:sz w:val="24"/>
                <w:szCs w:val="24"/>
                <w:lang w:val="ru-RU"/>
              </w:rPr>
              <w:t>д</w:t>
            </w:r>
            <w:r w:rsidRPr="00BC4861">
              <w:rPr>
                <w:sz w:val="24"/>
                <w:szCs w:val="24"/>
                <w:lang w:val="ru-RU"/>
              </w:rPr>
              <w:t xml:space="preserve">ством </w:t>
            </w:r>
            <w:r w:rsidR="00844510" w:rsidRPr="00BC4861">
              <w:rPr>
                <w:sz w:val="24"/>
                <w:szCs w:val="24"/>
                <w:lang w:val="ru-RU"/>
              </w:rPr>
              <w:t>электронного моделирования</w:t>
            </w:r>
            <w:r w:rsidRPr="00BC4861">
              <w:rPr>
                <w:sz w:val="24"/>
                <w:szCs w:val="24"/>
                <w:lang w:val="ru-RU"/>
              </w:rPr>
              <w:t>) и в</w:t>
            </w:r>
            <w:r w:rsidRPr="00BC4861">
              <w:rPr>
                <w:sz w:val="24"/>
                <w:szCs w:val="24"/>
                <w:lang w:val="ru-RU"/>
              </w:rPr>
              <w:t>ы</w:t>
            </w:r>
            <w:r w:rsidRPr="00BC4861">
              <w:rPr>
                <w:sz w:val="24"/>
                <w:szCs w:val="24"/>
                <w:lang w:val="ru-RU"/>
              </w:rPr>
              <w:t>зова аварийной бриг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>ды для</w:t>
            </w:r>
            <w:r w:rsidRPr="00C62E4E">
              <w:rPr>
                <w:sz w:val="24"/>
                <w:szCs w:val="24"/>
                <w:lang w:val="ru-RU"/>
              </w:rPr>
              <w:t xml:space="preserve"> ликвидации аварии.</w:t>
            </w:r>
          </w:p>
        </w:tc>
        <w:tc>
          <w:tcPr>
            <w:tcW w:w="493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7. После устранения утечки</w:t>
            </w:r>
            <w:r w:rsidR="00844510" w:rsidRPr="00BC4861">
              <w:rPr>
                <w:sz w:val="24"/>
                <w:szCs w:val="24"/>
                <w:lang w:val="ru-RU"/>
              </w:rPr>
              <w:t xml:space="preserve">, </w:t>
            </w:r>
            <w:r w:rsidR="000A7E5A" w:rsidRPr="00BC4861">
              <w:rPr>
                <w:sz w:val="24"/>
                <w:szCs w:val="24"/>
                <w:lang w:val="ru-RU"/>
              </w:rPr>
              <w:t>со</w:t>
            </w:r>
            <w:r w:rsidR="000A7E5A" w:rsidRPr="00BC4861">
              <w:rPr>
                <w:sz w:val="24"/>
                <w:szCs w:val="24"/>
                <w:lang w:val="ru-RU"/>
              </w:rPr>
              <w:t>в</w:t>
            </w:r>
            <w:r w:rsidR="000A7E5A" w:rsidRPr="00BC4861">
              <w:rPr>
                <w:sz w:val="24"/>
                <w:szCs w:val="24"/>
                <w:lang w:val="ru-RU"/>
              </w:rPr>
              <w:t>местно пре</w:t>
            </w:r>
            <w:r w:rsidR="000A7E5A" w:rsidRPr="00BC4861">
              <w:rPr>
                <w:sz w:val="24"/>
                <w:szCs w:val="24"/>
                <w:lang w:val="ru-RU"/>
              </w:rPr>
              <w:t>д</w:t>
            </w:r>
            <w:r w:rsidR="000A7E5A" w:rsidRPr="00BC4861">
              <w:rPr>
                <w:sz w:val="24"/>
                <w:szCs w:val="24"/>
                <w:lang w:val="ru-RU"/>
              </w:rPr>
              <w:t>ставителями</w:t>
            </w:r>
            <w:r w:rsidRPr="00BC4861">
              <w:rPr>
                <w:sz w:val="24"/>
                <w:szCs w:val="24"/>
                <w:lang w:val="ru-RU"/>
              </w:rPr>
              <w:t xml:space="preserve"> абонентов, </w:t>
            </w:r>
            <w:r w:rsidR="00844510" w:rsidRPr="00BC4861">
              <w:rPr>
                <w:sz w:val="24"/>
                <w:szCs w:val="24"/>
                <w:lang w:val="ru-RU"/>
              </w:rPr>
              <w:t>произвести запуск</w:t>
            </w:r>
            <w:r w:rsidRPr="00BC4861">
              <w:rPr>
                <w:sz w:val="24"/>
                <w:szCs w:val="24"/>
                <w:lang w:val="ru-RU"/>
              </w:rPr>
              <w:t xml:space="preserve"> объе</w:t>
            </w:r>
            <w:r w:rsidRPr="00BC4861">
              <w:rPr>
                <w:sz w:val="24"/>
                <w:szCs w:val="24"/>
                <w:lang w:val="ru-RU"/>
              </w:rPr>
              <w:t>к</w:t>
            </w:r>
            <w:r w:rsidRPr="00BC4861">
              <w:rPr>
                <w:sz w:val="24"/>
                <w:szCs w:val="24"/>
                <w:lang w:val="ru-RU"/>
              </w:rPr>
              <w:t>тов, попа</w:t>
            </w:r>
            <w:r w:rsidRPr="00BC4861">
              <w:rPr>
                <w:sz w:val="24"/>
                <w:szCs w:val="24"/>
                <w:lang w:val="ru-RU"/>
              </w:rPr>
              <w:t>в</w:t>
            </w:r>
            <w:r w:rsidRPr="00BC4861">
              <w:rPr>
                <w:sz w:val="24"/>
                <w:szCs w:val="24"/>
                <w:lang w:val="ru-RU"/>
              </w:rPr>
              <w:t>ших под о</w:t>
            </w:r>
            <w:r w:rsidRPr="00BC4861">
              <w:rPr>
                <w:sz w:val="24"/>
                <w:szCs w:val="24"/>
                <w:lang w:val="ru-RU"/>
              </w:rPr>
              <w:t>т</w:t>
            </w:r>
            <w:r w:rsidRPr="00BC4861">
              <w:rPr>
                <w:sz w:val="24"/>
                <w:szCs w:val="24"/>
                <w:lang w:val="ru-RU"/>
              </w:rPr>
              <w:t>ключение.</w:t>
            </w:r>
            <w:r w:rsidRPr="00C62E4E">
              <w:rPr>
                <w:sz w:val="24"/>
                <w:szCs w:val="24"/>
                <w:lang w:val="ru-RU"/>
              </w:rPr>
              <w:t xml:space="preserve"> Проверить режимы раб</w:t>
            </w:r>
            <w:r w:rsidRPr="00C62E4E">
              <w:rPr>
                <w:sz w:val="24"/>
                <w:szCs w:val="24"/>
                <w:lang w:val="ru-RU"/>
              </w:rPr>
              <w:t>о</w:t>
            </w:r>
            <w:r w:rsidRPr="00C62E4E">
              <w:rPr>
                <w:sz w:val="24"/>
                <w:szCs w:val="24"/>
                <w:lang w:val="ru-RU"/>
              </w:rPr>
              <w:t>ты объектов.</w:t>
            </w: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7. Все остальные потребители тепла, непопадающие под</w:t>
            </w:r>
            <w:r w:rsidRPr="00C62E4E">
              <w:rPr>
                <w:sz w:val="24"/>
                <w:szCs w:val="24"/>
                <w:lang w:val="ru-RU"/>
              </w:rPr>
              <w:t xml:space="preserve"> отключение, запу</w:t>
            </w:r>
            <w:r w:rsidRPr="00C62E4E">
              <w:rPr>
                <w:sz w:val="24"/>
                <w:szCs w:val="24"/>
                <w:lang w:val="ru-RU"/>
              </w:rPr>
              <w:t>с</w:t>
            </w:r>
            <w:r w:rsidRPr="00C62E4E">
              <w:rPr>
                <w:sz w:val="24"/>
                <w:szCs w:val="24"/>
                <w:lang w:val="ru-RU"/>
              </w:rPr>
              <w:t>каются в работу.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7. По окончанию аварийно-восстановительныхработпр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водятсянеобходимые работ</w:t>
            </w:r>
            <w:r w:rsidR="00844510" w:rsidRPr="00BC4861">
              <w:rPr>
                <w:sz w:val="24"/>
                <w:szCs w:val="24"/>
                <w:lang w:val="ru-RU"/>
              </w:rPr>
              <w:t>ы (</w:t>
            </w:r>
            <w:r w:rsidRPr="00BC4861">
              <w:rPr>
                <w:sz w:val="24"/>
                <w:szCs w:val="24"/>
                <w:lang w:val="ru-RU"/>
              </w:rPr>
              <w:t>восстановление каналов, о</w:t>
            </w:r>
            <w:r w:rsidRPr="00BC4861">
              <w:rPr>
                <w:sz w:val="24"/>
                <w:szCs w:val="24"/>
                <w:lang w:val="ru-RU"/>
              </w:rPr>
              <w:t>б</w:t>
            </w:r>
            <w:r w:rsidRPr="00BC4861">
              <w:rPr>
                <w:sz w:val="24"/>
                <w:szCs w:val="24"/>
                <w:lang w:val="ru-RU"/>
              </w:rPr>
              <w:t>ратная засыпка котлованов,</w:t>
            </w:r>
            <w:r w:rsidRPr="00C62E4E">
              <w:rPr>
                <w:sz w:val="24"/>
                <w:szCs w:val="24"/>
                <w:lang w:val="ru-RU"/>
              </w:rPr>
              <w:t xml:space="preserve"> восстановление благоустро</w:t>
            </w:r>
            <w:r w:rsidRPr="00C62E4E">
              <w:rPr>
                <w:sz w:val="24"/>
                <w:szCs w:val="24"/>
                <w:lang w:val="ru-RU"/>
              </w:rPr>
              <w:t>й</w:t>
            </w:r>
            <w:r w:rsidRPr="00C62E4E">
              <w:rPr>
                <w:sz w:val="24"/>
                <w:szCs w:val="24"/>
                <w:lang w:val="ru-RU"/>
              </w:rPr>
              <w:t>ства).</w:t>
            </w:r>
          </w:p>
        </w:tc>
      </w:tr>
      <w:tr w:rsidR="001D18A2" w:rsidRPr="00BC4861" w:rsidTr="003B54EA">
        <w:trPr>
          <w:trHeight w:val="3888"/>
        </w:trPr>
        <w:tc>
          <w:tcPr>
            <w:tcW w:w="461" w:type="pct"/>
          </w:tcPr>
          <w:p w:rsidR="001D18A2" w:rsidRPr="00C62E4E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8. Сделать запись в журнале </w:t>
            </w:r>
            <w:r w:rsidR="00844510" w:rsidRPr="00BC4861">
              <w:rPr>
                <w:sz w:val="24"/>
                <w:szCs w:val="24"/>
                <w:lang w:val="ru-RU"/>
              </w:rPr>
              <w:t>о выполне</w:t>
            </w:r>
            <w:r w:rsidR="00844510" w:rsidRPr="00BC4861">
              <w:rPr>
                <w:sz w:val="24"/>
                <w:szCs w:val="24"/>
                <w:lang w:val="ru-RU"/>
              </w:rPr>
              <w:t>н</w:t>
            </w:r>
            <w:r w:rsidR="00844510" w:rsidRPr="00BC4861">
              <w:rPr>
                <w:sz w:val="24"/>
                <w:szCs w:val="24"/>
                <w:lang w:val="ru-RU"/>
              </w:rPr>
              <w:t>ных</w:t>
            </w:r>
            <w:r w:rsidRPr="00BC4861">
              <w:rPr>
                <w:sz w:val="24"/>
                <w:szCs w:val="24"/>
                <w:lang w:val="ru-RU"/>
              </w:rPr>
              <w:t xml:space="preserve"> работах.</w:t>
            </w:r>
          </w:p>
        </w:tc>
        <w:tc>
          <w:tcPr>
            <w:tcW w:w="711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8. </w:t>
            </w:r>
            <w:r w:rsidRPr="0084523B">
              <w:rPr>
                <w:lang w:val="ru-RU"/>
              </w:rPr>
              <w:t xml:space="preserve">Произвести </w:t>
            </w:r>
            <w:r w:rsidR="00844510" w:rsidRPr="0084523B">
              <w:rPr>
                <w:lang w:val="ru-RU"/>
              </w:rPr>
              <w:t>откл</w:t>
            </w:r>
            <w:r w:rsidR="00844510" w:rsidRPr="0084523B">
              <w:rPr>
                <w:lang w:val="ru-RU"/>
              </w:rPr>
              <w:t>ю</w:t>
            </w:r>
            <w:r w:rsidR="00844510" w:rsidRPr="0084523B">
              <w:rPr>
                <w:lang w:val="ru-RU"/>
              </w:rPr>
              <w:t>чение объектов</w:t>
            </w:r>
            <w:r w:rsidRPr="0084523B">
              <w:rPr>
                <w:lang w:val="ru-RU"/>
              </w:rPr>
              <w:t xml:space="preserve"> с</w:t>
            </w:r>
            <w:r w:rsidRPr="0084523B">
              <w:rPr>
                <w:lang w:val="ru-RU"/>
              </w:rPr>
              <w:t>о</w:t>
            </w:r>
            <w:r w:rsidRPr="0084523B">
              <w:rPr>
                <w:lang w:val="ru-RU"/>
              </w:rPr>
              <w:t xml:space="preserve">гласно </w:t>
            </w:r>
            <w:r w:rsidR="00844510" w:rsidRPr="0084523B">
              <w:rPr>
                <w:lang w:val="ru-RU"/>
              </w:rPr>
              <w:t>указаниям диспетчера</w:t>
            </w:r>
            <w:r w:rsidRPr="0084523B">
              <w:rPr>
                <w:lang w:val="ru-RU"/>
              </w:rPr>
              <w:t xml:space="preserve"> ЕДС. Во избежание гидроуд</w:t>
            </w:r>
            <w:r w:rsidRPr="0084523B">
              <w:rPr>
                <w:lang w:val="ru-RU"/>
              </w:rPr>
              <w:t>а</w:t>
            </w:r>
            <w:r w:rsidRPr="0084523B">
              <w:rPr>
                <w:lang w:val="ru-RU"/>
              </w:rPr>
              <w:t xml:space="preserve">ров в первую очередь </w:t>
            </w:r>
            <w:r w:rsidR="00844510" w:rsidRPr="0084523B">
              <w:rPr>
                <w:lang w:val="ru-RU"/>
              </w:rPr>
              <w:t>отключаются тепл</w:t>
            </w:r>
            <w:r w:rsidR="00844510" w:rsidRPr="0084523B">
              <w:rPr>
                <w:lang w:val="ru-RU"/>
              </w:rPr>
              <w:t>о</w:t>
            </w:r>
            <w:r w:rsidR="00844510" w:rsidRPr="0084523B">
              <w:rPr>
                <w:lang w:val="ru-RU"/>
              </w:rPr>
              <w:t>вые</w:t>
            </w:r>
            <w:r w:rsidRPr="0084523B">
              <w:rPr>
                <w:lang w:val="ru-RU"/>
              </w:rPr>
              <w:t xml:space="preserve"> пункты, элев</w:t>
            </w:r>
            <w:r w:rsidRPr="0084523B">
              <w:rPr>
                <w:lang w:val="ru-RU"/>
              </w:rPr>
              <w:t>а</w:t>
            </w:r>
            <w:r w:rsidRPr="0084523B">
              <w:rPr>
                <w:lang w:val="ru-RU"/>
              </w:rPr>
              <w:t>торные узлы и ИТП зд</w:t>
            </w:r>
            <w:r w:rsidRPr="0084523B">
              <w:rPr>
                <w:lang w:val="ru-RU"/>
              </w:rPr>
              <w:t>а</w:t>
            </w:r>
            <w:r w:rsidRPr="0084523B">
              <w:rPr>
                <w:lang w:val="ru-RU"/>
              </w:rPr>
              <w:t xml:space="preserve">ний,затемперекрываетсяучасток тепловой сети, </w:t>
            </w:r>
            <w:proofErr w:type="gramStart"/>
            <w:r w:rsidRPr="0084523B">
              <w:rPr>
                <w:lang w:val="ru-RU"/>
              </w:rPr>
              <w:t>на</w:t>
            </w:r>
            <w:proofErr w:type="gramEnd"/>
            <w:r w:rsidRPr="0084523B">
              <w:rPr>
                <w:lang w:val="ru-RU"/>
              </w:rPr>
              <w:t xml:space="preserve"> котором о</w:t>
            </w:r>
            <w:r w:rsidRPr="0084523B">
              <w:rPr>
                <w:lang w:val="ru-RU"/>
              </w:rPr>
              <w:t>б</w:t>
            </w:r>
            <w:r w:rsidRPr="0084523B">
              <w:rPr>
                <w:lang w:val="ru-RU"/>
              </w:rPr>
              <w:t>наружена утечка.</w:t>
            </w:r>
          </w:p>
        </w:tc>
        <w:tc>
          <w:tcPr>
            <w:tcW w:w="779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8. Все остальные п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требители тепла, не попадающие под 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т</w:t>
            </w:r>
            <w:r w:rsidR="00844510" w:rsidRPr="00BC4861">
              <w:rPr>
                <w:sz w:val="24"/>
                <w:szCs w:val="24"/>
                <w:lang w:val="ru-RU"/>
              </w:rPr>
              <w:t>ключение,</w:t>
            </w:r>
            <w:r w:rsidR="00844510" w:rsidRPr="008077F7">
              <w:rPr>
                <w:sz w:val="24"/>
                <w:szCs w:val="24"/>
                <w:lang w:val="ru-RU"/>
              </w:rPr>
              <w:t xml:space="preserve"> запускаю</w:t>
            </w:r>
            <w:r w:rsidR="00844510" w:rsidRPr="008077F7">
              <w:rPr>
                <w:sz w:val="24"/>
                <w:szCs w:val="24"/>
                <w:lang w:val="ru-RU"/>
              </w:rPr>
              <w:t>т</w:t>
            </w:r>
            <w:r w:rsidR="00844510" w:rsidRPr="008077F7">
              <w:rPr>
                <w:sz w:val="24"/>
                <w:szCs w:val="24"/>
                <w:lang w:val="ru-RU"/>
              </w:rPr>
              <w:t>ся</w:t>
            </w:r>
            <w:r w:rsidRPr="008077F7">
              <w:rPr>
                <w:sz w:val="24"/>
                <w:szCs w:val="24"/>
                <w:lang w:val="ru-RU"/>
              </w:rPr>
              <w:t xml:space="preserve"> в работу.</w:t>
            </w:r>
          </w:p>
        </w:tc>
        <w:tc>
          <w:tcPr>
            <w:tcW w:w="493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8. Доложить в ЕДС об устранении аварии 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8077F7">
              <w:rPr>
                <w:sz w:val="24"/>
                <w:szCs w:val="24"/>
                <w:lang w:val="ru-RU"/>
              </w:rPr>
              <w:t xml:space="preserve"> во</w:t>
            </w:r>
            <w:r w:rsidR="00844510" w:rsidRPr="008077F7">
              <w:rPr>
                <w:sz w:val="24"/>
                <w:szCs w:val="24"/>
                <w:lang w:val="ru-RU"/>
              </w:rPr>
              <w:t>с</w:t>
            </w:r>
            <w:r w:rsidR="00844510" w:rsidRPr="008077F7">
              <w:rPr>
                <w:sz w:val="24"/>
                <w:szCs w:val="24"/>
                <w:lang w:val="ru-RU"/>
              </w:rPr>
              <w:t>становлении</w:t>
            </w:r>
            <w:r w:rsidRPr="008077F7">
              <w:rPr>
                <w:sz w:val="24"/>
                <w:szCs w:val="24"/>
                <w:lang w:val="ru-RU"/>
              </w:rPr>
              <w:t xml:space="preserve"> теплоснабж</w:t>
            </w:r>
            <w:r w:rsidRPr="008077F7">
              <w:rPr>
                <w:sz w:val="24"/>
                <w:szCs w:val="24"/>
                <w:lang w:val="ru-RU"/>
              </w:rPr>
              <w:t>е</w:t>
            </w:r>
            <w:r w:rsidRPr="008077F7">
              <w:rPr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702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8. Произвести 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т</w:t>
            </w:r>
            <w:r w:rsidR="00844510" w:rsidRPr="00BC4861">
              <w:rPr>
                <w:sz w:val="24"/>
                <w:szCs w:val="24"/>
                <w:lang w:val="ru-RU"/>
              </w:rPr>
              <w:t>ключение объектов</w:t>
            </w:r>
            <w:r w:rsidRPr="00BC4861">
              <w:rPr>
                <w:sz w:val="24"/>
                <w:szCs w:val="24"/>
                <w:lang w:val="ru-RU"/>
              </w:rPr>
              <w:t xml:space="preserve"> согласно </w:t>
            </w:r>
            <w:r w:rsidR="00844510" w:rsidRPr="00BC4861">
              <w:rPr>
                <w:sz w:val="24"/>
                <w:szCs w:val="24"/>
                <w:lang w:val="ru-RU"/>
              </w:rPr>
              <w:t>указаниям диспетчера</w:t>
            </w:r>
            <w:r w:rsidRPr="00BC4861">
              <w:rPr>
                <w:sz w:val="24"/>
                <w:szCs w:val="24"/>
                <w:lang w:val="ru-RU"/>
              </w:rPr>
              <w:t xml:space="preserve"> ЕДС. Во избежание гидр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ударов в первую очередь </w:t>
            </w:r>
            <w:r w:rsidR="00844510" w:rsidRPr="00BC4861">
              <w:rPr>
                <w:sz w:val="24"/>
                <w:szCs w:val="24"/>
                <w:lang w:val="ru-RU"/>
              </w:rPr>
              <w:t>отключ</w:t>
            </w:r>
            <w:r w:rsidR="00844510" w:rsidRPr="00BC4861">
              <w:rPr>
                <w:sz w:val="24"/>
                <w:szCs w:val="24"/>
                <w:lang w:val="ru-RU"/>
              </w:rPr>
              <w:t>а</w:t>
            </w:r>
            <w:r w:rsidR="00844510" w:rsidRPr="00BC4861">
              <w:rPr>
                <w:sz w:val="24"/>
                <w:szCs w:val="24"/>
                <w:lang w:val="ru-RU"/>
              </w:rPr>
              <w:t>ются тепловые</w:t>
            </w:r>
            <w:r w:rsidRPr="00BC4861">
              <w:rPr>
                <w:sz w:val="24"/>
                <w:szCs w:val="24"/>
                <w:lang w:val="ru-RU"/>
              </w:rPr>
              <w:t xml:space="preserve"> пункты, элевато</w:t>
            </w:r>
            <w:r w:rsidRPr="00BC4861">
              <w:rPr>
                <w:sz w:val="24"/>
                <w:szCs w:val="24"/>
                <w:lang w:val="ru-RU"/>
              </w:rPr>
              <w:t>р</w:t>
            </w:r>
            <w:r w:rsidRPr="00BC4861">
              <w:rPr>
                <w:sz w:val="24"/>
                <w:szCs w:val="24"/>
                <w:lang w:val="ru-RU"/>
              </w:rPr>
              <w:t>ные узлы и ИТП зданий</w:t>
            </w:r>
            <w:r w:rsidR="00844510" w:rsidRPr="00BC4861">
              <w:rPr>
                <w:sz w:val="24"/>
                <w:szCs w:val="24"/>
                <w:lang w:val="ru-RU"/>
              </w:rPr>
              <w:t>,</w:t>
            </w:r>
            <w:r w:rsidR="00844510" w:rsidRPr="008077F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6111" w:rsidRPr="008077F7">
              <w:rPr>
                <w:sz w:val="24"/>
                <w:szCs w:val="24"/>
                <w:lang w:val="ru-RU"/>
              </w:rPr>
              <w:t>затем</w:t>
            </w:r>
            <w:r w:rsidR="001D6111" w:rsidRPr="001D6111">
              <w:rPr>
                <w:sz w:val="24"/>
                <w:szCs w:val="24"/>
                <w:lang w:val="ru-RU"/>
              </w:rPr>
              <w:t>м</w:t>
            </w:r>
            <w:proofErr w:type="spellEnd"/>
            <w:r w:rsidR="000A7E5A" w:rsidRPr="000A7E5A">
              <w:rPr>
                <w:sz w:val="24"/>
                <w:szCs w:val="24"/>
                <w:lang w:val="ru-RU"/>
              </w:rPr>
              <w:t xml:space="preserve"> </w:t>
            </w:r>
            <w:r w:rsidR="000A7E5A" w:rsidRPr="00BC4861">
              <w:rPr>
                <w:sz w:val="24"/>
                <w:szCs w:val="24"/>
                <w:lang w:val="ru-RU"/>
              </w:rPr>
              <w:t>п</w:t>
            </w:r>
            <w:r w:rsidR="000A7E5A" w:rsidRPr="00BC4861">
              <w:rPr>
                <w:sz w:val="24"/>
                <w:szCs w:val="24"/>
                <w:lang w:val="ru-RU"/>
              </w:rPr>
              <w:t>е</w:t>
            </w:r>
            <w:r w:rsidR="000A7E5A" w:rsidRPr="00BC4861">
              <w:rPr>
                <w:sz w:val="24"/>
                <w:szCs w:val="24"/>
                <w:lang w:val="ru-RU"/>
              </w:rPr>
              <w:t>рекрывается</w:t>
            </w:r>
            <w:r w:rsidR="000A7E5A" w:rsidRPr="000A7E5A">
              <w:rPr>
                <w:sz w:val="24"/>
                <w:szCs w:val="24"/>
                <w:lang w:val="ru-RU"/>
              </w:rPr>
              <w:t xml:space="preserve"> </w:t>
            </w:r>
            <w:r w:rsidR="000A7E5A" w:rsidRPr="00BC4861">
              <w:rPr>
                <w:sz w:val="24"/>
                <w:szCs w:val="24"/>
                <w:lang w:val="ru-RU"/>
              </w:rPr>
              <w:t>уч</w:t>
            </w:r>
            <w:r w:rsidR="000A7E5A" w:rsidRPr="00BC4861">
              <w:rPr>
                <w:sz w:val="24"/>
                <w:szCs w:val="24"/>
                <w:lang w:val="ru-RU"/>
              </w:rPr>
              <w:t>а</w:t>
            </w:r>
            <w:r w:rsidR="000A7E5A" w:rsidRPr="00BC4861">
              <w:rPr>
                <w:sz w:val="24"/>
                <w:szCs w:val="24"/>
                <w:lang w:val="ru-RU"/>
              </w:rPr>
              <w:t>сток</w:t>
            </w:r>
            <w:r w:rsidRPr="00BC4861">
              <w:rPr>
                <w:sz w:val="24"/>
                <w:szCs w:val="24"/>
                <w:lang w:val="ru-RU"/>
              </w:rPr>
              <w:t xml:space="preserve"> тепловой сети, на котором обнар</w:t>
            </w:r>
            <w:r w:rsidRPr="00BC4861">
              <w:rPr>
                <w:sz w:val="24"/>
                <w:szCs w:val="24"/>
                <w:lang w:val="ru-RU"/>
              </w:rPr>
              <w:t>у</w:t>
            </w:r>
            <w:r w:rsidRPr="00BC4861">
              <w:rPr>
                <w:sz w:val="24"/>
                <w:szCs w:val="24"/>
                <w:lang w:val="ru-RU"/>
              </w:rPr>
              <w:t>жена</w:t>
            </w:r>
            <w:r w:rsidRPr="008077F7">
              <w:rPr>
                <w:sz w:val="24"/>
                <w:szCs w:val="24"/>
                <w:lang w:val="ru-RU"/>
              </w:rPr>
              <w:t xml:space="preserve"> утечка/</w:t>
            </w:r>
          </w:p>
        </w:tc>
        <w:tc>
          <w:tcPr>
            <w:tcW w:w="1090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3751"/>
        </w:trPr>
        <w:tc>
          <w:tcPr>
            <w:tcW w:w="461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8077F7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9. Владельцами </w:t>
            </w:r>
            <w:r w:rsidR="00844510" w:rsidRPr="00BC4861">
              <w:rPr>
                <w:sz w:val="24"/>
                <w:szCs w:val="24"/>
                <w:lang w:val="ru-RU"/>
              </w:rPr>
              <w:t>об</w:t>
            </w:r>
            <w:r w:rsidR="00844510" w:rsidRPr="00BC4861">
              <w:rPr>
                <w:sz w:val="24"/>
                <w:szCs w:val="24"/>
                <w:lang w:val="ru-RU"/>
              </w:rPr>
              <w:t>ъ</w:t>
            </w:r>
            <w:r w:rsidR="00844510" w:rsidRPr="00BC4861">
              <w:rPr>
                <w:sz w:val="24"/>
                <w:szCs w:val="24"/>
                <w:lang w:val="ru-RU"/>
              </w:rPr>
              <w:t>ектов предприн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маются</w:t>
            </w:r>
            <w:r w:rsidRPr="00BC4861">
              <w:rPr>
                <w:sz w:val="24"/>
                <w:szCs w:val="24"/>
                <w:lang w:val="ru-RU"/>
              </w:rPr>
              <w:t xml:space="preserve"> меры против </w:t>
            </w:r>
            <w:r w:rsidR="00844510" w:rsidRPr="00BC4861">
              <w:rPr>
                <w:sz w:val="24"/>
                <w:szCs w:val="24"/>
                <w:lang w:val="ru-RU"/>
              </w:rPr>
              <w:t>размораживания с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стем</w:t>
            </w:r>
            <w:r w:rsidRPr="00BC4861">
              <w:rPr>
                <w:sz w:val="24"/>
                <w:szCs w:val="24"/>
                <w:lang w:val="ru-RU"/>
              </w:rPr>
              <w:t xml:space="preserve"> отопления зд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ний, </w:t>
            </w:r>
            <w:r w:rsidR="00844510" w:rsidRPr="00BC4861">
              <w:rPr>
                <w:sz w:val="24"/>
                <w:szCs w:val="24"/>
                <w:lang w:val="ru-RU"/>
              </w:rPr>
              <w:t>в зависимости</w:t>
            </w:r>
            <w:r w:rsidRPr="00BC4861">
              <w:rPr>
                <w:sz w:val="24"/>
                <w:szCs w:val="24"/>
                <w:lang w:val="ru-RU"/>
              </w:rPr>
              <w:t xml:space="preserve"> от времени </w:t>
            </w:r>
            <w:r w:rsidR="00844510" w:rsidRPr="00BC4861">
              <w:rPr>
                <w:sz w:val="24"/>
                <w:szCs w:val="24"/>
                <w:lang w:val="ru-RU"/>
              </w:rPr>
              <w:t>устран</w:t>
            </w:r>
            <w:r w:rsidR="00844510" w:rsidRPr="00BC4861">
              <w:rPr>
                <w:sz w:val="24"/>
                <w:szCs w:val="24"/>
                <w:lang w:val="ru-RU"/>
              </w:rPr>
              <w:t>е</w:t>
            </w:r>
            <w:r w:rsidR="00844510" w:rsidRPr="00BC4861">
              <w:rPr>
                <w:sz w:val="24"/>
                <w:szCs w:val="24"/>
                <w:lang w:val="ru-RU"/>
              </w:rPr>
              <w:t>ния утечки</w:t>
            </w:r>
            <w:r w:rsidRPr="00BC486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79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9. Произвести </w:t>
            </w:r>
            <w:r w:rsidR="00844510" w:rsidRPr="00BC4861">
              <w:rPr>
                <w:sz w:val="24"/>
                <w:szCs w:val="24"/>
                <w:lang w:val="ru-RU"/>
              </w:rPr>
              <w:t>откл</w:t>
            </w:r>
            <w:r w:rsidR="00844510" w:rsidRPr="00BC4861">
              <w:rPr>
                <w:sz w:val="24"/>
                <w:szCs w:val="24"/>
                <w:lang w:val="ru-RU"/>
              </w:rPr>
              <w:t>ю</w:t>
            </w:r>
            <w:r w:rsidR="00844510" w:rsidRPr="00BC4861">
              <w:rPr>
                <w:sz w:val="24"/>
                <w:szCs w:val="24"/>
                <w:lang w:val="ru-RU"/>
              </w:rPr>
              <w:t>чение объектов</w:t>
            </w:r>
            <w:r w:rsidRPr="00BC4861">
              <w:rPr>
                <w:sz w:val="24"/>
                <w:szCs w:val="24"/>
                <w:lang w:val="ru-RU"/>
              </w:rPr>
              <w:t xml:space="preserve"> с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 xml:space="preserve">гласно </w:t>
            </w:r>
            <w:r w:rsidR="00844510" w:rsidRPr="00BC4861">
              <w:rPr>
                <w:sz w:val="24"/>
                <w:szCs w:val="24"/>
                <w:lang w:val="ru-RU"/>
              </w:rPr>
              <w:t>указаниям ди</w:t>
            </w:r>
            <w:r w:rsidR="00844510" w:rsidRPr="00BC4861">
              <w:rPr>
                <w:sz w:val="24"/>
                <w:szCs w:val="24"/>
                <w:lang w:val="ru-RU"/>
              </w:rPr>
              <w:t>с</w:t>
            </w:r>
            <w:r w:rsidR="00844510" w:rsidRPr="00BC4861">
              <w:rPr>
                <w:sz w:val="24"/>
                <w:szCs w:val="24"/>
                <w:lang w:val="ru-RU"/>
              </w:rPr>
              <w:t>петчера</w:t>
            </w:r>
            <w:r w:rsidRPr="00BC4861">
              <w:rPr>
                <w:sz w:val="24"/>
                <w:szCs w:val="24"/>
                <w:lang w:val="ru-RU"/>
              </w:rPr>
              <w:t xml:space="preserve"> ЕДС. Во и</w:t>
            </w:r>
            <w:r w:rsidRPr="00BC4861">
              <w:rPr>
                <w:sz w:val="24"/>
                <w:szCs w:val="24"/>
                <w:lang w:val="ru-RU"/>
              </w:rPr>
              <w:t>з</w:t>
            </w:r>
            <w:r w:rsidRPr="00BC4861">
              <w:rPr>
                <w:sz w:val="24"/>
                <w:szCs w:val="24"/>
                <w:lang w:val="ru-RU"/>
              </w:rPr>
              <w:t xml:space="preserve">бежание гидроударов в первую очередь </w:t>
            </w:r>
            <w:r w:rsidR="00844510" w:rsidRPr="00BC4861">
              <w:rPr>
                <w:sz w:val="24"/>
                <w:szCs w:val="24"/>
                <w:lang w:val="ru-RU"/>
              </w:rPr>
              <w:t>о</w:t>
            </w:r>
            <w:r w:rsidR="00844510" w:rsidRPr="00BC4861">
              <w:rPr>
                <w:sz w:val="24"/>
                <w:szCs w:val="24"/>
                <w:lang w:val="ru-RU"/>
              </w:rPr>
              <w:t>т</w:t>
            </w:r>
            <w:r w:rsidR="00844510" w:rsidRPr="00BC4861">
              <w:rPr>
                <w:sz w:val="24"/>
                <w:szCs w:val="24"/>
                <w:lang w:val="ru-RU"/>
              </w:rPr>
              <w:t>ключаются тепловые</w:t>
            </w:r>
            <w:r w:rsidRPr="00BC4861">
              <w:rPr>
                <w:sz w:val="24"/>
                <w:szCs w:val="24"/>
                <w:lang w:val="ru-RU"/>
              </w:rPr>
              <w:t xml:space="preserve"> пункты, элеваторные узлы и ИТП зданий</w:t>
            </w:r>
            <w:r w:rsidR="00844510" w:rsidRPr="00BC486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A7E5A" w:rsidRPr="00BC4861">
              <w:rPr>
                <w:sz w:val="24"/>
                <w:szCs w:val="24"/>
                <w:lang w:val="ru-RU"/>
              </w:rPr>
              <w:t>зате</w:t>
            </w:r>
            <w:proofErr w:type="spellEnd"/>
            <w:r w:rsidR="000A7E5A" w:rsidRPr="00BC4861">
              <w:rPr>
                <w:sz w:val="24"/>
                <w:szCs w:val="24"/>
                <w:lang w:val="ru-RU"/>
              </w:rPr>
              <w:t xml:space="preserve"> перекрывается участок</w:t>
            </w:r>
            <w:r w:rsidRPr="00BC4861">
              <w:rPr>
                <w:sz w:val="24"/>
                <w:szCs w:val="24"/>
                <w:lang w:val="ru-RU"/>
              </w:rPr>
              <w:t xml:space="preserve"> тепловой с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 xml:space="preserve">ти, на котором </w:t>
            </w:r>
            <w:r w:rsidR="00844510" w:rsidRPr="00BC4861">
              <w:rPr>
                <w:sz w:val="24"/>
                <w:szCs w:val="24"/>
                <w:lang w:val="ru-RU"/>
              </w:rPr>
              <w:t>обн</w:t>
            </w:r>
            <w:r w:rsidR="00844510" w:rsidRPr="00BC4861">
              <w:rPr>
                <w:sz w:val="24"/>
                <w:szCs w:val="24"/>
                <w:lang w:val="ru-RU"/>
              </w:rPr>
              <w:t>а</w:t>
            </w:r>
            <w:r w:rsidR="00844510" w:rsidRPr="00BC4861">
              <w:rPr>
                <w:sz w:val="24"/>
                <w:szCs w:val="24"/>
                <w:lang w:val="ru-RU"/>
              </w:rPr>
              <w:t>ружена</w:t>
            </w:r>
            <w:r w:rsidR="00844510" w:rsidRPr="006F2D04">
              <w:rPr>
                <w:sz w:val="24"/>
                <w:szCs w:val="24"/>
                <w:lang w:val="ru-RU"/>
              </w:rPr>
              <w:t xml:space="preserve"> утечка</w:t>
            </w:r>
            <w:r w:rsidRPr="006F2D0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2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9. Владельцами </w:t>
            </w:r>
            <w:r w:rsidR="00844510" w:rsidRPr="00BC4861">
              <w:rPr>
                <w:sz w:val="24"/>
                <w:szCs w:val="24"/>
                <w:lang w:val="ru-RU"/>
              </w:rPr>
              <w:t>объектов предпр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нимаются</w:t>
            </w:r>
            <w:r w:rsidRPr="00BC4861">
              <w:rPr>
                <w:sz w:val="24"/>
                <w:szCs w:val="24"/>
                <w:lang w:val="ru-RU"/>
              </w:rPr>
              <w:t xml:space="preserve"> меры против </w:t>
            </w:r>
            <w:r w:rsidR="00844510" w:rsidRPr="00BC4861">
              <w:rPr>
                <w:sz w:val="24"/>
                <w:szCs w:val="24"/>
                <w:lang w:val="ru-RU"/>
              </w:rPr>
              <w:t>размораж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вания систем</w:t>
            </w:r>
            <w:r w:rsidRPr="00BC4861">
              <w:rPr>
                <w:sz w:val="24"/>
                <w:szCs w:val="24"/>
                <w:lang w:val="ru-RU"/>
              </w:rPr>
              <w:t xml:space="preserve"> ото</w:t>
            </w:r>
            <w:r w:rsidRPr="00BC4861">
              <w:rPr>
                <w:sz w:val="24"/>
                <w:szCs w:val="24"/>
                <w:lang w:val="ru-RU"/>
              </w:rPr>
              <w:t>п</w:t>
            </w:r>
            <w:r w:rsidRPr="00BC4861">
              <w:rPr>
                <w:sz w:val="24"/>
                <w:szCs w:val="24"/>
                <w:lang w:val="ru-RU"/>
              </w:rPr>
              <w:t xml:space="preserve">ления зданий, </w:t>
            </w:r>
            <w:r w:rsidR="00844510" w:rsidRPr="00BC4861">
              <w:rPr>
                <w:sz w:val="24"/>
                <w:szCs w:val="24"/>
                <w:lang w:val="ru-RU"/>
              </w:rPr>
              <w:t>в з</w:t>
            </w:r>
            <w:r w:rsidR="00844510" w:rsidRPr="00BC4861">
              <w:rPr>
                <w:sz w:val="24"/>
                <w:szCs w:val="24"/>
                <w:lang w:val="ru-RU"/>
              </w:rPr>
              <w:t>а</w:t>
            </w:r>
            <w:r w:rsidR="00844510" w:rsidRPr="00BC4861">
              <w:rPr>
                <w:sz w:val="24"/>
                <w:szCs w:val="24"/>
                <w:lang w:val="ru-RU"/>
              </w:rPr>
              <w:t>висимости</w:t>
            </w:r>
            <w:r w:rsidRPr="00BC4861">
              <w:rPr>
                <w:sz w:val="24"/>
                <w:szCs w:val="24"/>
                <w:lang w:val="ru-RU"/>
              </w:rPr>
              <w:t xml:space="preserve"> от вр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 xml:space="preserve">мени </w:t>
            </w:r>
            <w:r w:rsidR="00844510" w:rsidRPr="00BC4861">
              <w:rPr>
                <w:sz w:val="24"/>
                <w:szCs w:val="24"/>
                <w:lang w:val="ru-RU"/>
              </w:rPr>
              <w:t>устранения утечки</w:t>
            </w:r>
            <w:r w:rsidRPr="00BC486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90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2535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10. После </w:t>
            </w:r>
            <w:r w:rsidR="00844510" w:rsidRPr="00BC4861">
              <w:rPr>
                <w:sz w:val="24"/>
                <w:szCs w:val="24"/>
                <w:lang w:val="ru-RU"/>
              </w:rPr>
              <w:t>устран</w:t>
            </w:r>
            <w:r w:rsidR="00844510" w:rsidRPr="00BC4861">
              <w:rPr>
                <w:sz w:val="24"/>
                <w:szCs w:val="24"/>
                <w:lang w:val="ru-RU"/>
              </w:rPr>
              <w:t>е</w:t>
            </w:r>
            <w:r w:rsidR="00844510" w:rsidRPr="00BC4861">
              <w:rPr>
                <w:sz w:val="24"/>
                <w:szCs w:val="24"/>
                <w:lang w:val="ru-RU"/>
              </w:rPr>
              <w:t>ния утечки</w:t>
            </w:r>
            <w:r w:rsidRPr="00BC4861">
              <w:rPr>
                <w:sz w:val="24"/>
                <w:szCs w:val="24"/>
                <w:lang w:val="ru-RU"/>
              </w:rPr>
              <w:t>, со</w:t>
            </w:r>
            <w:r w:rsidRPr="00BC4861">
              <w:rPr>
                <w:sz w:val="24"/>
                <w:szCs w:val="24"/>
                <w:lang w:val="ru-RU"/>
              </w:rPr>
              <w:t>в</w:t>
            </w:r>
            <w:r w:rsidRPr="00BC4861">
              <w:rPr>
                <w:sz w:val="24"/>
                <w:szCs w:val="24"/>
                <w:lang w:val="ru-RU"/>
              </w:rPr>
              <w:t xml:space="preserve">местно </w:t>
            </w:r>
            <w:r w:rsidR="00844510" w:rsidRPr="00BC4861">
              <w:rPr>
                <w:sz w:val="24"/>
                <w:szCs w:val="24"/>
                <w:lang w:val="ru-RU"/>
              </w:rPr>
              <w:t>с представ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телями</w:t>
            </w:r>
            <w:r w:rsidRPr="00BC4861">
              <w:rPr>
                <w:sz w:val="24"/>
                <w:szCs w:val="24"/>
                <w:lang w:val="ru-RU"/>
              </w:rPr>
              <w:t xml:space="preserve"> абонентов, произвести запуск объектов, попавших под</w:t>
            </w:r>
            <w:r w:rsidRPr="006F2D04">
              <w:rPr>
                <w:sz w:val="24"/>
                <w:szCs w:val="24"/>
                <w:lang w:val="ru-RU"/>
              </w:rPr>
              <w:t>отключение. Проверить режимы работы объектов.</w:t>
            </w:r>
          </w:p>
        </w:tc>
        <w:tc>
          <w:tcPr>
            <w:tcW w:w="779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10. Владельцами об</w:t>
            </w:r>
            <w:r w:rsidRPr="00BC4861">
              <w:rPr>
                <w:sz w:val="24"/>
                <w:szCs w:val="24"/>
                <w:lang w:val="ru-RU"/>
              </w:rPr>
              <w:t>ъ</w:t>
            </w:r>
            <w:r w:rsidRPr="00BC4861">
              <w:rPr>
                <w:sz w:val="24"/>
                <w:szCs w:val="24"/>
                <w:lang w:val="ru-RU"/>
              </w:rPr>
              <w:t>ектов предприним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ются меры против </w:t>
            </w:r>
            <w:r w:rsidR="00844510" w:rsidRPr="00BC4861">
              <w:rPr>
                <w:sz w:val="24"/>
                <w:szCs w:val="24"/>
                <w:lang w:val="ru-RU"/>
              </w:rPr>
              <w:t>размораживания с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стем</w:t>
            </w:r>
            <w:r w:rsidRPr="00BC4861">
              <w:rPr>
                <w:sz w:val="24"/>
                <w:szCs w:val="24"/>
                <w:lang w:val="ru-RU"/>
              </w:rPr>
              <w:t xml:space="preserve"> отопления зд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ний, </w:t>
            </w:r>
            <w:r w:rsidR="00844510" w:rsidRPr="00BC4861">
              <w:rPr>
                <w:sz w:val="24"/>
                <w:szCs w:val="24"/>
                <w:lang w:val="ru-RU"/>
              </w:rPr>
              <w:t>в зависимости</w:t>
            </w:r>
            <w:r w:rsidRPr="00BC4861">
              <w:rPr>
                <w:sz w:val="24"/>
                <w:szCs w:val="24"/>
                <w:lang w:val="ru-RU"/>
              </w:rPr>
              <w:t xml:space="preserve"> от </w:t>
            </w:r>
            <w:r w:rsidR="00844510" w:rsidRPr="00BC4861">
              <w:rPr>
                <w:sz w:val="24"/>
                <w:szCs w:val="24"/>
                <w:lang w:val="ru-RU"/>
              </w:rPr>
              <w:t>времени</w:t>
            </w:r>
            <w:r w:rsidR="00844510" w:rsidRPr="006F2D04">
              <w:rPr>
                <w:sz w:val="24"/>
                <w:szCs w:val="24"/>
                <w:lang w:val="ru-RU"/>
              </w:rPr>
              <w:t xml:space="preserve"> устранения</w:t>
            </w:r>
            <w:r w:rsidRPr="006F2D04">
              <w:rPr>
                <w:sz w:val="24"/>
                <w:szCs w:val="24"/>
                <w:lang w:val="ru-RU"/>
              </w:rPr>
              <w:t xml:space="preserve"> утечки.</w:t>
            </w:r>
          </w:p>
        </w:tc>
        <w:tc>
          <w:tcPr>
            <w:tcW w:w="493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2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10. После </w:t>
            </w:r>
            <w:r w:rsidR="00844510" w:rsidRPr="00BC4861">
              <w:rPr>
                <w:sz w:val="24"/>
                <w:szCs w:val="24"/>
                <w:lang w:val="ru-RU"/>
              </w:rPr>
              <w:t>устран</w:t>
            </w:r>
            <w:r w:rsidR="00844510" w:rsidRPr="00BC4861">
              <w:rPr>
                <w:sz w:val="24"/>
                <w:szCs w:val="24"/>
                <w:lang w:val="ru-RU"/>
              </w:rPr>
              <w:t>е</w:t>
            </w:r>
            <w:r w:rsidR="00844510" w:rsidRPr="00BC4861">
              <w:rPr>
                <w:sz w:val="24"/>
                <w:szCs w:val="24"/>
                <w:lang w:val="ru-RU"/>
              </w:rPr>
              <w:t>ния утечки</w:t>
            </w:r>
            <w:r w:rsidRPr="00BC4861">
              <w:rPr>
                <w:sz w:val="24"/>
                <w:szCs w:val="24"/>
                <w:lang w:val="ru-RU"/>
              </w:rPr>
              <w:t>, со</w:t>
            </w:r>
            <w:r w:rsidRPr="00BC4861">
              <w:rPr>
                <w:sz w:val="24"/>
                <w:szCs w:val="24"/>
                <w:lang w:val="ru-RU"/>
              </w:rPr>
              <w:t>в</w:t>
            </w:r>
            <w:r w:rsidRPr="00BC4861">
              <w:rPr>
                <w:sz w:val="24"/>
                <w:szCs w:val="24"/>
                <w:lang w:val="ru-RU"/>
              </w:rPr>
              <w:t xml:space="preserve">местно </w:t>
            </w:r>
            <w:r w:rsidR="00844510" w:rsidRPr="00BC4861">
              <w:rPr>
                <w:sz w:val="24"/>
                <w:szCs w:val="24"/>
                <w:lang w:val="ru-RU"/>
              </w:rPr>
              <w:t>с представ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BC4861">
              <w:rPr>
                <w:sz w:val="24"/>
                <w:szCs w:val="24"/>
                <w:lang w:val="ru-RU"/>
              </w:rPr>
              <w:t>телями</w:t>
            </w:r>
            <w:r w:rsidRPr="00BC4861">
              <w:rPr>
                <w:sz w:val="24"/>
                <w:szCs w:val="24"/>
                <w:lang w:val="ru-RU"/>
              </w:rPr>
              <w:t xml:space="preserve"> абонентов, произвести запуск объектов, попавших под</w:t>
            </w:r>
            <w:r w:rsidRPr="006F2D04">
              <w:rPr>
                <w:sz w:val="24"/>
                <w:szCs w:val="24"/>
                <w:lang w:val="ru-RU"/>
              </w:rPr>
              <w:t>отключение.</w:t>
            </w:r>
          </w:p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C4861">
              <w:rPr>
                <w:sz w:val="24"/>
                <w:szCs w:val="24"/>
              </w:rPr>
              <w:t>Проверить</w:t>
            </w:r>
            <w:proofErr w:type="spellEnd"/>
            <w:r w:rsidR="00E24D72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C4861">
              <w:rPr>
                <w:sz w:val="24"/>
                <w:szCs w:val="24"/>
              </w:rPr>
              <w:t>режимы</w:t>
            </w:r>
            <w:proofErr w:type="spellEnd"/>
            <w:proofErr w:type="gramEnd"/>
            <w:r w:rsidR="00E24D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работы</w:t>
            </w:r>
            <w:proofErr w:type="spellEnd"/>
            <w:r w:rsidR="00E24D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861">
              <w:rPr>
                <w:sz w:val="24"/>
                <w:szCs w:val="24"/>
              </w:rPr>
              <w:t>объектов</w:t>
            </w:r>
            <w:proofErr w:type="spellEnd"/>
            <w:r w:rsidRPr="00BC4861">
              <w:rPr>
                <w:sz w:val="24"/>
                <w:szCs w:val="24"/>
              </w:rPr>
              <w:t>.</w:t>
            </w:r>
          </w:p>
        </w:tc>
        <w:tc>
          <w:tcPr>
            <w:tcW w:w="1090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2520"/>
        </w:trPr>
        <w:tc>
          <w:tcPr>
            <w:tcW w:w="461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4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11. Доложить в ЕДС об устранении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рии 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6F2D04">
              <w:rPr>
                <w:sz w:val="24"/>
                <w:szCs w:val="24"/>
                <w:lang w:val="ru-RU"/>
              </w:rPr>
              <w:t xml:space="preserve"> восстановл</w:t>
            </w:r>
            <w:r w:rsidR="00844510" w:rsidRPr="006F2D04">
              <w:rPr>
                <w:sz w:val="24"/>
                <w:szCs w:val="24"/>
                <w:lang w:val="ru-RU"/>
              </w:rPr>
              <w:t>е</w:t>
            </w:r>
            <w:r w:rsidR="00844510" w:rsidRPr="006F2D04">
              <w:rPr>
                <w:sz w:val="24"/>
                <w:szCs w:val="24"/>
                <w:lang w:val="ru-RU"/>
              </w:rPr>
              <w:t>нии</w:t>
            </w:r>
            <w:r w:rsidRPr="006F2D04">
              <w:rPr>
                <w:sz w:val="24"/>
                <w:szCs w:val="24"/>
                <w:lang w:val="ru-RU"/>
              </w:rPr>
              <w:t xml:space="preserve"> теплоснабж</w:t>
            </w:r>
            <w:r w:rsidRPr="006F2D04">
              <w:rPr>
                <w:sz w:val="24"/>
                <w:szCs w:val="24"/>
                <w:lang w:val="ru-RU"/>
              </w:rPr>
              <w:t>е</w:t>
            </w:r>
            <w:r w:rsidRPr="006F2D04">
              <w:rPr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779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11. После </w:t>
            </w:r>
            <w:r w:rsidR="00844510" w:rsidRPr="00BC4861">
              <w:rPr>
                <w:sz w:val="24"/>
                <w:szCs w:val="24"/>
                <w:lang w:val="ru-RU"/>
              </w:rPr>
              <w:t>устранения утечки</w:t>
            </w:r>
            <w:r w:rsidRPr="00BC4861">
              <w:rPr>
                <w:sz w:val="24"/>
                <w:szCs w:val="24"/>
                <w:lang w:val="ru-RU"/>
              </w:rPr>
              <w:t xml:space="preserve">, совместно </w:t>
            </w:r>
            <w:r w:rsidR="00844510" w:rsidRPr="00BC4861">
              <w:rPr>
                <w:sz w:val="24"/>
                <w:szCs w:val="24"/>
                <w:lang w:val="ru-RU"/>
              </w:rPr>
              <w:t>с представителями</w:t>
            </w:r>
            <w:r w:rsidRPr="00BC4861">
              <w:rPr>
                <w:sz w:val="24"/>
                <w:szCs w:val="24"/>
                <w:lang w:val="ru-RU"/>
              </w:rPr>
              <w:t xml:space="preserve"> аб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нентов, произвести запуск объектов, п</w:t>
            </w:r>
            <w:r w:rsidRPr="00BC4861">
              <w:rPr>
                <w:sz w:val="24"/>
                <w:szCs w:val="24"/>
                <w:lang w:val="ru-RU"/>
              </w:rPr>
              <w:t>о</w:t>
            </w:r>
            <w:r w:rsidRPr="00BC4861">
              <w:rPr>
                <w:sz w:val="24"/>
                <w:szCs w:val="24"/>
                <w:lang w:val="ru-RU"/>
              </w:rPr>
              <w:t>павших под отключ</w:t>
            </w:r>
            <w:r w:rsidRPr="00BC4861">
              <w:rPr>
                <w:sz w:val="24"/>
                <w:szCs w:val="24"/>
                <w:lang w:val="ru-RU"/>
              </w:rPr>
              <w:t>е</w:t>
            </w:r>
            <w:r w:rsidRPr="00BC4861">
              <w:rPr>
                <w:sz w:val="24"/>
                <w:szCs w:val="24"/>
                <w:lang w:val="ru-RU"/>
              </w:rPr>
              <w:t>ние.</w:t>
            </w:r>
          </w:p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</w:rPr>
            </w:pPr>
            <w:r w:rsidRPr="00BC4861">
              <w:rPr>
                <w:sz w:val="24"/>
                <w:szCs w:val="24"/>
              </w:rPr>
              <w:t>Проверитьрежимыработыобъектов.</w:t>
            </w:r>
          </w:p>
        </w:tc>
        <w:tc>
          <w:tcPr>
            <w:tcW w:w="493" w:type="pct"/>
          </w:tcPr>
          <w:p w:rsidR="001D18A2" w:rsidRPr="00BC4861" w:rsidRDefault="001D18A2" w:rsidP="00391C1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>11. Доложить в ЕДС об устранении ав</w:t>
            </w:r>
            <w:r w:rsidRPr="00BC4861">
              <w:rPr>
                <w:sz w:val="24"/>
                <w:szCs w:val="24"/>
                <w:lang w:val="ru-RU"/>
              </w:rPr>
              <w:t>а</w:t>
            </w:r>
            <w:r w:rsidRPr="00BC4861">
              <w:rPr>
                <w:sz w:val="24"/>
                <w:szCs w:val="24"/>
                <w:lang w:val="ru-RU"/>
              </w:rPr>
              <w:t xml:space="preserve">рии 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6F2D04">
              <w:rPr>
                <w:sz w:val="24"/>
                <w:szCs w:val="24"/>
                <w:lang w:val="ru-RU"/>
              </w:rPr>
              <w:t xml:space="preserve"> восстановл</w:t>
            </w:r>
            <w:r w:rsidR="00844510" w:rsidRPr="006F2D04">
              <w:rPr>
                <w:sz w:val="24"/>
                <w:szCs w:val="24"/>
                <w:lang w:val="ru-RU"/>
              </w:rPr>
              <w:t>е</w:t>
            </w:r>
            <w:r w:rsidR="00844510" w:rsidRPr="006F2D04">
              <w:rPr>
                <w:sz w:val="24"/>
                <w:szCs w:val="24"/>
                <w:lang w:val="ru-RU"/>
              </w:rPr>
              <w:t>нии</w:t>
            </w:r>
            <w:r w:rsidRPr="006F2D04">
              <w:rPr>
                <w:sz w:val="24"/>
                <w:szCs w:val="24"/>
                <w:lang w:val="ru-RU"/>
              </w:rPr>
              <w:t xml:space="preserve"> теплоснабж</w:t>
            </w:r>
            <w:r w:rsidRPr="006F2D04">
              <w:rPr>
                <w:sz w:val="24"/>
                <w:szCs w:val="24"/>
                <w:lang w:val="ru-RU"/>
              </w:rPr>
              <w:t>е</w:t>
            </w:r>
            <w:r w:rsidRPr="006F2D04">
              <w:rPr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1090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D18A2" w:rsidRPr="00BC4861" w:rsidTr="003B54EA">
        <w:trPr>
          <w:trHeight w:val="1387"/>
        </w:trPr>
        <w:tc>
          <w:tcPr>
            <w:tcW w:w="461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11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79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C4861">
              <w:rPr>
                <w:sz w:val="24"/>
                <w:szCs w:val="24"/>
                <w:lang w:val="ru-RU"/>
              </w:rPr>
              <w:t xml:space="preserve">12. Доложить в ЕДС об устранении аварии </w:t>
            </w:r>
            <w:r w:rsidR="00844510" w:rsidRPr="00BC4861">
              <w:rPr>
                <w:sz w:val="24"/>
                <w:szCs w:val="24"/>
                <w:lang w:val="ru-RU"/>
              </w:rPr>
              <w:t>и</w:t>
            </w:r>
            <w:r w:rsidR="00844510" w:rsidRPr="006F2D04">
              <w:rPr>
                <w:sz w:val="24"/>
                <w:szCs w:val="24"/>
                <w:lang w:val="ru-RU"/>
              </w:rPr>
              <w:t xml:space="preserve"> восстановлении</w:t>
            </w:r>
            <w:r w:rsidRPr="006F2D04">
              <w:rPr>
                <w:sz w:val="24"/>
                <w:szCs w:val="24"/>
                <w:lang w:val="ru-RU"/>
              </w:rPr>
              <w:t xml:space="preserve"> те</w:t>
            </w:r>
            <w:r w:rsidRPr="006F2D04">
              <w:rPr>
                <w:sz w:val="24"/>
                <w:szCs w:val="24"/>
                <w:lang w:val="ru-RU"/>
              </w:rPr>
              <w:t>п</w:t>
            </w:r>
            <w:r w:rsidRPr="006F2D04">
              <w:rPr>
                <w:sz w:val="24"/>
                <w:szCs w:val="24"/>
                <w:lang w:val="ru-RU"/>
              </w:rPr>
              <w:t>лоснабжения.</w:t>
            </w:r>
          </w:p>
        </w:tc>
        <w:tc>
          <w:tcPr>
            <w:tcW w:w="493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2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</w:tcPr>
          <w:p w:rsidR="001D18A2" w:rsidRPr="006F2D04" w:rsidRDefault="001D18A2" w:rsidP="00391C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1D18A2" w:rsidRDefault="001D18A2" w:rsidP="00E37F8A">
      <w:pPr>
        <w:pStyle w:val="a3"/>
        <w:spacing w:before="67"/>
        <w:jc w:val="center"/>
        <w:rPr>
          <w:sz w:val="20"/>
        </w:rPr>
      </w:pPr>
    </w:p>
    <w:p w:rsidR="001D18A2" w:rsidRDefault="001D18A2" w:rsidP="00E37F8A">
      <w:pPr>
        <w:pStyle w:val="a3"/>
        <w:spacing w:before="67"/>
        <w:jc w:val="center"/>
        <w:rPr>
          <w:sz w:val="20"/>
        </w:rPr>
      </w:pPr>
    </w:p>
    <w:p w:rsidR="001D18A2" w:rsidRDefault="001D18A2" w:rsidP="00E37F8A">
      <w:pPr>
        <w:pStyle w:val="a3"/>
        <w:spacing w:before="67"/>
        <w:jc w:val="center"/>
        <w:rPr>
          <w:sz w:val="20"/>
        </w:rPr>
      </w:pPr>
    </w:p>
    <w:p w:rsidR="001D18A2" w:rsidRPr="00BC4861" w:rsidRDefault="001D18A2" w:rsidP="00E37F8A">
      <w:pPr>
        <w:pStyle w:val="a3"/>
        <w:spacing w:before="67"/>
        <w:jc w:val="center"/>
        <w:rPr>
          <w:sz w:val="20"/>
        </w:rPr>
      </w:pPr>
    </w:p>
    <w:p w:rsidR="000D3196" w:rsidRPr="00BC4861" w:rsidRDefault="000D3196" w:rsidP="000D3196">
      <w:pPr>
        <w:rPr>
          <w:sz w:val="24"/>
        </w:rPr>
        <w:sectPr w:rsidR="000D3196" w:rsidRPr="00BC4861" w:rsidSect="003B54EA">
          <w:pgSz w:w="16850" w:h="11910" w:orient="landscape"/>
          <w:pgMar w:top="567" w:right="567" w:bottom="567" w:left="1134" w:header="720" w:footer="720" w:gutter="0"/>
          <w:cols w:space="720"/>
        </w:sectPr>
      </w:pPr>
    </w:p>
    <w:p w:rsidR="00DE7B2B" w:rsidRPr="00482AB1" w:rsidRDefault="00DE7B2B" w:rsidP="00DE7B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4" w:name="_Toc186027544"/>
      <w:bookmarkStart w:id="45" w:name="_Toc186028370"/>
    </w:p>
    <w:p w:rsidR="00DE7B2B" w:rsidRPr="00482AB1" w:rsidRDefault="00482AB1" w:rsidP="00DE7B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6" w:name="_Toc193723114"/>
      <w:bookmarkStart w:id="47" w:name="_Toc192457655"/>
      <w:r w:rsidRPr="00482AB1">
        <w:rPr>
          <w:rFonts w:ascii="Times New Roman" w:hAnsi="Times New Roman" w:cs="Times New Roman"/>
          <w:b/>
          <w:sz w:val="26"/>
          <w:szCs w:val="26"/>
        </w:rPr>
        <w:t xml:space="preserve">13. </w:t>
      </w:r>
      <w:r w:rsidR="00DE7B2B" w:rsidRPr="00482AB1">
        <w:rPr>
          <w:rFonts w:ascii="Times New Roman" w:hAnsi="Times New Roman" w:cs="Times New Roman"/>
          <w:b/>
          <w:sz w:val="26"/>
          <w:szCs w:val="26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</w:t>
      </w:r>
      <w:r w:rsidR="00DE7B2B" w:rsidRPr="00482AB1">
        <w:rPr>
          <w:rFonts w:ascii="Times New Roman" w:hAnsi="Times New Roman" w:cs="Times New Roman"/>
          <w:b/>
          <w:sz w:val="26"/>
          <w:szCs w:val="26"/>
        </w:rPr>
        <w:t>о</w:t>
      </w:r>
      <w:r w:rsidR="00DE7B2B" w:rsidRPr="00482AB1">
        <w:rPr>
          <w:rFonts w:ascii="Times New Roman" w:hAnsi="Times New Roman" w:cs="Times New Roman"/>
          <w:b/>
          <w:sz w:val="26"/>
          <w:szCs w:val="26"/>
        </w:rPr>
        <w:t>за безопасности населения)</w:t>
      </w:r>
      <w:bookmarkEnd w:id="46"/>
      <w:bookmarkEnd w:id="47"/>
    </w:p>
    <w:p w:rsidR="00834D90" w:rsidRPr="006540AB" w:rsidRDefault="00834D90" w:rsidP="00834D90">
      <w:pPr>
        <w:pStyle w:val="a5"/>
        <w:widowControl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 w:rsidRPr="006540AB">
        <w:rPr>
          <w:sz w:val="26"/>
          <w:szCs w:val="26"/>
        </w:rPr>
        <w:t>Оцепление района провед</w:t>
      </w:r>
      <w:r>
        <w:rPr>
          <w:sz w:val="26"/>
          <w:szCs w:val="26"/>
        </w:rPr>
        <w:t>ения работ по ликвидации аварии</w:t>
      </w:r>
      <w:r w:rsidRPr="006540AB">
        <w:rPr>
          <w:sz w:val="26"/>
          <w:szCs w:val="26"/>
        </w:rPr>
        <w:t>.</w:t>
      </w:r>
    </w:p>
    <w:p w:rsidR="00834D90" w:rsidRPr="006540AB" w:rsidRDefault="00834D90" w:rsidP="00834D90">
      <w:pPr>
        <w:pStyle w:val="a5"/>
        <w:widowControl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 w:rsidRPr="006540AB">
        <w:rPr>
          <w:sz w:val="26"/>
          <w:szCs w:val="26"/>
        </w:rPr>
        <w:t>Организация связи между всеми дежурными силами.</w:t>
      </w:r>
    </w:p>
    <w:p w:rsidR="00834D90" w:rsidRPr="006540AB" w:rsidRDefault="00834D90" w:rsidP="00834D90">
      <w:pPr>
        <w:pStyle w:val="a5"/>
        <w:widowControl/>
        <w:numPr>
          <w:ilvl w:val="0"/>
          <w:numId w:val="41"/>
        </w:numPr>
        <w:tabs>
          <w:tab w:val="left" w:pos="567"/>
          <w:tab w:val="left" w:pos="851"/>
          <w:tab w:val="left" w:pos="993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 w:rsidRPr="006540AB">
        <w:rPr>
          <w:sz w:val="26"/>
          <w:szCs w:val="26"/>
        </w:rPr>
        <w:t>Эвакуация случайных людей и персонала с территории возникновения аварийной ситуации.</w:t>
      </w:r>
    </w:p>
    <w:p w:rsidR="00834D90" w:rsidRPr="006540AB" w:rsidRDefault="00834D90" w:rsidP="00834D90">
      <w:pPr>
        <w:pStyle w:val="a5"/>
        <w:widowControl/>
        <w:numPr>
          <w:ilvl w:val="0"/>
          <w:numId w:val="41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ind w:left="0" w:firstLine="709"/>
        <w:contextualSpacing/>
        <w:jc w:val="both"/>
        <w:rPr>
          <w:sz w:val="26"/>
          <w:szCs w:val="26"/>
        </w:rPr>
      </w:pPr>
      <w:r w:rsidRPr="006540AB">
        <w:rPr>
          <w:sz w:val="26"/>
          <w:szCs w:val="26"/>
        </w:rPr>
        <w:t>Контроль эффективности мероприятий, проводимых для защиты персонала, с</w:t>
      </w:r>
      <w:r w:rsidRPr="006540AB">
        <w:rPr>
          <w:sz w:val="26"/>
          <w:szCs w:val="26"/>
        </w:rPr>
        <w:t>о</w:t>
      </w:r>
      <w:r w:rsidRPr="006540AB">
        <w:rPr>
          <w:sz w:val="26"/>
          <w:szCs w:val="26"/>
        </w:rPr>
        <w:t xml:space="preserve">седних объектов и населения от аварии. </w:t>
      </w:r>
    </w:p>
    <w:p w:rsidR="00834D90" w:rsidRDefault="00834D90" w:rsidP="00834D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0AB">
        <w:rPr>
          <w:rFonts w:ascii="Times New Roman" w:hAnsi="Times New Roman"/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</w:t>
      </w:r>
      <w:r>
        <w:rPr>
          <w:rFonts w:ascii="Times New Roman" w:hAnsi="Times New Roman"/>
          <w:sz w:val="26"/>
          <w:szCs w:val="26"/>
        </w:rPr>
        <w:t>температур окружа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щего воздуха) </w:t>
      </w:r>
      <w:r w:rsidRPr="006540AB">
        <w:rPr>
          <w:rFonts w:ascii="Times New Roman" w:hAnsi="Times New Roman"/>
          <w:sz w:val="26"/>
          <w:szCs w:val="26"/>
        </w:rPr>
        <w:t>работы координирует комиссия по предупреждению и ликвидации чрезв</w:t>
      </w:r>
      <w:r w:rsidRPr="006540AB">
        <w:rPr>
          <w:rFonts w:ascii="Times New Roman" w:hAnsi="Times New Roman"/>
          <w:sz w:val="26"/>
          <w:szCs w:val="26"/>
        </w:rPr>
        <w:t>ы</w:t>
      </w:r>
      <w:r w:rsidRPr="006540AB">
        <w:rPr>
          <w:rFonts w:ascii="Times New Roman" w:hAnsi="Times New Roman"/>
          <w:sz w:val="26"/>
          <w:szCs w:val="26"/>
        </w:rPr>
        <w:t xml:space="preserve">чайных ситуаций и обеспечению пожарной </w:t>
      </w:r>
      <w:r w:rsidRPr="008D5873">
        <w:rPr>
          <w:rFonts w:ascii="Times New Roman" w:hAnsi="Times New Roman"/>
          <w:sz w:val="26"/>
          <w:szCs w:val="26"/>
        </w:rPr>
        <w:t>безопасности.</w:t>
      </w:r>
    </w:p>
    <w:p w:rsidR="00F1550B" w:rsidRPr="00F1550B" w:rsidRDefault="00F1550B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50B">
        <w:rPr>
          <w:rFonts w:ascii="Times New Roman" w:hAnsi="Times New Roman"/>
          <w:sz w:val="26"/>
          <w:szCs w:val="26"/>
        </w:rPr>
        <w:t>Социально-значимые объекты в деревне Хвалово Волховского района Ленингра</w:t>
      </w:r>
      <w:r w:rsidRPr="00F1550B">
        <w:rPr>
          <w:rFonts w:ascii="Times New Roman" w:hAnsi="Times New Roman"/>
          <w:sz w:val="26"/>
          <w:szCs w:val="26"/>
        </w:rPr>
        <w:t>д</w:t>
      </w:r>
      <w:r w:rsidRPr="00F1550B">
        <w:rPr>
          <w:rFonts w:ascii="Times New Roman" w:hAnsi="Times New Roman"/>
          <w:sz w:val="26"/>
          <w:szCs w:val="26"/>
        </w:rPr>
        <w:t>ской области:</w:t>
      </w:r>
    </w:p>
    <w:p w:rsidR="00F1550B" w:rsidRPr="00F1550B" w:rsidRDefault="00F1550B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МОБУ « </w:t>
      </w:r>
      <w:r w:rsidR="00844510">
        <w:rPr>
          <w:rFonts w:ascii="Times New Roman" w:hAnsi="Times New Roman"/>
          <w:sz w:val="26"/>
          <w:szCs w:val="26"/>
        </w:rPr>
        <w:t>Хваловское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550B">
        <w:rPr>
          <w:rFonts w:ascii="Times New Roman" w:hAnsi="Times New Roman"/>
          <w:sz w:val="26"/>
          <w:szCs w:val="26"/>
        </w:rPr>
        <w:t xml:space="preserve">ОШ»; </w:t>
      </w:r>
    </w:p>
    <w:p w:rsidR="00F1550B" w:rsidRPr="00F1550B" w:rsidRDefault="00F1550B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50B">
        <w:rPr>
          <w:rFonts w:ascii="Times New Roman" w:hAnsi="Times New Roman"/>
          <w:sz w:val="26"/>
          <w:szCs w:val="26"/>
        </w:rPr>
        <w:t>- Хваловский ФАП;</w:t>
      </w:r>
    </w:p>
    <w:p w:rsidR="00F1550B" w:rsidRPr="00F1550B" w:rsidRDefault="00F1550B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50B">
        <w:rPr>
          <w:rFonts w:ascii="Times New Roman" w:hAnsi="Times New Roman"/>
          <w:sz w:val="26"/>
          <w:szCs w:val="26"/>
        </w:rPr>
        <w:t>- МБУКС « Хваловский досуговый центр</w:t>
      </w:r>
      <w:proofErr w:type="gramStart"/>
      <w:r w:rsidRPr="00F1550B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F1550B" w:rsidRPr="00F1550B" w:rsidRDefault="00F1550B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50B">
        <w:rPr>
          <w:rFonts w:ascii="Times New Roman" w:hAnsi="Times New Roman"/>
          <w:sz w:val="26"/>
          <w:szCs w:val="26"/>
        </w:rPr>
        <w:t xml:space="preserve">- Администрация МО Хваловское сельское поселение; </w:t>
      </w:r>
    </w:p>
    <w:p w:rsidR="00F1550B" w:rsidRPr="00834D90" w:rsidRDefault="00844510" w:rsidP="00F155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50B">
        <w:rPr>
          <w:rFonts w:ascii="Times New Roman" w:hAnsi="Times New Roman"/>
          <w:sz w:val="26"/>
          <w:szCs w:val="26"/>
        </w:rPr>
        <w:t>- П</w:t>
      </w:r>
      <w:r w:rsidR="00F1550B" w:rsidRPr="00F1550B">
        <w:rPr>
          <w:rFonts w:ascii="Times New Roman" w:hAnsi="Times New Roman"/>
          <w:sz w:val="26"/>
          <w:szCs w:val="26"/>
        </w:rPr>
        <w:t>очта России;</w:t>
      </w:r>
    </w:p>
    <w:p w:rsidR="00834D90" w:rsidRPr="00834D90" w:rsidRDefault="00834D90" w:rsidP="00834D90">
      <w:pPr>
        <w:pStyle w:val="a8"/>
        <w:rPr>
          <w:rStyle w:val="aff"/>
          <w:i w:val="0"/>
          <w:color w:val="auto"/>
        </w:rPr>
      </w:pPr>
    </w:p>
    <w:p w:rsidR="0096306C" w:rsidRPr="00834D90" w:rsidRDefault="00834D90" w:rsidP="00834D90">
      <w:pPr>
        <w:pStyle w:val="a8"/>
        <w:jc w:val="both"/>
        <w:rPr>
          <w:rStyle w:val="aff"/>
          <w:i w:val="0"/>
          <w:color w:val="auto"/>
          <w:sz w:val="26"/>
          <w:szCs w:val="26"/>
        </w:rPr>
      </w:pPr>
      <w:r>
        <w:rPr>
          <w:rStyle w:val="aff"/>
          <w:i w:val="0"/>
          <w:color w:val="auto"/>
        </w:rPr>
        <w:tab/>
      </w:r>
      <w:r w:rsidR="00DE7B2B" w:rsidRPr="00834D90">
        <w:rPr>
          <w:rStyle w:val="aff"/>
          <w:i w:val="0"/>
          <w:color w:val="auto"/>
          <w:sz w:val="26"/>
          <w:szCs w:val="26"/>
        </w:rPr>
        <w:t xml:space="preserve">В целях обеспечения безопасности населения </w:t>
      </w:r>
      <w:r w:rsidR="00844510" w:rsidRPr="00834D90">
        <w:rPr>
          <w:rStyle w:val="aff"/>
          <w:i w:val="0"/>
          <w:color w:val="auto"/>
          <w:sz w:val="26"/>
          <w:szCs w:val="26"/>
        </w:rPr>
        <w:t>Администрация</w:t>
      </w:r>
      <w:r w:rsidR="00DE7B2B" w:rsidRPr="00834D90">
        <w:rPr>
          <w:rStyle w:val="aff"/>
          <w:i w:val="0"/>
          <w:color w:val="auto"/>
          <w:sz w:val="26"/>
          <w:szCs w:val="26"/>
        </w:rPr>
        <w:t xml:space="preserve"> сельского поселения </w:t>
      </w:r>
      <w:proofErr w:type="gramStart"/>
      <w:r w:rsidR="00DE7B2B" w:rsidRPr="00834D90">
        <w:rPr>
          <w:rStyle w:val="aff"/>
          <w:i w:val="0"/>
          <w:color w:val="auto"/>
          <w:sz w:val="26"/>
          <w:szCs w:val="26"/>
        </w:rPr>
        <w:t>по</w:t>
      </w:r>
      <w:proofErr w:type="gramEnd"/>
      <w:r w:rsidR="00DE7B2B" w:rsidRPr="00834D90">
        <w:rPr>
          <w:rStyle w:val="aff"/>
          <w:i w:val="0"/>
          <w:color w:val="auto"/>
          <w:sz w:val="26"/>
          <w:szCs w:val="26"/>
        </w:rPr>
        <w:t xml:space="preserve"> оповещает население-подачей </w:t>
      </w:r>
      <w:proofErr w:type="gramStart"/>
      <w:r w:rsidR="00DE7B2B" w:rsidRPr="00834D90">
        <w:rPr>
          <w:rStyle w:val="aff"/>
          <w:i w:val="0"/>
          <w:color w:val="auto"/>
          <w:sz w:val="26"/>
          <w:szCs w:val="26"/>
        </w:rPr>
        <w:t>сигнала</w:t>
      </w:r>
      <w:proofErr w:type="gramEnd"/>
      <w:r w:rsidR="00DE7B2B" w:rsidRPr="00834D90">
        <w:rPr>
          <w:rStyle w:val="aff"/>
          <w:i w:val="0"/>
          <w:color w:val="auto"/>
          <w:sz w:val="26"/>
          <w:szCs w:val="26"/>
        </w:rPr>
        <w:t xml:space="preserve"> «Внимание всем!», включением </w:t>
      </w:r>
      <w:r w:rsidR="00844510" w:rsidRPr="00834D90">
        <w:rPr>
          <w:rStyle w:val="aff"/>
          <w:i w:val="0"/>
          <w:color w:val="auto"/>
          <w:sz w:val="26"/>
          <w:szCs w:val="26"/>
        </w:rPr>
        <w:t>электросон</w:t>
      </w:r>
      <w:r w:rsidR="00DE7B2B" w:rsidRPr="00834D90">
        <w:rPr>
          <w:rStyle w:val="aff"/>
          <w:i w:val="0"/>
          <w:color w:val="auto"/>
          <w:sz w:val="26"/>
          <w:szCs w:val="26"/>
        </w:rPr>
        <w:t xml:space="preserve"> и последующей передачей речевого сообщения об опасности по радио и локальным систем оповещения:</w:t>
      </w:r>
    </w:p>
    <w:p w:rsidR="0096306C" w:rsidRPr="00834D90" w:rsidRDefault="0096306C" w:rsidP="00834D90">
      <w:pPr>
        <w:pStyle w:val="a8"/>
        <w:jc w:val="both"/>
        <w:rPr>
          <w:rStyle w:val="aff"/>
          <w:i w:val="0"/>
          <w:color w:val="auto"/>
          <w:sz w:val="26"/>
          <w:szCs w:val="26"/>
        </w:rPr>
      </w:pPr>
      <w:r w:rsidRPr="00834D90">
        <w:rPr>
          <w:rStyle w:val="aff"/>
          <w:i w:val="0"/>
          <w:color w:val="auto"/>
          <w:sz w:val="26"/>
          <w:szCs w:val="26"/>
        </w:rPr>
        <w:t xml:space="preserve">- </w:t>
      </w:r>
      <w:r w:rsidR="00DE7B2B" w:rsidRPr="00834D90">
        <w:rPr>
          <w:rStyle w:val="aff"/>
          <w:i w:val="0"/>
          <w:color w:val="auto"/>
          <w:sz w:val="26"/>
          <w:szCs w:val="26"/>
        </w:rPr>
        <w:t xml:space="preserve">включаются </w:t>
      </w:r>
      <w:proofErr w:type="spellStart"/>
      <w:r w:rsidR="00DE7B2B" w:rsidRPr="00834D90">
        <w:rPr>
          <w:rStyle w:val="aff"/>
          <w:i w:val="0"/>
          <w:color w:val="auto"/>
          <w:sz w:val="26"/>
          <w:szCs w:val="26"/>
        </w:rPr>
        <w:t>электросирены</w:t>
      </w:r>
      <w:proofErr w:type="spellEnd"/>
      <w:r w:rsidR="00DE7B2B" w:rsidRPr="00834D90">
        <w:rPr>
          <w:rStyle w:val="aff"/>
          <w:i w:val="0"/>
          <w:color w:val="auto"/>
          <w:sz w:val="26"/>
          <w:szCs w:val="26"/>
        </w:rPr>
        <w:t xml:space="preserve">, </w:t>
      </w:r>
      <w:proofErr w:type="gramStart"/>
      <w:r w:rsidR="00DE7B2B" w:rsidRPr="00834D90">
        <w:rPr>
          <w:rStyle w:val="aff"/>
          <w:i w:val="0"/>
          <w:color w:val="auto"/>
          <w:sz w:val="26"/>
          <w:szCs w:val="26"/>
        </w:rPr>
        <w:t>расположенные</w:t>
      </w:r>
      <w:proofErr w:type="gramEnd"/>
      <w:r w:rsidR="00DE7B2B" w:rsidRPr="00834D90">
        <w:rPr>
          <w:rStyle w:val="aff"/>
          <w:i w:val="0"/>
          <w:color w:val="auto"/>
          <w:sz w:val="26"/>
          <w:szCs w:val="26"/>
        </w:rPr>
        <w:t xml:space="preserve"> в сельском поселении</w:t>
      </w:r>
      <w:r w:rsidRPr="00834D90">
        <w:rPr>
          <w:rStyle w:val="aff"/>
          <w:i w:val="0"/>
          <w:color w:val="auto"/>
          <w:sz w:val="26"/>
          <w:szCs w:val="26"/>
        </w:rPr>
        <w:t>,</w:t>
      </w:r>
    </w:p>
    <w:p w:rsidR="00DE7B2B" w:rsidRPr="00834D90" w:rsidRDefault="0096306C" w:rsidP="00834D90">
      <w:pPr>
        <w:pStyle w:val="a8"/>
        <w:jc w:val="both"/>
        <w:rPr>
          <w:rStyle w:val="aff"/>
          <w:i w:val="0"/>
          <w:color w:val="auto"/>
          <w:sz w:val="26"/>
          <w:szCs w:val="26"/>
        </w:rPr>
      </w:pPr>
      <w:r w:rsidRPr="00834D90">
        <w:rPr>
          <w:rStyle w:val="aff"/>
          <w:i w:val="0"/>
          <w:color w:val="auto"/>
          <w:sz w:val="26"/>
          <w:szCs w:val="26"/>
        </w:rPr>
        <w:t>-</w:t>
      </w:r>
      <w:r w:rsidR="00DE7B2B" w:rsidRPr="00834D90">
        <w:rPr>
          <w:rStyle w:val="aff"/>
          <w:i w:val="0"/>
          <w:color w:val="auto"/>
          <w:sz w:val="26"/>
          <w:szCs w:val="26"/>
        </w:rPr>
        <w:t xml:space="preserve"> осуществляется передача информационного звукового сообщения по местным радиов</w:t>
      </w:r>
      <w:r w:rsidR="00DE7B2B" w:rsidRPr="00834D90">
        <w:rPr>
          <w:rStyle w:val="aff"/>
          <w:i w:val="0"/>
          <w:color w:val="auto"/>
          <w:sz w:val="26"/>
          <w:szCs w:val="26"/>
        </w:rPr>
        <w:t>е</w:t>
      </w:r>
      <w:r w:rsidR="00DE7B2B" w:rsidRPr="00834D90">
        <w:rPr>
          <w:rStyle w:val="aff"/>
          <w:i w:val="0"/>
          <w:color w:val="auto"/>
          <w:sz w:val="26"/>
          <w:szCs w:val="26"/>
        </w:rPr>
        <w:t>щательным станциям.</w:t>
      </w:r>
    </w:p>
    <w:p w:rsidR="0096306C" w:rsidRPr="00834D90" w:rsidRDefault="0096306C" w:rsidP="0096306C">
      <w:pPr>
        <w:spacing w:after="0" w:line="240" w:lineRule="auto"/>
        <w:ind w:left="1069"/>
        <w:contextualSpacing/>
        <w:jc w:val="both"/>
        <w:rPr>
          <w:rStyle w:val="aff"/>
          <w:sz w:val="26"/>
          <w:szCs w:val="26"/>
        </w:rPr>
      </w:pPr>
    </w:p>
    <w:p w:rsidR="0096306C" w:rsidRPr="00834D90" w:rsidRDefault="0096306C" w:rsidP="0096306C">
      <w:pPr>
        <w:spacing w:after="0" w:line="240" w:lineRule="auto"/>
        <w:ind w:left="1069"/>
        <w:contextualSpacing/>
        <w:jc w:val="both"/>
        <w:rPr>
          <w:rStyle w:val="aff"/>
          <w:sz w:val="26"/>
          <w:szCs w:val="26"/>
        </w:rPr>
      </w:pPr>
    </w:p>
    <w:p w:rsidR="00D91F1F" w:rsidRDefault="00482AB1" w:rsidP="00D91F1F">
      <w:pPr>
        <w:pStyle w:val="1"/>
        <w:spacing w:line="276" w:lineRule="auto"/>
        <w:jc w:val="center"/>
      </w:pPr>
      <w:r w:rsidRPr="00D91F1F">
        <w:t>14.</w:t>
      </w:r>
      <w:bookmarkStart w:id="48" w:name="_Toc194064254"/>
      <w:r w:rsidR="00D91F1F" w:rsidRPr="00D91F1F">
        <w:t xml:space="preserve"> Организация материально-технического, инженерного и финансового обеспеч</w:t>
      </w:r>
      <w:r w:rsidR="00D91F1F" w:rsidRPr="00D91F1F">
        <w:t>е</w:t>
      </w:r>
      <w:r w:rsidR="00D91F1F" w:rsidRPr="00D91F1F">
        <w:t>ния операций по локализации и ликвидации аварий на объекте</w:t>
      </w:r>
      <w:bookmarkEnd w:id="48"/>
      <w:r w:rsidR="00D91F1F" w:rsidRPr="00D91F1F">
        <w:t>:</w:t>
      </w:r>
    </w:p>
    <w:p w:rsidR="00D91F1F" w:rsidRPr="00D91F1F" w:rsidRDefault="00D91F1F" w:rsidP="00D91F1F">
      <w:pPr>
        <w:pStyle w:val="1"/>
        <w:spacing w:line="276" w:lineRule="auto"/>
        <w:jc w:val="center"/>
      </w:pPr>
    </w:p>
    <w:p w:rsidR="0096306C" w:rsidRDefault="00D91F1F" w:rsidP="0096306C">
      <w:pPr>
        <w:pStyle w:val="a8"/>
        <w:jc w:val="both"/>
      </w:pPr>
      <w:r w:rsidRPr="00D91F1F">
        <w:tab/>
        <w:t>Материально-техническое обеспечение мероприятий по локализации и ликвидации аварий на объекте организуют в целях своевременного и полного снабжения техникой, средствами инд</w:t>
      </w:r>
      <w:r w:rsidRPr="00D91F1F">
        <w:t>и</w:t>
      </w:r>
      <w:r w:rsidRPr="00D91F1F">
        <w:t>видуальной защиты, связью, медикаментами и другими необходимыми средств</w:t>
      </w:r>
    </w:p>
    <w:p w:rsidR="00DE7B2B" w:rsidRPr="00D91F1F" w:rsidRDefault="0096306C" w:rsidP="0096306C">
      <w:pPr>
        <w:pStyle w:val="a8"/>
        <w:jc w:val="both"/>
      </w:pPr>
      <w:r>
        <w:tab/>
      </w:r>
      <w:r w:rsidR="00DE7B2B" w:rsidRPr="00D91F1F">
        <w:t>Планирование и выполнение мероприятий по материально-техническому обеспечению осуществляется с учётом: оценок масштабов возможных аварий, характера и объёма выполняемых задач; наличия людских ресурсов, необходимых специалистов, местных условий, норм, правил и стандартов, связанных с предупреждением локализацией и ликвидацией последствий аварий.</w:t>
      </w:r>
    </w:p>
    <w:p w:rsidR="00D91F1F" w:rsidRPr="00D91F1F" w:rsidRDefault="0096306C" w:rsidP="0096306C">
      <w:pPr>
        <w:pStyle w:val="a8"/>
        <w:jc w:val="both"/>
      </w:pPr>
      <w:r>
        <w:tab/>
      </w:r>
      <w:r w:rsidR="00DE7B2B" w:rsidRPr="00D91F1F">
        <w:t>Материально-технические ресурсы включают в себя оборудование, материалы и технич</w:t>
      </w:r>
      <w:r w:rsidR="00DE7B2B" w:rsidRPr="00D91F1F">
        <w:t>е</w:t>
      </w:r>
      <w:r w:rsidR="00DE7B2B" w:rsidRPr="00D91F1F">
        <w:t>ские средства, предназначенные для локализации и ликвидации последствий аварий, и размещ</w:t>
      </w:r>
      <w:r w:rsidR="00DE7B2B" w:rsidRPr="00D91F1F">
        <w:t>а</w:t>
      </w:r>
      <w:r w:rsidR="00DE7B2B" w:rsidRPr="00D91F1F">
        <w:t>ются на территории объекта и организации.</w:t>
      </w:r>
    </w:p>
    <w:p w:rsidR="00D91F1F" w:rsidRPr="00D91F1F" w:rsidRDefault="0096306C" w:rsidP="0096306C">
      <w:pPr>
        <w:pStyle w:val="a8"/>
        <w:jc w:val="both"/>
      </w:pPr>
      <w:r>
        <w:tab/>
      </w:r>
      <w:proofErr w:type="gramStart"/>
      <w:r w:rsidR="00D91F1F" w:rsidRPr="00D91F1F">
        <w:t>Персонал организации, привлекаемый к локализации и ликвидации последствий аварий укомплектован</w:t>
      </w:r>
      <w:proofErr w:type="gramEnd"/>
      <w:r w:rsidR="00D91F1F" w:rsidRPr="00D91F1F">
        <w:t xml:space="preserve"> средствами индивидуальной защиты (СИЗ) и средствами для ликвидации.</w:t>
      </w:r>
    </w:p>
    <w:p w:rsidR="00D91F1F" w:rsidRPr="00D91F1F" w:rsidRDefault="0096306C" w:rsidP="0096306C">
      <w:pPr>
        <w:pStyle w:val="a8"/>
        <w:jc w:val="both"/>
      </w:pPr>
      <w:r>
        <w:tab/>
      </w:r>
      <w:r w:rsidR="00D91F1F" w:rsidRPr="00D91F1F">
        <w:t>Ответственным за материально-техническое обеспечение операции по локализации и ли</w:t>
      </w:r>
      <w:r w:rsidR="00D91F1F" w:rsidRPr="00D91F1F">
        <w:t>к</w:t>
      </w:r>
      <w:r w:rsidR="00D91F1F" w:rsidRPr="00D91F1F">
        <w:t>видации последствий аварий является руководитель теплоснабжающей организации.</w:t>
      </w:r>
    </w:p>
    <w:p w:rsidR="0096306C" w:rsidRDefault="0096306C" w:rsidP="0096306C">
      <w:pPr>
        <w:pStyle w:val="a8"/>
        <w:jc w:val="both"/>
      </w:pPr>
      <w:r>
        <w:lastRenderedPageBreak/>
        <w:tab/>
      </w:r>
    </w:p>
    <w:p w:rsidR="00DE7B2B" w:rsidRPr="00D91F1F" w:rsidRDefault="0096306C" w:rsidP="0096306C">
      <w:pPr>
        <w:pStyle w:val="a8"/>
        <w:jc w:val="both"/>
      </w:pPr>
      <w:r>
        <w:tab/>
      </w:r>
      <w:r w:rsidRPr="00D91F1F">
        <w:t>Для создания условия успешного выполнения задач, привлекаемыми к работам по локал</w:t>
      </w:r>
      <w:r w:rsidRPr="00D91F1F">
        <w:t>и</w:t>
      </w:r>
      <w:r w:rsidRPr="00D91F1F">
        <w:t>зации и ликвидации аварий на объекте силам и средствам, создаются следующие виды обеспеч</w:t>
      </w:r>
      <w:r w:rsidRPr="00D91F1F">
        <w:t>е</w:t>
      </w:r>
      <w:r w:rsidRPr="00D91F1F">
        <w:t>ния:</w:t>
      </w:r>
    </w:p>
    <w:p w:rsidR="00D91F1F" w:rsidRPr="00D91F1F" w:rsidRDefault="0096306C" w:rsidP="0096306C">
      <w:pPr>
        <w:pStyle w:val="a8"/>
        <w:jc w:val="both"/>
      </w:pPr>
      <w:r>
        <w:rPr>
          <w:b/>
        </w:rPr>
        <w:tab/>
      </w:r>
      <w:r w:rsidR="00D91F1F" w:rsidRPr="0096306C">
        <w:rPr>
          <w:b/>
        </w:rPr>
        <w:t xml:space="preserve">Техническое обеспечение </w:t>
      </w:r>
      <w:r w:rsidR="00D91F1F" w:rsidRPr="00D91F1F">
        <w:t xml:space="preserve">организуется в целях поддержания в рабочем состоянии всех видов транспорта, инженерной и другой специальной техники. </w:t>
      </w:r>
      <w:proofErr w:type="gramStart"/>
      <w:r w:rsidR="00D91F1F" w:rsidRPr="00D91F1F">
        <w:t>Основными задачами технического обеспечения является: техническое обслуживание транспорта и техники, ремонт вышедших из строя средств, снабжение транспортных подразделений агрегатами, запасными частями, ремон</w:t>
      </w:r>
      <w:r w:rsidR="00D91F1F" w:rsidRPr="00D91F1F">
        <w:t>т</w:t>
      </w:r>
      <w:r w:rsidR="00D91F1F" w:rsidRPr="00D91F1F">
        <w:t>ными материалами и инструментов, эвакуация неисправного транспорта и техники в ремонтные предприятия; содержание в исправном и готовом к применению состоянии инженерной техники и механизмов.</w:t>
      </w:r>
      <w:proofErr w:type="gramEnd"/>
      <w:r w:rsidR="00D91F1F" w:rsidRPr="00D91F1F">
        <w:t xml:space="preserve"> Техническое обеспечение осуществляется силам</w:t>
      </w:r>
      <w:proofErr w:type="gramStart"/>
      <w:r w:rsidR="00D91F1F" w:rsidRPr="00D91F1F">
        <w:t>и ООО</w:t>
      </w:r>
      <w:proofErr w:type="gramEnd"/>
      <w:r w:rsidR="00D91F1F" w:rsidRPr="00D91F1F">
        <w:t xml:space="preserve"> «Леноблтеплоснаб»</w:t>
      </w:r>
    </w:p>
    <w:p w:rsidR="00D91F1F" w:rsidRPr="0096306C" w:rsidRDefault="0096306C" w:rsidP="0096306C">
      <w:pPr>
        <w:pStyle w:val="a8"/>
        <w:jc w:val="both"/>
        <w:rPr>
          <w:b/>
        </w:rPr>
      </w:pPr>
      <w:r>
        <w:tab/>
      </w:r>
      <w:r w:rsidR="00D91F1F" w:rsidRPr="0096306C">
        <w:rPr>
          <w:b/>
        </w:rPr>
        <w:t xml:space="preserve">Инженерное обеспечение: </w:t>
      </w:r>
    </w:p>
    <w:p w:rsidR="00D91F1F" w:rsidRPr="00D91F1F" w:rsidRDefault="00D91F1F" w:rsidP="0096306C">
      <w:pPr>
        <w:pStyle w:val="a8"/>
        <w:jc w:val="both"/>
      </w:pPr>
      <w:r w:rsidRPr="00D91F1F">
        <w:t>- проведение сезонных профилактических работ и нормативного технического обслуживания те</w:t>
      </w:r>
      <w:r w:rsidRPr="00D91F1F">
        <w:t>х</w:t>
      </w:r>
      <w:r w:rsidRPr="00D91F1F">
        <w:t>нологического оборудования;</w:t>
      </w:r>
    </w:p>
    <w:p w:rsidR="00D91F1F" w:rsidRPr="00D91F1F" w:rsidRDefault="00D91F1F" w:rsidP="0096306C">
      <w:pPr>
        <w:pStyle w:val="a8"/>
        <w:jc w:val="both"/>
      </w:pPr>
      <w:r w:rsidRPr="00D91F1F">
        <w:t xml:space="preserve">- содержание в постоянной готовности </w:t>
      </w:r>
      <w:proofErr w:type="gramStart"/>
      <w:r w:rsidRPr="00D91F1F">
        <w:t>СИЗ</w:t>
      </w:r>
      <w:proofErr w:type="gramEnd"/>
      <w:r w:rsidRPr="00D91F1F">
        <w:t>, инструментов, ремонтного материала, средств пож</w:t>
      </w:r>
      <w:r w:rsidRPr="00D91F1F">
        <w:t>а</w:t>
      </w:r>
      <w:r w:rsidRPr="00D91F1F">
        <w:t>ротушения, запасов строительных материалов и других материально-технических средств</w:t>
      </w:r>
    </w:p>
    <w:p w:rsidR="00D91F1F" w:rsidRPr="00D91F1F" w:rsidRDefault="00D91F1F" w:rsidP="0096306C">
      <w:pPr>
        <w:pStyle w:val="a8"/>
        <w:jc w:val="both"/>
      </w:pPr>
      <w:r w:rsidRPr="00D91F1F">
        <w:t>- обеспечение непрерывного управления технологическими процессами</w:t>
      </w:r>
    </w:p>
    <w:p w:rsidR="00D91F1F" w:rsidRPr="00D91F1F" w:rsidRDefault="00D91F1F" w:rsidP="0096306C">
      <w:pPr>
        <w:pStyle w:val="a8"/>
        <w:jc w:val="both"/>
      </w:pPr>
      <w:r w:rsidRPr="00D91F1F">
        <w:t>- обеспечение заземления технологического оборудования</w:t>
      </w:r>
    </w:p>
    <w:p w:rsidR="00D91F1F" w:rsidRDefault="0096306C" w:rsidP="0096306C">
      <w:pPr>
        <w:pStyle w:val="a8"/>
        <w:jc w:val="both"/>
      </w:pPr>
      <w:r>
        <w:tab/>
      </w:r>
      <w:r w:rsidR="00D91F1F" w:rsidRPr="00D91F1F">
        <w:t>Инженерное обеспечение осуществляется силами и средствам</w:t>
      </w:r>
      <w:proofErr w:type="gramStart"/>
      <w:r w:rsidR="00D91F1F" w:rsidRPr="00D91F1F">
        <w:t>и</w:t>
      </w:r>
      <w:r w:rsidR="00D91F1F" w:rsidRPr="00D91F1F">
        <w:br/>
        <w:t>ООО</w:t>
      </w:r>
      <w:proofErr w:type="gramEnd"/>
      <w:r w:rsidR="00D91F1F" w:rsidRPr="00D91F1F">
        <w:t xml:space="preserve"> «Леноблтеплоснаб»</w:t>
      </w:r>
      <w:r>
        <w:t>.</w:t>
      </w:r>
    </w:p>
    <w:p w:rsidR="0096306C" w:rsidRPr="0096306C" w:rsidRDefault="0096306C" w:rsidP="0096306C">
      <w:pPr>
        <w:pStyle w:val="a8"/>
        <w:jc w:val="both"/>
        <w:rPr>
          <w:b/>
        </w:rPr>
      </w:pPr>
      <w:r>
        <w:tab/>
      </w:r>
      <w:r w:rsidRPr="0096306C">
        <w:rPr>
          <w:b/>
        </w:rPr>
        <w:t>Финансовое обеспечение:</w:t>
      </w:r>
    </w:p>
    <w:p w:rsidR="0096306C" w:rsidRPr="00D91F1F" w:rsidRDefault="0096306C" w:rsidP="0096306C">
      <w:pPr>
        <w:pStyle w:val="a8"/>
        <w:jc w:val="both"/>
      </w:pPr>
      <w:r>
        <w:tab/>
      </w:r>
      <w:proofErr w:type="gramStart"/>
      <w:r w:rsidRPr="00D91F1F">
        <w:t xml:space="preserve">В соответствии с Федеральным законом от 21.07.1997 № 116-ФЗ </w:t>
      </w:r>
      <w:r w:rsidRPr="00D91F1F">
        <w:br/>
        <w:t>«О промышленной безопасности опасных производственных объектов» (с изменениями и допо</w:t>
      </w:r>
      <w:r w:rsidRPr="00D91F1F">
        <w:t>л</w:t>
      </w:r>
      <w:r w:rsidRPr="00D91F1F">
        <w:t xml:space="preserve">нениями), постановлением Правительства Российской Федерации от 25.07.2020 </w:t>
      </w:r>
      <w:r w:rsidRPr="00D91F1F">
        <w:br/>
        <w:t>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РФ от 30.12.2003 № 794 «О единой государственной системе предупреждения и ликвидации</w:t>
      </w:r>
      <w:proofErr w:type="gramEnd"/>
      <w:r w:rsidRPr="00D91F1F">
        <w:t xml:space="preserve"> чрезвычайных ситуаций» (с изменениями и дополнениями) в организациях, созданы резервы финансовых и материальных сре</w:t>
      </w:r>
      <w:proofErr w:type="gramStart"/>
      <w:r w:rsidRPr="00D91F1F">
        <w:t>дств дл</w:t>
      </w:r>
      <w:proofErr w:type="gramEnd"/>
      <w:r w:rsidRPr="00D91F1F">
        <w:t xml:space="preserve">я локализации и ликвидации последствий аварий. </w:t>
      </w:r>
      <w:proofErr w:type="gramStart"/>
      <w:r w:rsidRPr="00D91F1F">
        <w:t>Контроль за</w:t>
      </w:r>
      <w:proofErr w:type="gramEnd"/>
      <w:r w:rsidRPr="00D91F1F">
        <w:t xml:space="preserve"> хранением, использов</w:t>
      </w:r>
      <w:r w:rsidRPr="00D91F1F">
        <w:t>а</w:t>
      </w:r>
      <w:r w:rsidRPr="00D91F1F">
        <w:t>нием объектовых резервов финансовых ресурсов определяется бухгалтером и руководителем те</w:t>
      </w:r>
      <w:r w:rsidRPr="00D91F1F">
        <w:t>п</w:t>
      </w:r>
      <w:r w:rsidRPr="00D91F1F">
        <w:t>лоснабжающей организации. Финансирование мероприятий по предупреждению, локализации и ликвидации последствий аварий осуществляется за счёт организации.</w:t>
      </w:r>
    </w:p>
    <w:p w:rsidR="0096306C" w:rsidRPr="00D91F1F" w:rsidRDefault="0096306C" w:rsidP="0096306C">
      <w:pPr>
        <w:pStyle w:val="a8"/>
        <w:jc w:val="both"/>
      </w:pPr>
      <w:r>
        <w:tab/>
      </w:r>
      <w:r w:rsidRPr="00D91F1F">
        <w:t>Финансовое обеспечение функционирования единой системы и мероприятий по предупр</w:t>
      </w:r>
      <w:r w:rsidRPr="00D91F1F">
        <w:t>е</w:t>
      </w:r>
      <w:r w:rsidRPr="00D91F1F">
        <w:t>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</w:t>
      </w:r>
      <w:r w:rsidRPr="00D91F1F">
        <w:t>с</w:t>
      </w:r>
      <w:r w:rsidRPr="00D91F1F">
        <w:t>сийской Федерации.</w:t>
      </w:r>
    </w:p>
    <w:p w:rsidR="0096306C" w:rsidRPr="00D91F1F" w:rsidRDefault="0096306C" w:rsidP="0096306C">
      <w:pPr>
        <w:pStyle w:val="a8"/>
        <w:jc w:val="both"/>
        <w:rPr>
          <w:rFonts w:eastAsiaTheme="minorHAnsi"/>
        </w:rPr>
      </w:pPr>
    </w:p>
    <w:p w:rsidR="00DE7B2B" w:rsidRPr="00D91F1F" w:rsidRDefault="0096306C" w:rsidP="0096306C">
      <w:pPr>
        <w:pStyle w:val="a8"/>
        <w:jc w:val="both"/>
      </w:pPr>
      <w:r>
        <w:tab/>
      </w:r>
      <w:r w:rsidR="00DE7B2B" w:rsidRPr="00D91F1F">
        <w:t>Дополнительно привлекается техника ПАСФ, пожарных формирований и других служб для локализации и ликвидации последствий аварий.</w:t>
      </w:r>
    </w:p>
    <w:p w:rsidR="00DE7B2B" w:rsidRDefault="00DE7B2B" w:rsidP="0096306C">
      <w:pPr>
        <w:pStyle w:val="1"/>
        <w:tabs>
          <w:tab w:val="left" w:pos="985"/>
        </w:tabs>
        <w:spacing w:before="65"/>
        <w:ind w:left="480" w:right="152"/>
      </w:pPr>
    </w:p>
    <w:p w:rsidR="000D3196" w:rsidRDefault="001D18A2" w:rsidP="0096306C">
      <w:pPr>
        <w:pStyle w:val="1"/>
        <w:tabs>
          <w:tab w:val="left" w:pos="985"/>
        </w:tabs>
        <w:spacing w:before="65"/>
        <w:ind w:left="480" w:right="152"/>
        <w:jc w:val="center"/>
      </w:pPr>
      <w:r>
        <w:t>1</w:t>
      </w:r>
      <w:r w:rsidR="00482AB1">
        <w:t>5</w:t>
      </w:r>
      <w:r>
        <w:t xml:space="preserve">. </w:t>
      </w:r>
      <w:r w:rsidR="000D3196" w:rsidRPr="00BC4861">
        <w:t>Формы, необходимые для регламентации документирования процессов по устранению аварийных ситуаций в системе централизованного теплоснабжения</w:t>
      </w:r>
      <w:bookmarkStart w:id="49" w:name="_Hlk185940039"/>
      <w:bookmarkEnd w:id="44"/>
      <w:bookmarkEnd w:id="45"/>
    </w:p>
    <w:p w:rsidR="001D18A2" w:rsidRPr="00BC4861" w:rsidRDefault="001D18A2" w:rsidP="001D18A2">
      <w:pPr>
        <w:pStyle w:val="1"/>
        <w:tabs>
          <w:tab w:val="left" w:pos="985"/>
        </w:tabs>
        <w:spacing w:before="65"/>
        <w:ind w:left="480" w:right="152"/>
        <w:jc w:val="center"/>
      </w:pPr>
    </w:p>
    <w:bookmarkEnd w:id="49"/>
    <w:p w:rsidR="000D3196" w:rsidRPr="00BC4861" w:rsidRDefault="000D3196" w:rsidP="007F3733">
      <w:pPr>
        <w:pStyle w:val="a3"/>
        <w:ind w:left="218" w:right="256" w:firstLine="564"/>
        <w:jc w:val="both"/>
      </w:pPr>
      <w:r w:rsidRPr="00BC4861">
        <w:t xml:space="preserve">Документами, определяющими взаимоотношения оперативно - диспетчерских служб теплоснабжающих, </w:t>
      </w:r>
      <w:proofErr w:type="spellStart"/>
      <w:r w:rsidRPr="00BC4861">
        <w:t>теплосетевых</w:t>
      </w:r>
      <w:proofErr w:type="spellEnd"/>
      <w:r w:rsidRPr="00BC4861">
        <w:t xml:space="preserve"> организаций и Абонентов потребителей те</w:t>
      </w:r>
      <w:r w:rsidRPr="00BC4861">
        <w:t>п</w:t>
      </w:r>
      <w:r w:rsidRPr="00BC4861">
        <w:t>ловой энергии, являются:</w:t>
      </w:r>
    </w:p>
    <w:p w:rsidR="000D3196" w:rsidRPr="00BC4861" w:rsidRDefault="000D3196" w:rsidP="007F3733">
      <w:pPr>
        <w:pStyle w:val="a3"/>
        <w:ind w:left="218" w:right="258" w:firstLine="566"/>
        <w:jc w:val="both"/>
      </w:pPr>
      <w:r w:rsidRPr="00BC4861">
        <w:t xml:space="preserve">-нормативно-техническая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BC4861">
        <w:t>теплопотребляющих</w:t>
      </w:r>
      <w:proofErr w:type="spellEnd"/>
      <w:r w:rsidRPr="00BC4861">
        <w:t xml:space="preserve"> установок;</w:t>
      </w:r>
    </w:p>
    <w:p w:rsidR="000D3196" w:rsidRPr="00BC4861" w:rsidRDefault="000D3196" w:rsidP="007F3733">
      <w:pPr>
        <w:pStyle w:val="a3"/>
        <w:ind w:left="218" w:right="260" w:firstLine="566"/>
        <w:jc w:val="both"/>
      </w:pPr>
      <w:r w:rsidRPr="00BC4861">
        <w:t>-инструкции организации, касающиеся эксплуатации и техники безопасности оборудования, разработанные на основе настоящего Положения с учетом утверждё</w:t>
      </w:r>
      <w:r w:rsidRPr="00BC4861">
        <w:t>н</w:t>
      </w:r>
      <w:r w:rsidRPr="00BC4861">
        <w:t>ных в законодательном порядке действующих нормативов и правил.</w:t>
      </w:r>
    </w:p>
    <w:p w:rsidR="000D3196" w:rsidRPr="00BC4861" w:rsidRDefault="000D3196" w:rsidP="007F3733">
      <w:pPr>
        <w:pStyle w:val="a3"/>
        <w:ind w:left="218" w:right="257" w:firstLine="566"/>
        <w:jc w:val="both"/>
      </w:pPr>
      <w:r w:rsidRPr="00BC4861">
        <w:lastRenderedPageBreak/>
        <w:t xml:space="preserve">- утвержденные техническими руководителями предприятий и согласованные администрацией </w:t>
      </w:r>
      <w:r w:rsidR="00B542BD">
        <w:t>Хваловского</w:t>
      </w:r>
      <w:r w:rsidR="00B47B32" w:rsidRPr="00B47B32">
        <w:t xml:space="preserve"> сельского поселения</w:t>
      </w:r>
      <w:r w:rsidRPr="00BC4861">
        <w:t>, схемы локальных систем тепл</w:t>
      </w:r>
      <w:r w:rsidRPr="00BC4861">
        <w:t>о</w:t>
      </w:r>
      <w:r w:rsidRPr="00BC4861">
        <w:t>снабжения, режимные карты работы тепловых сетей и теплоисточников.</w:t>
      </w:r>
    </w:p>
    <w:p w:rsidR="000D3196" w:rsidRPr="00BC4861" w:rsidRDefault="000D3196" w:rsidP="007F3733">
      <w:pPr>
        <w:pStyle w:val="a3"/>
        <w:ind w:left="218" w:right="258" w:firstLine="564"/>
        <w:jc w:val="both"/>
      </w:pPr>
      <w:r w:rsidRPr="00BC4861"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</w:t>
      </w:r>
      <w:r w:rsidRPr="00BC4861">
        <w:t>н</w:t>
      </w:r>
      <w:r w:rsidRPr="00BC4861">
        <w:t>ном недостатке тепловой энергии, электрической мощности или топлива на источн</w:t>
      </w:r>
      <w:r w:rsidRPr="00BC4861">
        <w:t>и</w:t>
      </w:r>
      <w:r w:rsidRPr="00BC4861">
        <w:t>ках теплоснабжения.</w:t>
      </w:r>
    </w:p>
    <w:p w:rsidR="000D3196" w:rsidRPr="00BC4861" w:rsidRDefault="009768F2" w:rsidP="007F3733">
      <w:pPr>
        <w:pStyle w:val="a3"/>
        <w:tabs>
          <w:tab w:val="left" w:pos="1109"/>
        </w:tabs>
        <w:ind w:left="218" w:right="277"/>
        <w:jc w:val="both"/>
      </w:pPr>
      <w:proofErr w:type="gramStart"/>
      <w:r w:rsidRPr="00BC4861">
        <w:t xml:space="preserve">К </w:t>
      </w:r>
      <w:r w:rsidR="000D3196" w:rsidRPr="00BC4861">
        <w:t>инструкциям должны быть приложены схемы возможных аварийных переключ</w:t>
      </w:r>
      <w:r w:rsidR="000D3196" w:rsidRPr="00BC4861">
        <w:t>е</w:t>
      </w:r>
      <w:r w:rsidR="000D3196" w:rsidRPr="00BC4861">
        <w:t xml:space="preserve">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</w:t>
      </w:r>
      <w:r w:rsidR="00EE229F" w:rsidRPr="00BC4861">
        <w:t>вне расчё</w:t>
      </w:r>
      <w:r w:rsidR="00EE229F" w:rsidRPr="00BC4861">
        <w:t>т</w:t>
      </w:r>
      <w:r w:rsidR="00EE229F" w:rsidRPr="00BC4861">
        <w:t>ном</w:t>
      </w:r>
      <w:r w:rsidR="000D3196" w:rsidRPr="00BC4861">
        <w:t xml:space="preserve"> режимах теплоснабжения.</w:t>
      </w:r>
      <w:proofErr w:type="gramEnd"/>
    </w:p>
    <w:p w:rsidR="0009789E" w:rsidRDefault="000D3196" w:rsidP="007F3733">
      <w:pPr>
        <w:pStyle w:val="a3"/>
        <w:ind w:left="218" w:firstLine="564"/>
      </w:pPr>
      <w:r w:rsidRPr="00BC4861">
        <w:t>Конкретный перечень необходимой эксплуатационной документации в каждой о</w:t>
      </w:r>
      <w:r w:rsidRPr="00BC4861">
        <w:t>р</w:t>
      </w:r>
      <w:r w:rsidRPr="00BC4861">
        <w:t>ганизации устанавливается ее руководством.</w:t>
      </w:r>
    </w:p>
    <w:p w:rsidR="0009789E" w:rsidRDefault="0009789E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0D3196" w:rsidRPr="00BC4861" w:rsidRDefault="000D3196" w:rsidP="00BD2188">
      <w:pPr>
        <w:pStyle w:val="1"/>
        <w:spacing w:before="71"/>
        <w:ind w:right="700"/>
        <w:jc w:val="center"/>
        <w:rPr>
          <w:sz w:val="24"/>
          <w:szCs w:val="24"/>
        </w:rPr>
      </w:pPr>
      <w:bookmarkStart w:id="50" w:name="_Toc186027545"/>
      <w:bookmarkStart w:id="51" w:name="_Toc186028371"/>
      <w:r w:rsidRPr="00BC4861">
        <w:rPr>
          <w:sz w:val="24"/>
          <w:szCs w:val="24"/>
        </w:rPr>
        <w:lastRenderedPageBreak/>
        <w:t>Макет</w:t>
      </w:r>
      <w:bookmarkEnd w:id="50"/>
      <w:bookmarkEnd w:id="51"/>
    </w:p>
    <w:p w:rsidR="000D3196" w:rsidRPr="00BC4861" w:rsidRDefault="000D3196" w:rsidP="000D3196">
      <w:pPr>
        <w:pStyle w:val="a3"/>
        <w:spacing w:before="3"/>
        <w:rPr>
          <w:b/>
          <w:sz w:val="24"/>
          <w:szCs w:val="24"/>
        </w:rPr>
      </w:pPr>
    </w:p>
    <w:p w:rsidR="000D3196" w:rsidRPr="00BC4861" w:rsidRDefault="000D3196" w:rsidP="000D3196">
      <w:pPr>
        <w:ind w:left="768" w:right="8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861">
        <w:rPr>
          <w:rFonts w:ascii="Times New Roman" w:hAnsi="Times New Roman" w:cs="Times New Roman"/>
          <w:b/>
          <w:sz w:val="24"/>
          <w:szCs w:val="24"/>
        </w:rPr>
        <w:t>оперативного донесения о нарушениях теплоснабжения потребителей и пр</w:t>
      </w:r>
      <w:r w:rsidRPr="00BC4861">
        <w:rPr>
          <w:rFonts w:ascii="Times New Roman" w:hAnsi="Times New Roman" w:cs="Times New Roman"/>
          <w:b/>
          <w:sz w:val="24"/>
          <w:szCs w:val="24"/>
        </w:rPr>
        <w:t>о</w:t>
      </w:r>
      <w:r w:rsidRPr="00BC4861">
        <w:rPr>
          <w:rFonts w:ascii="Times New Roman" w:hAnsi="Times New Roman" w:cs="Times New Roman"/>
          <w:b/>
          <w:sz w:val="24"/>
          <w:szCs w:val="24"/>
        </w:rPr>
        <w:t>ведении аварийно-восстановительных работ</w:t>
      </w:r>
    </w:p>
    <w:p w:rsidR="000D3196" w:rsidRPr="00BC4861" w:rsidRDefault="000D3196" w:rsidP="000D3196">
      <w:pPr>
        <w:pStyle w:val="a3"/>
        <w:spacing w:before="297"/>
        <w:ind w:left="221"/>
      </w:pPr>
      <w:r w:rsidRPr="00BC4861">
        <w:t xml:space="preserve">ИНФОРМАЦИЯ о повреждениях на объектах ЖКХ и проведении </w:t>
      </w:r>
      <w:proofErr w:type="spellStart"/>
      <w:r w:rsidRPr="00BC4861">
        <w:t>аварийн</w:t>
      </w:r>
      <w:r w:rsidR="00844510" w:rsidRPr="00BC4861">
        <w:t>о</w:t>
      </w:r>
      <w:proofErr w:type="spellEnd"/>
      <w:r w:rsidR="00844510" w:rsidRPr="00BC4861">
        <w:t xml:space="preserve"> -</w:t>
      </w:r>
      <w:r w:rsidRPr="00BC4861">
        <w:t xml:space="preserve"> восстан</w:t>
      </w:r>
      <w:r w:rsidRPr="00BC4861">
        <w:t>о</w:t>
      </w:r>
      <w:r w:rsidRPr="00BC4861">
        <w:t xml:space="preserve">вительных </w:t>
      </w:r>
      <w:r w:rsidRPr="00B47B32">
        <w:t xml:space="preserve">работ </w:t>
      </w:r>
      <w:r w:rsidR="00B542BD">
        <w:t>Хваловского</w:t>
      </w:r>
      <w:r w:rsidR="00B47B32">
        <w:t xml:space="preserve"> сельского поселения</w:t>
      </w:r>
    </w:p>
    <w:p w:rsidR="000D3196" w:rsidRPr="00BC4861" w:rsidRDefault="000D3196" w:rsidP="000D3196">
      <w:pPr>
        <w:pStyle w:val="a3"/>
        <w:spacing w:before="67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6681"/>
        <w:gridCol w:w="2266"/>
      </w:tblGrid>
      <w:tr w:rsidR="000D3196" w:rsidRPr="00BC4861" w:rsidTr="000D3196">
        <w:trPr>
          <w:trHeight w:val="5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line="300" w:lineRule="atLeast"/>
              <w:ind w:right="472" w:firstLine="50"/>
              <w:rPr>
                <w:sz w:val="26"/>
              </w:rPr>
            </w:pPr>
            <w:r w:rsidRPr="00BC4861">
              <w:rPr>
                <w:sz w:val="26"/>
              </w:rPr>
              <w:t>№ п/п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before="150"/>
              <w:ind w:left="5"/>
              <w:jc w:val="center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Содержание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spacing w:before="150"/>
              <w:ind w:left="225"/>
              <w:rPr>
                <w:sz w:val="26"/>
              </w:rPr>
            </w:pPr>
            <w:r w:rsidRPr="00BC4861">
              <w:rPr>
                <w:sz w:val="26"/>
              </w:rPr>
              <w:t>Информация</w:t>
            </w:r>
          </w:p>
        </w:tc>
      </w:tr>
      <w:tr w:rsidR="000D3196" w:rsidRPr="00BC4861" w:rsidTr="000D3196">
        <w:trPr>
          <w:trHeight w:val="2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line="277" w:lineRule="exact"/>
              <w:rPr>
                <w:sz w:val="26"/>
              </w:rPr>
            </w:pPr>
            <w:r w:rsidRPr="00BC4861">
              <w:rPr>
                <w:sz w:val="26"/>
              </w:rPr>
              <w:t>1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277" w:lineRule="exact"/>
              <w:rPr>
                <w:sz w:val="26"/>
              </w:rPr>
            </w:pPr>
            <w:r w:rsidRPr="00BC4861">
              <w:rPr>
                <w:sz w:val="26"/>
              </w:rPr>
              <w:t>Наименование</w:t>
            </w:r>
            <w:r w:rsidR="00844510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</w:rPr>
              <w:t>предприятия (управляющей</w:t>
            </w:r>
            <w:r w:rsidR="00844510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</w:rPr>
              <w:t>компании)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2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2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Дата и времяповреждения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2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3</w:t>
            </w:r>
          </w:p>
        </w:tc>
        <w:tc>
          <w:tcPr>
            <w:tcW w:w="6681" w:type="dxa"/>
          </w:tcPr>
          <w:p w:rsidR="000D3196" w:rsidRPr="00BC4861" w:rsidRDefault="000A7E5A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Наименование</w:t>
            </w:r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объекта</w:t>
            </w:r>
            <w:proofErr w:type="spellEnd"/>
            <w:r w:rsidR="000D3196" w:rsidRPr="00BC4861">
              <w:rPr>
                <w:sz w:val="26"/>
              </w:rPr>
              <w:t xml:space="preserve">, </w:t>
            </w:r>
            <w:proofErr w:type="spellStart"/>
            <w:r w:rsidRPr="00BC4861">
              <w:rPr>
                <w:sz w:val="26"/>
              </w:rPr>
              <w:t>его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местонахождение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5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r w:rsidRPr="00BC4861">
              <w:rPr>
                <w:sz w:val="26"/>
              </w:rPr>
              <w:t>4</w:t>
            </w:r>
          </w:p>
        </w:tc>
        <w:tc>
          <w:tcPr>
            <w:tcW w:w="6681" w:type="dxa"/>
          </w:tcPr>
          <w:p w:rsidR="000D3196" w:rsidRPr="00BC4861" w:rsidRDefault="000A7E5A" w:rsidP="000D3196">
            <w:pPr>
              <w:pStyle w:val="TableParagraph"/>
              <w:spacing w:line="298" w:lineRule="exact"/>
              <w:ind w:right="293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Характеристика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повреждения</w:t>
            </w:r>
            <w:proofErr w:type="spellEnd"/>
            <w:r w:rsidR="000D3196" w:rsidRPr="00BC4861">
              <w:rPr>
                <w:sz w:val="26"/>
              </w:rPr>
              <w:t xml:space="preserve"> (отключение, </w:t>
            </w:r>
            <w:proofErr w:type="spellStart"/>
            <w:r w:rsidR="000D3196" w:rsidRPr="00BC4861">
              <w:rPr>
                <w:sz w:val="26"/>
              </w:rPr>
              <w:t>ограничение</w:t>
            </w:r>
            <w:proofErr w:type="spellEnd"/>
            <w:r w:rsidR="000D3196" w:rsidRPr="00BC4861">
              <w:rPr>
                <w:sz w:val="26"/>
              </w:rPr>
              <w:t>)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96" w:rsidRPr="00BC4861" w:rsidTr="000D3196">
        <w:trPr>
          <w:trHeight w:val="2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5</w:t>
            </w:r>
          </w:p>
        </w:tc>
        <w:tc>
          <w:tcPr>
            <w:tcW w:w="6681" w:type="dxa"/>
          </w:tcPr>
          <w:p w:rsidR="000D3196" w:rsidRPr="00BC4861" w:rsidRDefault="000A7E5A" w:rsidP="000D3196">
            <w:pPr>
              <w:pStyle w:val="TableParagraph"/>
              <w:spacing w:before="2" w:line="278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Причина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повреждения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2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6</w:t>
            </w:r>
          </w:p>
        </w:tc>
        <w:tc>
          <w:tcPr>
            <w:tcW w:w="6681" w:type="dxa"/>
          </w:tcPr>
          <w:p w:rsidR="000D3196" w:rsidRPr="00BC4861" w:rsidRDefault="000A7E5A" w:rsidP="000D3196">
            <w:pPr>
              <w:pStyle w:val="TableParagraph"/>
              <w:spacing w:before="2" w:line="278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Балансовая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принадлежность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поврежденного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объекта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1494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</w:rPr>
            </w:pPr>
            <w:r w:rsidRPr="00BC4861">
              <w:rPr>
                <w:sz w:val="26"/>
              </w:rPr>
              <w:t>7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186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Количество отключенных потребителей, в </w:t>
            </w:r>
            <w:proofErr w:type="spellStart"/>
            <w:r w:rsidRPr="00BC4861">
              <w:rPr>
                <w:sz w:val="26"/>
                <w:lang w:val="ru-RU"/>
              </w:rPr>
              <w:t>т.ч</w:t>
            </w:r>
            <w:proofErr w:type="spellEnd"/>
            <w:r w:rsidRPr="00BC4861">
              <w:rPr>
                <w:sz w:val="26"/>
                <w:lang w:val="ru-RU"/>
              </w:rPr>
              <w:t>.:</w:t>
            </w:r>
          </w:p>
          <w:p w:rsidR="000D3196" w:rsidRPr="00BC4861" w:rsidRDefault="000D3196" w:rsidP="000D319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"/>
              <w:ind w:left="327" w:hanging="148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здания и сооружения (в </w:t>
            </w:r>
            <w:proofErr w:type="spellStart"/>
            <w:r w:rsidRPr="00BC4861">
              <w:rPr>
                <w:sz w:val="26"/>
                <w:lang w:val="ru-RU"/>
              </w:rPr>
              <w:t>т.ч</w:t>
            </w:r>
            <w:proofErr w:type="spellEnd"/>
            <w:r w:rsidRPr="00BC4861">
              <w:rPr>
                <w:sz w:val="26"/>
                <w:lang w:val="ru-RU"/>
              </w:rPr>
              <w:t>. жилые);</w:t>
            </w:r>
          </w:p>
          <w:p w:rsidR="000D3196" w:rsidRPr="00BC4861" w:rsidRDefault="000A7E5A" w:rsidP="000D319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" w:line="298" w:lineRule="exact"/>
              <w:ind w:left="327" w:hanging="148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социально</w:t>
            </w:r>
            <w:r>
              <w:rPr>
                <w:sz w:val="26"/>
              </w:rPr>
              <w:t>-</w:t>
            </w:r>
            <w:r w:rsidRPr="00BC4861">
              <w:rPr>
                <w:sz w:val="26"/>
              </w:rPr>
              <w:t>значимые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объекты</w:t>
            </w:r>
            <w:proofErr w:type="spellEnd"/>
            <w:r w:rsidR="000D3196" w:rsidRPr="00BC4861">
              <w:rPr>
                <w:sz w:val="26"/>
              </w:rPr>
              <w:t>;</w:t>
            </w:r>
          </w:p>
          <w:p w:rsidR="000D3196" w:rsidRPr="00BC4861" w:rsidRDefault="000D3196" w:rsidP="000D319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98" w:lineRule="exact"/>
              <w:ind w:left="327" w:hanging="148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население</w:t>
            </w:r>
            <w:proofErr w:type="spellEnd"/>
            <w:r w:rsidRPr="00BC4861">
              <w:rPr>
                <w:sz w:val="26"/>
              </w:rPr>
              <w:t>;</w:t>
            </w:r>
          </w:p>
          <w:p w:rsidR="000D3196" w:rsidRPr="00BC4861" w:rsidRDefault="000A7E5A" w:rsidP="000D319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1" w:line="278" w:lineRule="exact"/>
              <w:ind w:left="327" w:hanging="148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объекты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жизнеобеспечения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96" w:rsidRPr="00BC4861" w:rsidTr="000D3196">
        <w:trPr>
          <w:trHeight w:val="5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r w:rsidRPr="00BC4861">
              <w:rPr>
                <w:sz w:val="26"/>
              </w:rPr>
              <w:t>8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right="1408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Численность граждан, пострадавших во вр</w:t>
            </w:r>
            <w:r w:rsidRPr="00BC4861">
              <w:rPr>
                <w:sz w:val="26"/>
                <w:lang w:val="ru-RU"/>
              </w:rPr>
              <w:t>е</w:t>
            </w:r>
            <w:r w:rsidRPr="00BC4861">
              <w:rPr>
                <w:sz w:val="26"/>
                <w:lang w:val="ru-RU"/>
              </w:rPr>
              <w:t>мя повреждения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3196" w:rsidRPr="00BC4861" w:rsidTr="000D3196">
        <w:trPr>
          <w:trHeight w:val="5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r w:rsidRPr="00BC4861">
              <w:rPr>
                <w:sz w:val="26"/>
              </w:rPr>
              <w:t>9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right="173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Температура наружного воздуха на момент возникнов</w:t>
            </w:r>
            <w:r w:rsidRPr="00BC4861">
              <w:rPr>
                <w:sz w:val="26"/>
                <w:lang w:val="ru-RU"/>
              </w:rPr>
              <w:t>е</w:t>
            </w:r>
            <w:r w:rsidRPr="00BC4861">
              <w:rPr>
                <w:sz w:val="26"/>
                <w:lang w:val="ru-RU"/>
              </w:rPr>
              <w:t>ния нарушения, прогноз на время устранения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3196" w:rsidRPr="00BC4861" w:rsidTr="000D3196">
        <w:trPr>
          <w:trHeight w:val="11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r w:rsidRPr="00BC4861">
              <w:rPr>
                <w:sz w:val="26"/>
              </w:rPr>
              <w:t>10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Меры, принятые или планируемые для локализации и ликвидации аварии, в </w:t>
            </w:r>
            <w:proofErr w:type="spellStart"/>
            <w:r w:rsidRPr="00BC4861">
              <w:rPr>
                <w:sz w:val="26"/>
                <w:lang w:val="ru-RU"/>
              </w:rPr>
              <w:t>т.ч</w:t>
            </w:r>
            <w:proofErr w:type="spellEnd"/>
            <w:r w:rsidRPr="00BC4861">
              <w:rPr>
                <w:sz w:val="26"/>
                <w:lang w:val="ru-RU"/>
              </w:rPr>
              <w:t>. с указанием количества бригад</w:t>
            </w:r>
          </w:p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и их численности, техники. Необходимость привлечения сторонних организаций для устранения повреждения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3196" w:rsidRPr="00BC4861" w:rsidTr="000D3196">
        <w:trPr>
          <w:trHeight w:val="297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line="277" w:lineRule="exact"/>
              <w:rPr>
                <w:sz w:val="26"/>
              </w:rPr>
            </w:pPr>
            <w:r w:rsidRPr="00BC4861">
              <w:rPr>
                <w:sz w:val="26"/>
              </w:rPr>
              <w:t>11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277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Организация</w:t>
            </w:r>
            <w:proofErr w:type="spellEnd"/>
            <w:r w:rsidRPr="00BC4861">
              <w:rPr>
                <w:sz w:val="26"/>
              </w:rPr>
              <w:t xml:space="preserve"> - </w:t>
            </w:r>
            <w:proofErr w:type="spellStart"/>
            <w:r w:rsidR="000A7E5A" w:rsidRPr="00BC4861">
              <w:rPr>
                <w:sz w:val="26"/>
              </w:rPr>
              <w:t>исполнитель</w:t>
            </w:r>
            <w:proofErr w:type="spellEnd"/>
            <w:r w:rsidR="000A7E5A">
              <w:rPr>
                <w:sz w:val="26"/>
              </w:rPr>
              <w:t xml:space="preserve"> </w:t>
            </w:r>
            <w:proofErr w:type="spellStart"/>
            <w:r w:rsidR="000A7E5A" w:rsidRPr="00BC4861">
              <w:rPr>
                <w:sz w:val="26"/>
              </w:rPr>
              <w:t>работ</w:t>
            </w:r>
            <w:proofErr w:type="spellEnd"/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</w:pPr>
          </w:p>
        </w:tc>
      </w:tr>
      <w:tr w:rsidR="000D3196" w:rsidRPr="00BC4861" w:rsidTr="000D3196">
        <w:trPr>
          <w:trHeight w:val="894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</w:rPr>
            </w:pPr>
            <w:r w:rsidRPr="00BC4861">
              <w:rPr>
                <w:sz w:val="26"/>
              </w:rPr>
              <w:t>12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rPr>
                <w:sz w:val="26"/>
                <w:lang w:val="ru-RU"/>
              </w:rPr>
            </w:pPr>
            <w:proofErr w:type="gramStart"/>
            <w:r w:rsidRPr="00BC4861">
              <w:rPr>
                <w:sz w:val="26"/>
                <w:lang w:val="ru-RU"/>
              </w:rPr>
              <w:t>Проводилось ли заседание КЧС и ОПБ муниципального образования (если проводилось - прилагается копия</w:t>
            </w:r>
            <w:proofErr w:type="gramEnd"/>
          </w:p>
          <w:p w:rsidR="000D3196" w:rsidRPr="00BC4861" w:rsidRDefault="000D3196" w:rsidP="000D3196">
            <w:pPr>
              <w:pStyle w:val="TableParagraph"/>
              <w:spacing w:line="277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протокола</w:t>
            </w:r>
            <w:proofErr w:type="spellEnd"/>
            <w:r w:rsidRPr="00BC4861">
              <w:rPr>
                <w:sz w:val="26"/>
              </w:rPr>
              <w:t>)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0D3196" w:rsidRPr="00BC4861" w:rsidTr="000D3196">
        <w:trPr>
          <w:trHeight w:val="2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</w:rPr>
            </w:pPr>
            <w:r w:rsidRPr="00BC4861">
              <w:rPr>
                <w:sz w:val="26"/>
              </w:rPr>
              <w:t>13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before="2" w:line="27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Планируемые дата и время завершения работ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D3196" w:rsidRPr="00BC4861" w:rsidTr="000D3196">
        <w:trPr>
          <w:trHeight w:val="599"/>
        </w:trPr>
        <w:tc>
          <w:tcPr>
            <w:tcW w:w="948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r w:rsidRPr="00BC4861">
              <w:rPr>
                <w:sz w:val="26"/>
              </w:rPr>
              <w:t>14</w:t>
            </w:r>
          </w:p>
        </w:tc>
        <w:tc>
          <w:tcPr>
            <w:tcW w:w="6681" w:type="dxa"/>
          </w:tcPr>
          <w:p w:rsidR="000D3196" w:rsidRPr="00BC4861" w:rsidRDefault="000D3196" w:rsidP="000D3196">
            <w:pPr>
              <w:pStyle w:val="TableParagraph"/>
              <w:spacing w:line="300" w:lineRule="atLeast"/>
              <w:ind w:right="173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Ответственное должностное лицо за проведение авари</w:t>
            </w:r>
            <w:r w:rsidRPr="00BC4861">
              <w:rPr>
                <w:sz w:val="26"/>
                <w:lang w:val="ru-RU"/>
              </w:rPr>
              <w:t>й</w:t>
            </w:r>
            <w:r w:rsidRPr="00BC4861">
              <w:rPr>
                <w:sz w:val="26"/>
                <w:lang w:val="ru-RU"/>
              </w:rPr>
              <w:t>но-восстановительных работ, контактный телефон</w:t>
            </w:r>
          </w:p>
        </w:tc>
        <w:tc>
          <w:tcPr>
            <w:tcW w:w="2266" w:type="dxa"/>
          </w:tcPr>
          <w:p w:rsidR="000D3196" w:rsidRPr="00BC4861" w:rsidRDefault="000D3196" w:rsidP="000D319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0D3196" w:rsidRPr="00BC4861" w:rsidRDefault="000D3196" w:rsidP="000D3196">
      <w:pPr>
        <w:pStyle w:val="a3"/>
        <w:spacing w:before="8"/>
      </w:pPr>
    </w:p>
    <w:p w:rsidR="000D3196" w:rsidRPr="00BC4861" w:rsidRDefault="000D3196" w:rsidP="006229BC">
      <w:pPr>
        <w:pStyle w:val="a3"/>
        <w:jc w:val="both"/>
      </w:pPr>
      <w:r w:rsidRPr="00BC4861">
        <w:t xml:space="preserve">* Информация направляется немедленно по факту повреждения, далее по состоянию на 08.00 часов, 13.00 часов, 17.00 часов и по завершении </w:t>
      </w:r>
      <w:proofErr w:type="spellStart"/>
      <w:r w:rsidRPr="00BC4861">
        <w:t>аварийн</w:t>
      </w:r>
      <w:r w:rsidR="000A7E5A" w:rsidRPr="00BC4861">
        <w:t>о</w:t>
      </w:r>
      <w:proofErr w:type="spellEnd"/>
      <w:r w:rsidR="000A7E5A" w:rsidRPr="00BC4861">
        <w:t xml:space="preserve"> -</w:t>
      </w:r>
      <w:r w:rsidRPr="00BC4861">
        <w:t xml:space="preserve"> восстановительных р</w:t>
      </w:r>
      <w:r w:rsidRPr="00BC4861">
        <w:t>а</w:t>
      </w:r>
      <w:r w:rsidRPr="00BC4861">
        <w:t>бот.</w:t>
      </w:r>
    </w:p>
    <w:p w:rsidR="002B60C5" w:rsidRDefault="002B60C5" w:rsidP="006229BC">
      <w:pPr>
        <w:spacing w:after="0" w:line="240" w:lineRule="auto"/>
        <w:jc w:val="both"/>
      </w:pPr>
      <w:r>
        <w:br w:type="page"/>
      </w:r>
    </w:p>
    <w:p w:rsidR="000D3196" w:rsidRPr="00BC4861" w:rsidRDefault="000D3196" w:rsidP="000D3196">
      <w:pPr>
        <w:spacing w:before="71"/>
        <w:ind w:right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61">
        <w:rPr>
          <w:rFonts w:ascii="Times New Roman" w:hAnsi="Times New Roman" w:cs="Times New Roman"/>
          <w:b/>
          <w:sz w:val="28"/>
          <w:szCs w:val="28"/>
        </w:rPr>
        <w:lastRenderedPageBreak/>
        <w:t>ИНСТРУКЦИЯ</w:t>
      </w:r>
    </w:p>
    <w:p w:rsidR="000D3196" w:rsidRPr="00BC4861" w:rsidRDefault="000D3196" w:rsidP="000D3196">
      <w:pPr>
        <w:spacing w:before="1"/>
        <w:ind w:left="447" w:right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61">
        <w:rPr>
          <w:rFonts w:ascii="Times New Roman" w:hAnsi="Times New Roman" w:cs="Times New Roman"/>
          <w:b/>
          <w:sz w:val="28"/>
          <w:szCs w:val="28"/>
        </w:rPr>
        <w:t>о порядке ведения оперативных переговоров и записей.</w:t>
      </w:r>
    </w:p>
    <w:p w:rsidR="000D3196" w:rsidRPr="00BC4861" w:rsidRDefault="000D3196" w:rsidP="000D3196">
      <w:pPr>
        <w:pStyle w:val="a3"/>
        <w:rPr>
          <w:b/>
        </w:rPr>
      </w:pPr>
    </w:p>
    <w:p w:rsidR="000D3196" w:rsidRPr="00BC4861" w:rsidRDefault="000D3196" w:rsidP="000D3196">
      <w:pPr>
        <w:pStyle w:val="a5"/>
        <w:numPr>
          <w:ilvl w:val="1"/>
          <w:numId w:val="4"/>
        </w:numPr>
        <w:tabs>
          <w:tab w:val="left" w:pos="2000"/>
        </w:tabs>
        <w:ind w:left="2000" w:hanging="287"/>
        <w:jc w:val="left"/>
        <w:rPr>
          <w:b/>
          <w:sz w:val="26"/>
        </w:rPr>
      </w:pPr>
      <w:r w:rsidRPr="00BC4861">
        <w:rPr>
          <w:b/>
          <w:sz w:val="26"/>
        </w:rPr>
        <w:t>Указания по ведению оперативных переговоров.</w:t>
      </w:r>
    </w:p>
    <w:p w:rsidR="000D3196" w:rsidRPr="00BC4861" w:rsidRDefault="000D3196" w:rsidP="000D3196">
      <w:pPr>
        <w:pStyle w:val="a3"/>
        <w:rPr>
          <w:b/>
        </w:rPr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812"/>
        </w:tabs>
        <w:ind w:right="282" w:firstLine="0"/>
        <w:jc w:val="both"/>
        <w:rPr>
          <w:sz w:val="26"/>
        </w:rPr>
      </w:pPr>
      <w:r w:rsidRPr="00BC4861">
        <w:rPr>
          <w:sz w:val="26"/>
        </w:rPr>
        <w:t>Оперативные переговоры начинаются с взаимного сообщения объекта и фам</w:t>
      </w:r>
      <w:r w:rsidRPr="00BC4861">
        <w:rPr>
          <w:sz w:val="26"/>
        </w:rPr>
        <w:t>и</w:t>
      </w:r>
      <w:r w:rsidRPr="00BC4861">
        <w:rPr>
          <w:sz w:val="26"/>
        </w:rPr>
        <w:t>лии. При пользовании прямыми каналами связи можно ограничиться сообщением своей фамилии.</w:t>
      </w:r>
    </w:p>
    <w:p w:rsidR="000D3196" w:rsidRPr="00BC4861" w:rsidRDefault="000D3196" w:rsidP="000D3196">
      <w:pPr>
        <w:pStyle w:val="a3"/>
        <w:spacing w:before="2"/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05"/>
        </w:tabs>
        <w:ind w:right="260" w:firstLine="0"/>
        <w:jc w:val="both"/>
        <w:rPr>
          <w:sz w:val="26"/>
        </w:rPr>
      </w:pPr>
      <w:r w:rsidRPr="00BC4861">
        <w:rPr>
          <w:sz w:val="26"/>
        </w:rPr>
        <w:t>Оперативный дежурный, получивший сообщение должен дать подтверждение о том, что сообщение понято правильно.</w:t>
      </w: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17"/>
        </w:tabs>
        <w:spacing w:before="297"/>
        <w:ind w:right="281" w:firstLine="0"/>
        <w:jc w:val="both"/>
        <w:rPr>
          <w:sz w:val="26"/>
        </w:rPr>
      </w:pPr>
      <w:r w:rsidRPr="00BC4861">
        <w:rPr>
          <w:sz w:val="26"/>
        </w:rPr>
        <w:t>Все оперативные переговоры с диспетчерами тепловых сетей, котельного цеха должны автоматически фиксироваться на компьютере.</w:t>
      </w:r>
    </w:p>
    <w:p w:rsidR="000D3196" w:rsidRPr="00BC4861" w:rsidRDefault="000D3196" w:rsidP="000D3196">
      <w:pPr>
        <w:pStyle w:val="a3"/>
        <w:spacing w:before="1"/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45"/>
        </w:tabs>
        <w:ind w:right="264" w:firstLine="0"/>
        <w:jc w:val="both"/>
        <w:rPr>
          <w:sz w:val="26"/>
        </w:rPr>
      </w:pPr>
      <w:r w:rsidRPr="00BC4861">
        <w:rPr>
          <w:sz w:val="26"/>
        </w:rPr>
        <w:t>Ведение переговоров неслужебного характера по каналам оперативной связи з</w:t>
      </w:r>
      <w:r w:rsidRPr="00BC4861">
        <w:rPr>
          <w:sz w:val="26"/>
        </w:rPr>
        <w:t>а</w:t>
      </w:r>
      <w:r w:rsidRPr="00BC4861">
        <w:rPr>
          <w:sz w:val="26"/>
        </w:rPr>
        <w:t>прещается.</w:t>
      </w:r>
    </w:p>
    <w:p w:rsidR="000D3196" w:rsidRPr="00BC4861" w:rsidRDefault="000D3196" w:rsidP="000D3196">
      <w:pPr>
        <w:pStyle w:val="a3"/>
        <w:spacing w:before="1"/>
      </w:pPr>
    </w:p>
    <w:p w:rsidR="000D3196" w:rsidRPr="00BC4861" w:rsidRDefault="000D3196" w:rsidP="000D3196">
      <w:pPr>
        <w:pStyle w:val="1"/>
        <w:numPr>
          <w:ilvl w:val="1"/>
          <w:numId w:val="4"/>
        </w:numPr>
        <w:tabs>
          <w:tab w:val="left" w:pos="192"/>
        </w:tabs>
        <w:ind w:left="192" w:right="37" w:hanging="192"/>
        <w:jc w:val="center"/>
      </w:pPr>
      <w:bookmarkStart w:id="52" w:name="_Toc186027546"/>
      <w:bookmarkStart w:id="53" w:name="_Toc186028372"/>
      <w:r w:rsidRPr="00BC4861">
        <w:t>Указания по ведению оперативных записей.</w:t>
      </w:r>
      <w:bookmarkEnd w:id="52"/>
      <w:bookmarkEnd w:id="53"/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681"/>
        </w:tabs>
        <w:spacing w:before="299"/>
        <w:ind w:right="260" w:firstLine="0"/>
        <w:jc w:val="both"/>
        <w:rPr>
          <w:sz w:val="26"/>
        </w:rPr>
      </w:pPr>
      <w:r w:rsidRPr="00BC4861">
        <w:rPr>
          <w:sz w:val="26"/>
        </w:rPr>
        <w:t>Оперативный журнал является основным оперативным документом оперативного дежурного, должен постоянно находиться на месте дежурства.</w:t>
      </w:r>
    </w:p>
    <w:p w:rsidR="000D3196" w:rsidRPr="00BC4861" w:rsidRDefault="000D3196" w:rsidP="000D3196">
      <w:pPr>
        <w:pStyle w:val="a3"/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05"/>
        </w:tabs>
        <w:ind w:right="264" w:firstLine="0"/>
        <w:jc w:val="both"/>
        <w:rPr>
          <w:sz w:val="26"/>
        </w:rPr>
      </w:pPr>
      <w:r w:rsidRPr="00BC4861">
        <w:rPr>
          <w:sz w:val="26"/>
        </w:rPr>
        <w:t>Записи в журнале должны быть краткими и четкими, без помарок и подчисток. Ошибочно сделанная запись берется в скобки, зачеркивается тонкой чертой так, чтобы ее можно было прочесть, и подписывается лицом, допустившим ошибку.</w:t>
      </w:r>
    </w:p>
    <w:p w:rsidR="000D3196" w:rsidRPr="00BC4861" w:rsidRDefault="000D3196" w:rsidP="000D3196">
      <w:pPr>
        <w:pStyle w:val="a3"/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41"/>
        </w:tabs>
        <w:ind w:right="263" w:firstLine="0"/>
        <w:jc w:val="both"/>
        <w:rPr>
          <w:sz w:val="26"/>
        </w:rPr>
      </w:pPr>
      <w:r w:rsidRPr="00BC4861">
        <w:rPr>
          <w:sz w:val="26"/>
        </w:rPr>
        <w:t>Дежурному запрещается писать между строчек или оставлять незаполненные строчки.</w:t>
      </w:r>
    </w:p>
    <w:p w:rsidR="000D3196" w:rsidRPr="00BC4861" w:rsidRDefault="000D3196" w:rsidP="000D3196">
      <w:pPr>
        <w:pStyle w:val="a3"/>
      </w:pP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915"/>
        </w:tabs>
        <w:spacing w:before="1"/>
        <w:ind w:right="282" w:firstLine="0"/>
        <w:jc w:val="both"/>
        <w:rPr>
          <w:sz w:val="26"/>
        </w:rPr>
      </w:pPr>
      <w:r w:rsidRPr="00BC4861">
        <w:rPr>
          <w:sz w:val="26"/>
        </w:rPr>
        <w:t>Все записи в журнале должны производиться в хронологической последов</w:t>
      </w:r>
      <w:r w:rsidRPr="00BC4861">
        <w:rPr>
          <w:sz w:val="26"/>
        </w:rPr>
        <w:t>а</w:t>
      </w:r>
      <w:r w:rsidRPr="00BC4861">
        <w:rPr>
          <w:sz w:val="26"/>
        </w:rPr>
        <w:t>тельности с указанием времени и даты.</w:t>
      </w:r>
    </w:p>
    <w:p w:rsidR="000D3196" w:rsidRPr="00BC4861" w:rsidRDefault="000D3196" w:rsidP="000D3196">
      <w:pPr>
        <w:pStyle w:val="a5"/>
        <w:numPr>
          <w:ilvl w:val="2"/>
          <w:numId w:val="4"/>
        </w:numPr>
        <w:tabs>
          <w:tab w:val="left" w:pos="738"/>
        </w:tabs>
        <w:spacing w:before="297"/>
        <w:ind w:right="257" w:firstLine="0"/>
        <w:jc w:val="both"/>
        <w:rPr>
          <w:sz w:val="26"/>
        </w:rPr>
      </w:pPr>
      <w:r w:rsidRPr="00BC4861">
        <w:rPr>
          <w:sz w:val="26"/>
        </w:rPr>
        <w:t>Оперативно-диспетчерский персонал, должен записать в оперативный журнал информацию в следующем объеме:</w:t>
      </w:r>
    </w:p>
    <w:p w:rsidR="000D3196" w:rsidRPr="00BC4861" w:rsidRDefault="000D3196" w:rsidP="000D3196">
      <w:pPr>
        <w:pStyle w:val="a3"/>
      </w:pPr>
    </w:p>
    <w:p w:rsidR="000D3196" w:rsidRPr="00BC4861" w:rsidRDefault="000D3196" w:rsidP="006229BC">
      <w:pPr>
        <w:pStyle w:val="a5"/>
        <w:numPr>
          <w:ilvl w:val="3"/>
          <w:numId w:val="4"/>
        </w:numPr>
        <w:tabs>
          <w:tab w:val="left" w:pos="1101"/>
        </w:tabs>
        <w:ind w:left="0" w:firstLine="709"/>
        <w:jc w:val="both"/>
        <w:rPr>
          <w:sz w:val="26"/>
        </w:rPr>
      </w:pPr>
      <w:r w:rsidRPr="00BC4861">
        <w:rPr>
          <w:sz w:val="26"/>
        </w:rPr>
        <w:t>о факте технологического нарушения (аварии);</w:t>
      </w:r>
    </w:p>
    <w:p w:rsidR="000D3196" w:rsidRPr="00BC4861" w:rsidRDefault="000D3196" w:rsidP="006229BC">
      <w:pPr>
        <w:pStyle w:val="a5"/>
        <w:numPr>
          <w:ilvl w:val="3"/>
          <w:numId w:val="4"/>
        </w:numPr>
        <w:tabs>
          <w:tab w:val="left" w:pos="1179"/>
        </w:tabs>
        <w:ind w:left="0" w:firstLine="709"/>
        <w:jc w:val="both"/>
        <w:rPr>
          <w:sz w:val="26"/>
        </w:rPr>
      </w:pPr>
      <w:r w:rsidRPr="00BC4861">
        <w:rPr>
          <w:sz w:val="26"/>
        </w:rPr>
        <w:t>о принятых мерах по восстановлению технологического нарушения (ликвид</w:t>
      </w:r>
      <w:r w:rsidRPr="00BC4861">
        <w:rPr>
          <w:sz w:val="26"/>
        </w:rPr>
        <w:t>а</w:t>
      </w:r>
      <w:r w:rsidRPr="00BC4861">
        <w:rPr>
          <w:sz w:val="26"/>
        </w:rPr>
        <w:t>ции аварии), привлеченных силах и средствах;</w:t>
      </w:r>
    </w:p>
    <w:p w:rsidR="000D3196" w:rsidRPr="00BC4861" w:rsidRDefault="000D3196" w:rsidP="006229BC">
      <w:pPr>
        <w:pStyle w:val="a5"/>
        <w:numPr>
          <w:ilvl w:val="3"/>
          <w:numId w:val="4"/>
        </w:numPr>
        <w:tabs>
          <w:tab w:val="left" w:pos="1265"/>
        </w:tabs>
        <w:ind w:left="0" w:firstLine="709"/>
        <w:jc w:val="both"/>
        <w:rPr>
          <w:sz w:val="26"/>
        </w:rPr>
      </w:pPr>
      <w:r w:rsidRPr="00BC4861">
        <w:rPr>
          <w:sz w:val="26"/>
        </w:rPr>
        <w:t>о предупреждении метеослужбы о приближающихся стихийных явлениях: гр</w:t>
      </w:r>
      <w:r w:rsidRPr="00BC4861">
        <w:rPr>
          <w:sz w:val="26"/>
        </w:rPr>
        <w:t>о</w:t>
      </w:r>
      <w:r w:rsidRPr="00BC4861">
        <w:rPr>
          <w:sz w:val="26"/>
        </w:rPr>
        <w:t>за, ураган, резкое понижение температуры, затопление и т.д.)</w:t>
      </w:r>
    </w:p>
    <w:p w:rsidR="000D3196" w:rsidRPr="00BC4861" w:rsidRDefault="000D3196" w:rsidP="000D3196">
      <w:pPr>
        <w:rPr>
          <w:sz w:val="26"/>
        </w:rPr>
        <w:sectPr w:rsidR="000D3196" w:rsidRPr="00BC4861" w:rsidSect="008A4128">
          <w:pgSz w:w="11900" w:h="16840"/>
          <w:pgMar w:top="567" w:right="567" w:bottom="567" w:left="1134" w:header="720" w:footer="720" w:gutter="0"/>
          <w:cols w:space="720"/>
        </w:sectPr>
      </w:pPr>
    </w:p>
    <w:p w:rsidR="000D3196" w:rsidRPr="00BC4861" w:rsidRDefault="000D3196" w:rsidP="000D3196">
      <w:pPr>
        <w:pStyle w:val="1"/>
        <w:spacing w:before="73"/>
        <w:ind w:right="427"/>
        <w:jc w:val="center"/>
      </w:pPr>
      <w:bookmarkStart w:id="54" w:name="_Toc186027547"/>
      <w:bookmarkStart w:id="55" w:name="_Toc186028373"/>
      <w:r w:rsidRPr="00BC4861">
        <w:lastRenderedPageBreak/>
        <w:t>Производственно-технические документы для дежурного персонала</w:t>
      </w:r>
      <w:bookmarkEnd w:id="54"/>
      <w:bookmarkEnd w:id="55"/>
    </w:p>
    <w:p w:rsidR="000D3196" w:rsidRPr="00BC4861" w:rsidRDefault="000D3196" w:rsidP="000D3196">
      <w:pPr>
        <w:pStyle w:val="a3"/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952"/>
        <w:gridCol w:w="9083"/>
      </w:tblGrid>
      <w:tr w:rsidR="000D3196" w:rsidRPr="00BC4861" w:rsidTr="000D3196">
        <w:trPr>
          <w:trHeight w:val="2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77" w:lineRule="exact"/>
              <w:ind w:left="8" w:right="4"/>
              <w:jc w:val="center"/>
              <w:rPr>
                <w:b/>
                <w:sz w:val="26"/>
              </w:rPr>
            </w:pPr>
            <w:r w:rsidRPr="00BC4861">
              <w:rPr>
                <w:b/>
                <w:sz w:val="26"/>
              </w:rPr>
              <w:t>№ п/п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line="277" w:lineRule="exact"/>
              <w:ind w:left="949"/>
              <w:rPr>
                <w:b/>
                <w:sz w:val="26"/>
              </w:rPr>
            </w:pPr>
            <w:r w:rsidRPr="00BC4861">
              <w:rPr>
                <w:b/>
                <w:sz w:val="26"/>
              </w:rPr>
              <w:t>Наименование</w:t>
            </w:r>
            <w:r>
              <w:rPr>
                <w:b/>
                <w:sz w:val="26"/>
              </w:rPr>
              <w:t xml:space="preserve"> </w:t>
            </w:r>
            <w:proofErr w:type="spellStart"/>
            <w:r w:rsidRPr="00BC4861">
              <w:rPr>
                <w:b/>
                <w:sz w:val="26"/>
              </w:rPr>
              <w:t>документа</w:t>
            </w:r>
            <w:proofErr w:type="spellEnd"/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spacing w:line="277" w:lineRule="exact"/>
              <w:ind w:left="1"/>
              <w:jc w:val="center"/>
              <w:rPr>
                <w:b/>
                <w:sz w:val="26"/>
              </w:rPr>
            </w:pPr>
            <w:proofErr w:type="spellStart"/>
            <w:r w:rsidRPr="00BC4861">
              <w:rPr>
                <w:b/>
                <w:sz w:val="26"/>
              </w:rPr>
              <w:t>Краткое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 w:rsidRPr="00BC4861">
              <w:rPr>
                <w:b/>
                <w:sz w:val="26"/>
              </w:rPr>
              <w:t>содержание</w:t>
            </w:r>
            <w:proofErr w:type="spellEnd"/>
          </w:p>
        </w:tc>
      </w:tr>
      <w:tr w:rsidR="000D3196" w:rsidRPr="00BC4861" w:rsidTr="000D3196">
        <w:trPr>
          <w:trHeight w:val="2990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Оперативный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журнал</w:t>
            </w:r>
            <w:proofErr w:type="spellEnd"/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before="2"/>
              <w:ind w:right="104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Регистрация в хронологическом порядке (с точностью до одной минуты) оп</w:t>
            </w:r>
            <w:r w:rsidRPr="00BC4861">
              <w:rPr>
                <w:sz w:val="26"/>
                <w:lang w:val="ru-RU"/>
              </w:rPr>
              <w:t>е</w:t>
            </w:r>
            <w:r w:rsidRPr="00BC4861">
              <w:rPr>
                <w:sz w:val="26"/>
                <w:lang w:val="ru-RU"/>
              </w:rPr>
              <w:t>ративных действий, производимых для обеспечения заданного режима работы теплосети по распоряжениям с указанием лиц, отдавших их. Записи о неи</w:t>
            </w:r>
            <w:r w:rsidRPr="00BC4861">
              <w:rPr>
                <w:sz w:val="26"/>
                <w:lang w:val="ru-RU"/>
              </w:rPr>
              <w:t>с</w:t>
            </w:r>
            <w:r w:rsidRPr="00BC4861">
              <w:rPr>
                <w:sz w:val="26"/>
                <w:lang w:val="ru-RU"/>
              </w:rPr>
              <w:t>правностях в работе оборудования, аварийных ситуациях и мерах по восст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>новлению нормального режима.</w:t>
            </w:r>
          </w:p>
          <w:p w:rsidR="000D3196" w:rsidRPr="00BC4861" w:rsidRDefault="000D3196" w:rsidP="000D3196">
            <w:pPr>
              <w:pStyle w:val="TableParagraph"/>
              <w:ind w:right="103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Фиксация допусков на проведение работ, проводимых по нарядам и распор</w:t>
            </w:r>
            <w:r w:rsidRPr="00BC4861">
              <w:rPr>
                <w:sz w:val="26"/>
                <w:lang w:val="ru-RU"/>
              </w:rPr>
              <w:t>я</w:t>
            </w:r>
            <w:r w:rsidRPr="00BC4861">
              <w:rPr>
                <w:sz w:val="26"/>
                <w:lang w:val="ru-RU"/>
              </w:rPr>
              <w:t>жениям.</w:t>
            </w:r>
          </w:p>
          <w:p w:rsidR="000D3196" w:rsidRPr="00BC4861" w:rsidRDefault="000D3196" w:rsidP="00621A71">
            <w:pPr>
              <w:pStyle w:val="TableParagraph"/>
              <w:spacing w:line="299" w:lineRule="exact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Записи о приемке и сдаче смены с регистрацией состояния оборудования (</w:t>
            </w:r>
            <w:r w:rsidR="000A7E5A" w:rsidRPr="00BC4861">
              <w:rPr>
                <w:sz w:val="26"/>
                <w:lang w:val="ru-RU"/>
              </w:rPr>
              <w:t>в р</w:t>
            </w:r>
            <w:r w:rsidR="000A7E5A" w:rsidRPr="00BC4861">
              <w:rPr>
                <w:sz w:val="26"/>
                <w:lang w:val="ru-RU"/>
              </w:rPr>
              <w:t>а</w:t>
            </w:r>
            <w:r w:rsidR="000A7E5A" w:rsidRPr="00BC4861">
              <w:rPr>
                <w:sz w:val="26"/>
                <w:lang w:val="ru-RU"/>
              </w:rPr>
              <w:t>боте</w:t>
            </w:r>
            <w:r w:rsidRPr="00BC4861">
              <w:rPr>
                <w:sz w:val="26"/>
                <w:lang w:val="ru-RU"/>
              </w:rPr>
              <w:t>, в резерве, в ремонте). Замечания администрации предприятия (района) тепловых сетей по ведению оперативного журнала и визы о его просмотре</w:t>
            </w:r>
          </w:p>
        </w:tc>
      </w:tr>
      <w:tr w:rsidR="000D3196" w:rsidRPr="00BC4861" w:rsidTr="000D3196">
        <w:trPr>
          <w:trHeight w:val="8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229"/>
                <w:tab w:val="left" w:pos="2826"/>
                <w:tab w:val="left" w:pos="3265"/>
              </w:tabs>
              <w:spacing w:before="2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Список</w:t>
            </w:r>
            <w:r w:rsidRPr="000A7E5A">
              <w:rPr>
                <w:sz w:val="26"/>
                <w:lang w:val="ru-RU"/>
              </w:rPr>
              <w:t xml:space="preserve"> </w:t>
            </w:r>
            <w:proofErr w:type="gramStart"/>
            <w:r w:rsidRPr="00BC4861">
              <w:rPr>
                <w:sz w:val="26"/>
                <w:lang w:val="ru-RU"/>
              </w:rPr>
              <w:t>ремонтного</w:t>
            </w:r>
            <w:proofErr w:type="gramEnd"/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руководящего</w:t>
            </w:r>
            <w:r w:rsidR="000D3196" w:rsidRPr="00BC4861">
              <w:rPr>
                <w:sz w:val="26"/>
                <w:lang w:val="ru-RU"/>
              </w:rPr>
              <w:t xml:space="preserve"> пе</w:t>
            </w:r>
            <w:r w:rsidR="000D3196" w:rsidRPr="00BC4861">
              <w:rPr>
                <w:sz w:val="26"/>
                <w:lang w:val="ru-RU"/>
              </w:rPr>
              <w:t>р</w:t>
            </w:r>
            <w:r w:rsidR="000D3196" w:rsidRPr="00BC4861">
              <w:rPr>
                <w:sz w:val="26"/>
                <w:lang w:val="ru-RU"/>
              </w:rPr>
              <w:t>сонала</w:t>
            </w:r>
          </w:p>
        </w:tc>
        <w:tc>
          <w:tcPr>
            <w:tcW w:w="9083" w:type="dxa"/>
          </w:tcPr>
          <w:p w:rsidR="000D3196" w:rsidRPr="00BC4861" w:rsidRDefault="000D3196" w:rsidP="00621A71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Должности, фамилии, инициалы, адреса, номера телефонов ремонтного </w:t>
            </w:r>
            <w:r w:rsidR="000A7E5A" w:rsidRPr="00BC4861">
              <w:rPr>
                <w:sz w:val="26"/>
                <w:lang w:val="ru-RU"/>
              </w:rPr>
              <w:t>и рук</w:t>
            </w:r>
            <w:r w:rsidR="000A7E5A" w:rsidRPr="00BC4861">
              <w:rPr>
                <w:sz w:val="26"/>
                <w:lang w:val="ru-RU"/>
              </w:rPr>
              <w:t>о</w:t>
            </w:r>
            <w:r w:rsidR="000A7E5A" w:rsidRPr="00BC4861">
              <w:rPr>
                <w:sz w:val="26"/>
                <w:lang w:val="ru-RU"/>
              </w:rPr>
              <w:t>водящего</w:t>
            </w:r>
            <w:r w:rsidRPr="00BC4861">
              <w:rPr>
                <w:sz w:val="26"/>
                <w:lang w:val="ru-RU"/>
              </w:rPr>
              <w:t xml:space="preserve"> персонала предприятия тепловых сетей и теплоснабжающей котел</w:t>
            </w:r>
            <w:r w:rsidRPr="00BC4861">
              <w:rPr>
                <w:sz w:val="26"/>
                <w:lang w:val="ru-RU"/>
              </w:rPr>
              <w:t>ь</w:t>
            </w:r>
            <w:r w:rsidRPr="00BC4861">
              <w:rPr>
                <w:sz w:val="26"/>
                <w:lang w:val="ru-RU"/>
              </w:rPr>
              <w:t>ной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Список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телефонов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городских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организаций</w:t>
            </w:r>
            <w:proofErr w:type="spellEnd"/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1176"/>
                <w:tab w:val="left" w:pos="2589"/>
                <w:tab w:val="left" w:pos="3976"/>
                <w:tab w:val="left" w:pos="5496"/>
                <w:tab w:val="left" w:pos="6949"/>
                <w:tab w:val="left" w:pos="7949"/>
              </w:tabs>
              <w:spacing w:line="298" w:lineRule="exac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Список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телефонов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городских (</w:t>
            </w:r>
            <w:r w:rsidR="000D3196" w:rsidRPr="00BC4861">
              <w:rPr>
                <w:sz w:val="26"/>
                <w:lang w:val="ru-RU"/>
              </w:rPr>
              <w:t>районных</w:t>
            </w:r>
            <w:r w:rsidRPr="00BC4861">
              <w:rPr>
                <w:sz w:val="26"/>
                <w:lang w:val="ru-RU"/>
              </w:rPr>
              <w:t>) аварийных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служб, смежных</w:t>
            </w:r>
            <w:r w:rsidR="000D3196" w:rsidRPr="00BC4861">
              <w:rPr>
                <w:sz w:val="26"/>
                <w:lang w:val="ru-RU"/>
              </w:rPr>
              <w:t xml:space="preserve"> эксплу</w:t>
            </w:r>
            <w:r w:rsidR="000D3196" w:rsidRPr="00BC4861">
              <w:rPr>
                <w:sz w:val="26"/>
                <w:lang w:val="ru-RU"/>
              </w:rPr>
              <w:t>а</w:t>
            </w:r>
            <w:r w:rsidR="000D3196" w:rsidRPr="00BC4861">
              <w:rPr>
                <w:sz w:val="26"/>
                <w:lang w:val="ru-RU"/>
              </w:rPr>
              <w:t>тационных, ремонтных и других организаций</w:t>
            </w:r>
          </w:p>
        </w:tc>
      </w:tr>
      <w:tr w:rsidR="000D3196" w:rsidRPr="00BC4861" w:rsidTr="000D3196">
        <w:trPr>
          <w:trHeight w:val="8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4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Суточная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ведомостьтеплосети</w:t>
            </w:r>
            <w:proofErr w:type="spellEnd"/>
          </w:p>
        </w:tc>
        <w:tc>
          <w:tcPr>
            <w:tcW w:w="9083" w:type="dxa"/>
          </w:tcPr>
          <w:p w:rsidR="000D3196" w:rsidRPr="00BC4861" w:rsidRDefault="000D3196" w:rsidP="00621A71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Периодическая регистрация параметров и расхода теплоносителя на </w:t>
            </w:r>
            <w:r w:rsidR="000A7E5A" w:rsidRPr="00BC4861">
              <w:rPr>
                <w:sz w:val="26"/>
                <w:lang w:val="ru-RU"/>
              </w:rPr>
              <w:t>выводах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источника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показаний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КИП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насосных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станций, заданных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параметров</w:t>
            </w:r>
            <w:r w:rsidRPr="00BC4861">
              <w:rPr>
                <w:sz w:val="26"/>
                <w:lang w:val="ru-RU"/>
              </w:rPr>
              <w:t xml:space="preserve"> теплонос</w:t>
            </w:r>
            <w:r w:rsidRPr="00BC4861">
              <w:rPr>
                <w:sz w:val="26"/>
                <w:lang w:val="ru-RU"/>
              </w:rPr>
              <w:t>и</w:t>
            </w:r>
            <w:r w:rsidRPr="00BC4861">
              <w:rPr>
                <w:sz w:val="26"/>
                <w:lang w:val="ru-RU"/>
              </w:rPr>
              <w:t>теля за сутки</w:t>
            </w:r>
          </w:p>
        </w:tc>
      </w:tr>
      <w:tr w:rsidR="000D3196" w:rsidRPr="00BC4861" w:rsidTr="000D3196">
        <w:trPr>
          <w:trHeight w:val="599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5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Оперативная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схема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тепловыхсетей</w:t>
            </w:r>
            <w:proofErr w:type="spellEnd"/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atLeas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Схема трубопроводов, отражающая состояние установление на них запорной арматур</w:t>
            </w:r>
            <w:r w:rsidR="000A7E5A" w:rsidRPr="00BC4861">
              <w:rPr>
                <w:sz w:val="26"/>
                <w:lang w:val="ru-RU"/>
              </w:rPr>
              <w:t>ы (</w:t>
            </w:r>
            <w:r w:rsidRPr="00BC4861">
              <w:rPr>
                <w:sz w:val="26"/>
                <w:lang w:val="ru-RU"/>
              </w:rPr>
              <w:t>открытое или закрытое положение) на текущий момент суток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6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484"/>
                <w:tab w:val="left" w:pos="3578"/>
              </w:tabs>
              <w:spacing w:line="300" w:lineRule="exact"/>
              <w:ind w:right="10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Журнал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распоряжений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диспетчеру</w:t>
            </w:r>
            <w:proofErr w:type="spellEnd"/>
            <w:r w:rsidR="000D3196" w:rsidRPr="00BC4861">
              <w:rPr>
                <w:sz w:val="26"/>
              </w:rPr>
              <w:t xml:space="preserve"> (</w:t>
            </w:r>
            <w:proofErr w:type="spellStart"/>
            <w:r w:rsidR="000D3196" w:rsidRPr="00BC4861">
              <w:rPr>
                <w:sz w:val="26"/>
              </w:rPr>
              <w:t>оператору</w:t>
            </w:r>
            <w:proofErr w:type="spellEnd"/>
            <w:r w:rsidR="000D3196" w:rsidRPr="00BC4861">
              <w:rPr>
                <w:sz w:val="26"/>
              </w:rPr>
              <w:t>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Запись оперативных распоряжений руководства предприятия тепловых сетей (района тепловых сетей, служб теплосети)</w:t>
            </w:r>
          </w:p>
        </w:tc>
      </w:tr>
      <w:tr w:rsidR="000D3196" w:rsidRPr="00BC4861" w:rsidTr="000D3196">
        <w:trPr>
          <w:trHeight w:val="1791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7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Журнал (картотека) заявок диспетчеру на вывод оборудования из работы</w:t>
            </w:r>
          </w:p>
        </w:tc>
        <w:tc>
          <w:tcPr>
            <w:tcW w:w="9083" w:type="dxa"/>
          </w:tcPr>
          <w:p w:rsidR="000D3196" w:rsidRPr="00BC4861" w:rsidRDefault="000D3196" w:rsidP="00621A71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Регистрация заявок на вывод оборудования из работы, поступивших в </w:t>
            </w:r>
            <w:r w:rsidRPr="00B47B32">
              <w:rPr>
                <w:sz w:val="26"/>
                <w:lang w:val="ru-RU"/>
              </w:rPr>
              <w:t>ЦДП и РДП от районов теплосети</w:t>
            </w:r>
            <w:r w:rsidRPr="00BC4861">
              <w:rPr>
                <w:sz w:val="26"/>
                <w:lang w:val="ru-RU"/>
              </w:rPr>
              <w:t xml:space="preserve"> или котельных, с указанием наименования обор</w:t>
            </w:r>
            <w:r w:rsidRPr="00BC4861">
              <w:rPr>
                <w:sz w:val="26"/>
                <w:lang w:val="ru-RU"/>
              </w:rPr>
              <w:t>у</w:t>
            </w:r>
            <w:r w:rsidRPr="00BC4861">
              <w:rPr>
                <w:sz w:val="26"/>
                <w:lang w:val="ru-RU"/>
              </w:rPr>
              <w:t>дования, причины и времени (по заявке) вывода оборудования из работы, а также отключаемых потребителей и их теплопотребления. В журнале отмеч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 xml:space="preserve">ется, кому сообщено о разрешении, а также фактическое время </w:t>
            </w:r>
            <w:r w:rsidR="000A7E5A" w:rsidRPr="00BC4861">
              <w:rPr>
                <w:sz w:val="26"/>
                <w:lang w:val="ru-RU"/>
              </w:rPr>
              <w:t>вывода обор</w:t>
            </w:r>
            <w:r w:rsidR="000A7E5A" w:rsidRPr="00BC4861">
              <w:rPr>
                <w:sz w:val="26"/>
                <w:lang w:val="ru-RU"/>
              </w:rPr>
              <w:t>у</w:t>
            </w:r>
            <w:r w:rsidR="000A7E5A" w:rsidRPr="00BC4861">
              <w:rPr>
                <w:sz w:val="26"/>
                <w:lang w:val="ru-RU"/>
              </w:rPr>
              <w:t>дования</w:t>
            </w:r>
            <w:r w:rsidRPr="00BC4861">
              <w:rPr>
                <w:sz w:val="26"/>
                <w:lang w:val="ru-RU"/>
              </w:rPr>
              <w:t xml:space="preserve"> из работы и ввода его в работу</w:t>
            </w:r>
          </w:p>
        </w:tc>
      </w:tr>
      <w:tr w:rsidR="002B60C5" w:rsidRPr="00BC4861" w:rsidTr="000D3196">
        <w:trPr>
          <w:trHeight w:val="597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8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tabs>
                <w:tab w:val="left" w:pos="1244"/>
                <w:tab w:val="left" w:pos="2110"/>
                <w:tab w:val="left" w:pos="2992"/>
                <w:tab w:val="left" w:pos="3523"/>
                <w:tab w:val="left" w:pos="4698"/>
              </w:tabs>
              <w:spacing w:line="300" w:lineRule="exac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Журнал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учета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работ</w:t>
            </w:r>
            <w:r w:rsidRPr="000A7E5A">
              <w:rPr>
                <w:sz w:val="26"/>
                <w:lang w:val="ru-RU"/>
              </w:rPr>
              <w:t xml:space="preserve"> </w:t>
            </w:r>
            <w:proofErr w:type="gramStart"/>
            <w:r w:rsidRPr="00BC4861">
              <w:rPr>
                <w:sz w:val="26"/>
                <w:lang w:val="ru-RU"/>
              </w:rPr>
              <w:t>по</w:t>
            </w:r>
            <w:proofErr w:type="gramEnd"/>
            <w:r w:rsidRPr="000A7E5A">
              <w:rPr>
                <w:sz w:val="26"/>
                <w:lang w:val="ru-RU"/>
              </w:rPr>
              <w:t xml:space="preserve"> </w:t>
            </w:r>
            <w:proofErr w:type="gramStart"/>
            <w:r w:rsidRPr="00BC4861">
              <w:rPr>
                <w:sz w:val="26"/>
                <w:lang w:val="ru-RU"/>
              </w:rPr>
              <w:t>нарядами</w:t>
            </w:r>
            <w:proofErr w:type="gramEnd"/>
            <w:r w:rsidR="002B60C5" w:rsidRPr="00BC4861">
              <w:rPr>
                <w:sz w:val="26"/>
                <w:lang w:val="ru-RU"/>
              </w:rPr>
              <w:t xml:space="preserve"> расп</w:t>
            </w:r>
            <w:r w:rsidR="002B60C5" w:rsidRPr="00BC4861">
              <w:rPr>
                <w:sz w:val="26"/>
                <w:lang w:val="ru-RU"/>
              </w:rPr>
              <w:t>о</w:t>
            </w:r>
            <w:r w:rsidR="002B60C5" w:rsidRPr="00BC4861">
              <w:rPr>
                <w:sz w:val="26"/>
                <w:lang w:val="ru-RU"/>
              </w:rPr>
              <w:t>ряжениям</w:t>
            </w:r>
          </w:p>
        </w:tc>
        <w:tc>
          <w:tcPr>
            <w:tcW w:w="9083" w:type="dxa"/>
          </w:tcPr>
          <w:p w:rsidR="002B60C5" w:rsidRPr="00BC4861" w:rsidRDefault="002B60C5" w:rsidP="006F2D04">
            <w:pPr>
              <w:pStyle w:val="TableParagraph"/>
              <w:spacing w:before="2"/>
              <w:ind w:right="99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(наблюдающего), фамилия и инициалов руководителя. При работе по расп</w:t>
            </w:r>
            <w:r w:rsidRPr="00BC4861">
              <w:rPr>
                <w:sz w:val="26"/>
                <w:lang w:val="ru-RU"/>
              </w:rPr>
              <w:t>о</w:t>
            </w:r>
            <w:r w:rsidRPr="00BC4861">
              <w:rPr>
                <w:sz w:val="26"/>
                <w:lang w:val="ru-RU"/>
              </w:rPr>
              <w:t>ряжению указывается лицо, отдавшее распоряжение, приводится состав бриг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lastRenderedPageBreak/>
              <w:t xml:space="preserve">ды, производится запись о проведении инструктажа, фиксируются дата </w:t>
            </w:r>
            <w:r w:rsidR="000A7E5A" w:rsidRPr="00BC4861">
              <w:rPr>
                <w:sz w:val="26"/>
                <w:lang w:val="ru-RU"/>
              </w:rPr>
              <w:t>и вр</w:t>
            </w:r>
            <w:r w:rsidR="000A7E5A" w:rsidRPr="00BC4861">
              <w:rPr>
                <w:sz w:val="26"/>
                <w:lang w:val="ru-RU"/>
              </w:rPr>
              <w:t>е</w:t>
            </w:r>
            <w:r w:rsidR="000A7E5A" w:rsidRPr="00BC4861">
              <w:rPr>
                <w:sz w:val="26"/>
                <w:lang w:val="ru-RU"/>
              </w:rPr>
              <w:t>мя</w:t>
            </w:r>
            <w:r w:rsidRPr="00BC4861">
              <w:rPr>
                <w:sz w:val="26"/>
                <w:lang w:val="ru-RU"/>
              </w:rPr>
              <w:t xml:space="preserve"> начала и окончания работ</w:t>
            </w:r>
          </w:p>
        </w:tc>
      </w:tr>
      <w:tr w:rsidR="002B60C5" w:rsidRPr="00BC4861" w:rsidTr="000D3196">
        <w:trPr>
          <w:trHeight w:val="597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lastRenderedPageBreak/>
              <w:t>9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Блан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кпереключений</w:t>
            </w:r>
            <w:proofErr w:type="spellEnd"/>
          </w:p>
        </w:tc>
        <w:tc>
          <w:tcPr>
            <w:tcW w:w="9083" w:type="dxa"/>
          </w:tcPr>
          <w:p w:rsidR="002B60C5" w:rsidRPr="00BC4861" w:rsidRDefault="000A7E5A" w:rsidP="002B60C5">
            <w:pPr>
              <w:pStyle w:val="TableParagraph"/>
              <w:tabs>
                <w:tab w:val="left" w:pos="1239"/>
                <w:tab w:val="left" w:pos="2478"/>
                <w:tab w:val="left" w:pos="3109"/>
                <w:tab w:val="left" w:pos="5074"/>
                <w:tab w:val="left" w:pos="6468"/>
                <w:tab w:val="left" w:pos="7329"/>
                <w:tab w:val="left" w:pos="7820"/>
              </w:tabs>
              <w:spacing w:line="298" w:lineRule="exac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Запись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задания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на</w:t>
            </w:r>
            <w:r w:rsidRPr="000A7E5A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переключение</w:t>
            </w:r>
            <w:r w:rsidR="001D6111" w:rsidRPr="001D6111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тепловой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сети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указанием</w:t>
            </w:r>
            <w:r w:rsidR="002B60C5" w:rsidRPr="00BC4861">
              <w:rPr>
                <w:sz w:val="26"/>
                <w:lang w:val="ru-RU"/>
              </w:rPr>
              <w:t xml:space="preserve"> последовательн</w:t>
            </w:r>
            <w:r w:rsidR="002B60C5" w:rsidRPr="00BC4861">
              <w:rPr>
                <w:sz w:val="26"/>
                <w:lang w:val="ru-RU"/>
              </w:rPr>
              <w:t>о</w:t>
            </w:r>
            <w:r w:rsidR="002B60C5" w:rsidRPr="00BC4861">
              <w:rPr>
                <w:sz w:val="26"/>
                <w:lang w:val="ru-RU"/>
              </w:rPr>
              <w:t>сти производства операций при переключении</w:t>
            </w:r>
          </w:p>
        </w:tc>
      </w:tr>
      <w:tr w:rsidR="002B60C5" w:rsidRPr="00BC4861" w:rsidTr="000D3196">
        <w:trPr>
          <w:trHeight w:val="600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10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tabs>
                <w:tab w:val="left" w:pos="1340"/>
                <w:tab w:val="left" w:pos="3081"/>
                <w:tab w:val="left" w:pos="4715"/>
              </w:tabs>
              <w:spacing w:line="300" w:lineRule="atLeas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Журнал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регистрации</w:t>
            </w:r>
            <w:r w:rsidRPr="000A7E5A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параметров</w:t>
            </w:r>
            <w:r w:rsidR="001D6111" w:rsidRPr="001D6111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в</w:t>
            </w:r>
            <w:r w:rsidR="002B60C5" w:rsidRPr="00BC4861">
              <w:rPr>
                <w:sz w:val="26"/>
                <w:lang w:val="ru-RU"/>
              </w:rPr>
              <w:t xml:space="preserve"> ко</w:t>
            </w:r>
            <w:r w:rsidR="002B60C5" w:rsidRPr="00BC4861">
              <w:rPr>
                <w:sz w:val="26"/>
                <w:lang w:val="ru-RU"/>
              </w:rPr>
              <w:t>н</w:t>
            </w:r>
            <w:r w:rsidR="002B60C5" w:rsidRPr="00BC4861">
              <w:rPr>
                <w:sz w:val="26"/>
                <w:lang w:val="ru-RU"/>
              </w:rPr>
              <w:t>трольных точках</w:t>
            </w:r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spacing w:line="300" w:lineRule="atLeas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Периодическая запись давления и температуры теплоносителя в контрольных точках </w:t>
            </w:r>
            <w:proofErr w:type="spellStart"/>
            <w:r w:rsidRPr="00BC4861">
              <w:rPr>
                <w:sz w:val="26"/>
                <w:lang w:val="ru-RU"/>
              </w:rPr>
              <w:t>тепломагистралей</w:t>
            </w:r>
            <w:proofErr w:type="spellEnd"/>
          </w:p>
        </w:tc>
      </w:tr>
      <w:tr w:rsidR="002B60C5" w:rsidRPr="00BC4861" w:rsidTr="000D3196">
        <w:trPr>
          <w:trHeight w:val="597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11</w:t>
            </w:r>
          </w:p>
        </w:tc>
        <w:tc>
          <w:tcPr>
            <w:tcW w:w="4952" w:type="dxa"/>
          </w:tcPr>
          <w:p w:rsidR="002B60C5" w:rsidRPr="00BC4861" w:rsidRDefault="002B60C5" w:rsidP="002B60C5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Журнал анализов сетевой и </w:t>
            </w:r>
            <w:proofErr w:type="spellStart"/>
            <w:r w:rsidRPr="00BC4861">
              <w:rPr>
                <w:sz w:val="26"/>
                <w:lang w:val="ru-RU"/>
              </w:rPr>
              <w:t>подпиточной</w:t>
            </w:r>
            <w:proofErr w:type="spellEnd"/>
            <w:r w:rsidRPr="00BC4861">
              <w:rPr>
                <w:sz w:val="26"/>
                <w:lang w:val="ru-RU"/>
              </w:rPr>
              <w:t xml:space="preserve"> воды</w:t>
            </w:r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Записи результатов анализа сетевой, </w:t>
            </w:r>
            <w:proofErr w:type="spellStart"/>
            <w:r w:rsidRPr="00BC4861">
              <w:rPr>
                <w:sz w:val="26"/>
                <w:lang w:val="ru-RU"/>
              </w:rPr>
              <w:t>подпиточной</w:t>
            </w:r>
            <w:proofErr w:type="spellEnd"/>
            <w:r w:rsidRPr="00BC4861">
              <w:rPr>
                <w:sz w:val="26"/>
                <w:lang w:val="ru-RU"/>
              </w:rPr>
              <w:t xml:space="preserve"> воды</w:t>
            </w:r>
          </w:p>
        </w:tc>
      </w:tr>
      <w:tr w:rsidR="002B60C5" w:rsidRPr="00BC4861" w:rsidTr="000D3196">
        <w:trPr>
          <w:trHeight w:val="1191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12</w:t>
            </w:r>
          </w:p>
        </w:tc>
        <w:tc>
          <w:tcPr>
            <w:tcW w:w="4952" w:type="dxa"/>
          </w:tcPr>
          <w:p w:rsidR="002B60C5" w:rsidRPr="00BC4861" w:rsidRDefault="002B60C5" w:rsidP="002B60C5">
            <w:pPr>
              <w:pStyle w:val="TableParagraph"/>
              <w:tabs>
                <w:tab w:val="left" w:pos="1395"/>
                <w:tab w:val="left" w:pos="3119"/>
                <w:tab w:val="left" w:pos="4722"/>
              </w:tabs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</w:t>
            </w:r>
            <w:r w:rsidR="000A7E5A" w:rsidRPr="00BC4861">
              <w:rPr>
                <w:sz w:val="26"/>
                <w:lang w:val="ru-RU"/>
              </w:rPr>
              <w:t>к (</w:t>
            </w:r>
            <w:r w:rsidRPr="00BC4861">
              <w:rPr>
                <w:sz w:val="26"/>
                <w:lang w:val="ru-RU"/>
              </w:rPr>
              <w:t>картотека</w:t>
            </w:r>
            <w:r w:rsidR="000A7E5A" w:rsidRPr="00BC4861">
              <w:rPr>
                <w:sz w:val="26"/>
                <w:lang w:val="ru-RU"/>
              </w:rPr>
              <w:t>) абонентов с</w:t>
            </w:r>
            <w:r w:rsidRPr="00BC4861">
              <w:rPr>
                <w:sz w:val="26"/>
                <w:lang w:val="ru-RU"/>
              </w:rPr>
              <w:t xml:space="preserve"> указан</w:t>
            </w:r>
            <w:r w:rsidRPr="00BC4861">
              <w:rPr>
                <w:sz w:val="26"/>
                <w:lang w:val="ru-RU"/>
              </w:rPr>
              <w:t>и</w:t>
            </w:r>
            <w:r w:rsidRPr="00BC4861">
              <w:rPr>
                <w:sz w:val="26"/>
                <w:lang w:val="ru-RU"/>
              </w:rPr>
              <w:t>ем тепловых нагрузок</w:t>
            </w:r>
          </w:p>
        </w:tc>
        <w:tc>
          <w:tcPr>
            <w:tcW w:w="9083" w:type="dxa"/>
          </w:tcPr>
          <w:p w:rsidR="002B60C5" w:rsidRPr="00BC4861" w:rsidRDefault="000A7E5A" w:rsidP="002B60C5">
            <w:pPr>
              <w:pStyle w:val="TableParagraph"/>
              <w:tabs>
                <w:tab w:val="left" w:pos="2088"/>
                <w:tab w:val="left" w:pos="2520"/>
                <w:tab w:val="left" w:pos="3640"/>
                <w:tab w:val="left" w:pos="3820"/>
                <w:tab w:val="left" w:pos="4167"/>
                <w:tab w:val="left" w:pos="4712"/>
                <w:tab w:val="left" w:pos="5727"/>
                <w:tab w:val="left" w:pos="6396"/>
                <w:tab w:val="left" w:pos="7193"/>
                <w:tab w:val="left" w:pos="8123"/>
                <w:tab w:val="left" w:pos="8587"/>
              </w:tabs>
              <w:ind w:right="98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абонентов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</w:t>
            </w:r>
            <w:r w:rsidRPr="000A7E5A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указанием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тепловых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нагрузок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для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теплопотребл</w:t>
            </w:r>
            <w:r w:rsidRPr="00BC4861">
              <w:rPr>
                <w:sz w:val="26"/>
                <w:lang w:val="ru-RU"/>
              </w:rPr>
              <w:t>е</w:t>
            </w:r>
            <w:r w:rsidRPr="00BC4861">
              <w:rPr>
                <w:sz w:val="26"/>
                <w:lang w:val="ru-RU"/>
              </w:rPr>
              <w:t>ния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каждого</w:t>
            </w:r>
            <w:r>
              <w:rPr>
                <w:sz w:val="26"/>
                <w:lang w:val="ru-RU"/>
              </w:rPr>
              <w:t xml:space="preserve"> вида</w:t>
            </w:r>
            <w:r w:rsidRPr="00BC4861">
              <w:rPr>
                <w:sz w:val="26"/>
                <w:lang w:val="ru-RU"/>
              </w:rPr>
              <w:t xml:space="preserve"> (отопление, вентиляция, горячее</w:t>
            </w:r>
            <w:r w:rsidRPr="000A7E5A">
              <w:rPr>
                <w:sz w:val="26"/>
                <w:lang w:val="ru-RU"/>
              </w:rPr>
              <w:t xml:space="preserve"> водоснабжение)</w:t>
            </w:r>
          </w:p>
          <w:p w:rsidR="002B60C5" w:rsidRPr="00BC4861" w:rsidRDefault="002B60C5" w:rsidP="002B60C5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водоснабжение, технология и т.д.), их адресов и номеров телефонов, а также лиц, ответственных за теплопотребление</w:t>
            </w:r>
          </w:p>
        </w:tc>
      </w:tr>
      <w:tr w:rsidR="002B60C5" w:rsidRPr="00BC4861" w:rsidTr="000D3196">
        <w:trPr>
          <w:trHeight w:val="895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13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tabs>
                <w:tab w:val="left" w:pos="1776"/>
                <w:tab w:val="left" w:pos="3556"/>
              </w:tabs>
              <w:ind w:right="99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Перечень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резервных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источников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теплоснабжения</w:t>
            </w:r>
            <w:proofErr w:type="spellEnd"/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 резервных котельных ответственных потребителей с указанием</w:t>
            </w:r>
          </w:p>
          <w:p w:rsidR="002B60C5" w:rsidRPr="00BC4861" w:rsidRDefault="000A7E5A" w:rsidP="002B60C5">
            <w:pPr>
              <w:pStyle w:val="TableParagraph"/>
              <w:tabs>
                <w:tab w:val="left" w:pos="2089"/>
                <w:tab w:val="left" w:pos="4009"/>
                <w:tab w:val="left" w:pos="4616"/>
                <w:tab w:val="left" w:pos="5816"/>
                <w:tab w:val="left" w:pos="6295"/>
                <w:tab w:val="left" w:pos="7864"/>
                <w:tab w:val="left" w:pos="8320"/>
              </w:tabs>
              <w:spacing w:line="298" w:lineRule="exact"/>
              <w:ind w:right="101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ответственных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потребителей, их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адресов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телефонов, 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также</w:t>
            </w:r>
            <w:r w:rsidR="002B60C5" w:rsidRPr="00BC4861">
              <w:rPr>
                <w:sz w:val="26"/>
                <w:lang w:val="ru-RU"/>
              </w:rPr>
              <w:t xml:space="preserve"> производител</w:t>
            </w:r>
            <w:r w:rsidR="002B60C5" w:rsidRPr="00BC4861">
              <w:rPr>
                <w:sz w:val="26"/>
                <w:lang w:val="ru-RU"/>
              </w:rPr>
              <w:t>ь</w:t>
            </w:r>
            <w:r w:rsidR="002B60C5" w:rsidRPr="00BC4861">
              <w:rPr>
                <w:sz w:val="26"/>
                <w:lang w:val="ru-RU"/>
              </w:rPr>
              <w:t>ности абонентских котельных</w:t>
            </w:r>
          </w:p>
        </w:tc>
      </w:tr>
      <w:tr w:rsidR="002B60C5" w:rsidRPr="00BC4861" w:rsidTr="000D3196">
        <w:trPr>
          <w:trHeight w:val="1494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14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Журнал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дефектов</w:t>
            </w:r>
            <w:proofErr w:type="spellEnd"/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spacing w:before="2"/>
              <w:ind w:right="100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Записи о неисправностях тепловых сетей. В журнале указывается дата записи, наименование оборудования или участка теплосети, на котором обнаружены дефекты. Под записью подписывается мастер (бригадир) данного участка. Об</w:t>
            </w:r>
          </w:p>
          <w:p w:rsidR="002B60C5" w:rsidRPr="00BC4861" w:rsidRDefault="002B60C5" w:rsidP="002B60C5">
            <w:pPr>
              <w:pStyle w:val="TableParagraph"/>
              <w:spacing w:line="298" w:lineRule="exact"/>
              <w:ind w:right="104"/>
              <w:jc w:val="both"/>
              <w:rPr>
                <w:sz w:val="26"/>
                <w:lang w:val="ru-RU"/>
              </w:rPr>
            </w:pPr>
            <w:proofErr w:type="gramStart"/>
            <w:r w:rsidRPr="00BC4861">
              <w:rPr>
                <w:sz w:val="26"/>
                <w:lang w:val="ru-RU"/>
              </w:rPr>
              <w:t>устранении</w:t>
            </w:r>
            <w:proofErr w:type="gramEnd"/>
            <w:r w:rsidRPr="00BC4861">
              <w:rPr>
                <w:sz w:val="26"/>
                <w:lang w:val="ru-RU"/>
              </w:rPr>
              <w:t xml:space="preserve"> дефектов (с указанием произведенных работ и даты) делается з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>пись мастером участка</w:t>
            </w:r>
          </w:p>
        </w:tc>
      </w:tr>
      <w:tr w:rsidR="002B60C5" w:rsidRPr="00BC4861" w:rsidTr="000D3196">
        <w:trPr>
          <w:trHeight w:val="299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1" w:line="27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15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spacing w:before="1" w:line="278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Книга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жалоб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абонентов</w:t>
            </w:r>
            <w:proofErr w:type="spellEnd"/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spacing w:before="1" w:line="27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Запись жалоб абонентов и отметки о принятых мерах</w:t>
            </w:r>
          </w:p>
        </w:tc>
      </w:tr>
      <w:tr w:rsidR="002B60C5" w:rsidRPr="00BC4861" w:rsidTr="000D3196">
        <w:trPr>
          <w:trHeight w:val="299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 w:line="27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16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spacing w:before="2" w:line="278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График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работы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дежурного</w:t>
            </w:r>
            <w:proofErr w:type="spellEnd"/>
            <w:r>
              <w:rPr>
                <w:sz w:val="26"/>
              </w:rPr>
              <w:t xml:space="preserve"> </w:t>
            </w:r>
            <w:r w:rsidRPr="00BC4861">
              <w:rPr>
                <w:sz w:val="26"/>
              </w:rPr>
              <w:t>персонала</w:t>
            </w:r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spacing w:before="2" w:line="27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Расписание работы дежурного персонала предприятий тепловых сетей</w:t>
            </w:r>
          </w:p>
        </w:tc>
      </w:tr>
      <w:tr w:rsidR="002B60C5" w:rsidRPr="00BC4861" w:rsidTr="000D3196">
        <w:trPr>
          <w:trHeight w:val="597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17</w:t>
            </w:r>
          </w:p>
        </w:tc>
        <w:tc>
          <w:tcPr>
            <w:tcW w:w="4952" w:type="dxa"/>
          </w:tcPr>
          <w:p w:rsidR="002B60C5" w:rsidRPr="00BC4861" w:rsidRDefault="002B60C5" w:rsidP="002B60C5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Список ответственных руководителей и производителей работ</w:t>
            </w:r>
          </w:p>
        </w:tc>
        <w:tc>
          <w:tcPr>
            <w:tcW w:w="9083" w:type="dxa"/>
          </w:tcPr>
          <w:p w:rsidR="002B60C5" w:rsidRPr="00BC4861" w:rsidRDefault="000A7E5A" w:rsidP="002B60C5">
            <w:pPr>
              <w:pStyle w:val="TableParagraph"/>
              <w:tabs>
                <w:tab w:val="left" w:pos="1901"/>
                <w:tab w:val="left" w:pos="3767"/>
                <w:tab w:val="left" w:pos="5644"/>
                <w:tab w:val="left" w:pos="6006"/>
                <w:tab w:val="left" w:pos="8006"/>
                <w:tab w:val="left" w:pos="8848"/>
              </w:tabs>
              <w:spacing w:line="300" w:lineRule="exact"/>
              <w:ind w:right="106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ответственных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руководителей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производителей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работ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</w:t>
            </w:r>
            <w:r w:rsidR="002B60C5" w:rsidRPr="00BC4861">
              <w:rPr>
                <w:sz w:val="26"/>
                <w:lang w:val="ru-RU"/>
              </w:rPr>
              <w:t xml:space="preserve"> указ</w:t>
            </w:r>
            <w:r w:rsidR="002B60C5" w:rsidRPr="00BC4861">
              <w:rPr>
                <w:sz w:val="26"/>
                <w:lang w:val="ru-RU"/>
              </w:rPr>
              <w:t>а</w:t>
            </w:r>
            <w:r w:rsidR="002B60C5" w:rsidRPr="00BC4861">
              <w:rPr>
                <w:sz w:val="26"/>
                <w:lang w:val="ru-RU"/>
              </w:rPr>
              <w:t>нием их должностей, фамилий, инициалов</w:t>
            </w:r>
          </w:p>
        </w:tc>
      </w:tr>
      <w:tr w:rsidR="002B60C5" w:rsidRPr="00BC4861" w:rsidTr="000D3196">
        <w:trPr>
          <w:trHeight w:val="895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line="299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18</w:t>
            </w:r>
          </w:p>
        </w:tc>
        <w:tc>
          <w:tcPr>
            <w:tcW w:w="4952" w:type="dxa"/>
          </w:tcPr>
          <w:p w:rsidR="002B60C5" w:rsidRPr="00BC4861" w:rsidRDefault="000A7E5A" w:rsidP="002B60C5">
            <w:pPr>
              <w:pStyle w:val="TableParagraph"/>
              <w:tabs>
                <w:tab w:val="left" w:pos="1217"/>
                <w:tab w:val="left" w:pos="1393"/>
                <w:tab w:val="left" w:pos="3019"/>
                <w:tab w:val="left" w:pos="3430"/>
                <w:tab w:val="left" w:pos="3779"/>
              </w:tabs>
              <w:ind w:right="100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Список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должностных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 xml:space="preserve">лиц, </w:t>
            </w:r>
            <w:r w:rsidR="001D6111" w:rsidRPr="00BC4861">
              <w:rPr>
                <w:sz w:val="26"/>
                <w:lang w:val="ru-RU"/>
              </w:rPr>
              <w:t>имеющих</w:t>
            </w:r>
            <w:r w:rsidR="001D6111" w:rsidRPr="001D6111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пр</w:t>
            </w:r>
            <w:r w:rsidR="001D6111" w:rsidRPr="00BC4861">
              <w:rPr>
                <w:sz w:val="26"/>
                <w:lang w:val="ru-RU"/>
              </w:rPr>
              <w:t>а</w:t>
            </w:r>
            <w:r w:rsidR="001D6111" w:rsidRPr="00BC4861">
              <w:rPr>
                <w:sz w:val="26"/>
                <w:lang w:val="ru-RU"/>
              </w:rPr>
              <w:t>во</w:t>
            </w:r>
            <w:r w:rsidR="00710A04">
              <w:rPr>
                <w:sz w:val="26"/>
                <w:lang w:val="ru-RU"/>
              </w:rPr>
              <w:t xml:space="preserve"> пользования </w:t>
            </w:r>
            <w:proofErr w:type="gramStart"/>
            <w:r w:rsidR="00710A04">
              <w:rPr>
                <w:sz w:val="26"/>
                <w:lang w:val="ru-RU"/>
              </w:rPr>
              <w:t>оперативной</w:t>
            </w:r>
            <w:proofErr w:type="gramEnd"/>
          </w:p>
          <w:p w:rsidR="002B60C5" w:rsidRPr="00231FF8" w:rsidRDefault="002B60C5" w:rsidP="002B60C5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r w:rsidRPr="00231FF8">
              <w:rPr>
                <w:sz w:val="26"/>
                <w:lang w:val="ru-RU"/>
              </w:rPr>
              <w:t>радиосвязью</w:t>
            </w:r>
          </w:p>
        </w:tc>
        <w:tc>
          <w:tcPr>
            <w:tcW w:w="9083" w:type="dxa"/>
          </w:tcPr>
          <w:p w:rsidR="002B60C5" w:rsidRPr="00BC4861" w:rsidRDefault="002B60C5" w:rsidP="002B60C5">
            <w:pPr>
              <w:pStyle w:val="TableParagrap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 лиц, имеющих право пользования оперативной радиосвязью с указанием их должностей, фамилии, инициалов</w:t>
            </w:r>
          </w:p>
        </w:tc>
      </w:tr>
      <w:tr w:rsidR="002B60C5" w:rsidRPr="00BC4861" w:rsidTr="000D3196">
        <w:trPr>
          <w:trHeight w:val="897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19</w:t>
            </w:r>
          </w:p>
        </w:tc>
        <w:tc>
          <w:tcPr>
            <w:tcW w:w="4952" w:type="dxa"/>
          </w:tcPr>
          <w:p w:rsidR="002B60C5" w:rsidRPr="00BC4861" w:rsidRDefault="00710A04" w:rsidP="002B60C5">
            <w:pPr>
              <w:pStyle w:val="TableParagraph"/>
              <w:tabs>
                <w:tab w:val="left" w:pos="1141"/>
                <w:tab w:val="left" w:pos="1210"/>
                <w:tab w:val="left" w:pos="2870"/>
                <w:tab w:val="left" w:pos="3004"/>
                <w:tab w:val="left" w:pos="3390"/>
                <w:tab w:val="left" w:pos="3757"/>
              </w:tabs>
              <w:spacing w:before="2"/>
              <w:ind w:right="99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Список</w:t>
            </w:r>
            <w:r>
              <w:rPr>
                <w:sz w:val="26"/>
                <w:lang w:val="ru-RU"/>
              </w:rPr>
              <w:t xml:space="preserve"> должностных </w:t>
            </w:r>
            <w:r w:rsidR="000A7E5A">
              <w:rPr>
                <w:sz w:val="26"/>
                <w:lang w:val="ru-RU"/>
              </w:rPr>
              <w:t>лиц</w:t>
            </w:r>
            <w:r w:rsidR="000A7E5A" w:rsidRPr="00BC4861">
              <w:rPr>
                <w:sz w:val="26"/>
                <w:lang w:val="ru-RU"/>
              </w:rPr>
              <w:t>, имеющих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0A7E5A" w:rsidRPr="00BC4861">
              <w:rPr>
                <w:sz w:val="26"/>
                <w:lang w:val="ru-RU"/>
              </w:rPr>
              <w:t>пр</w:t>
            </w:r>
            <w:r w:rsidR="000A7E5A" w:rsidRPr="00BC4861">
              <w:rPr>
                <w:sz w:val="26"/>
                <w:lang w:val="ru-RU"/>
              </w:rPr>
              <w:t>а</w:t>
            </w:r>
            <w:r w:rsidR="000A7E5A" w:rsidRPr="00BC4861">
              <w:rPr>
                <w:sz w:val="26"/>
                <w:lang w:val="ru-RU"/>
              </w:rPr>
              <w:t>во</w:t>
            </w:r>
            <w:r w:rsidR="000A7E5A" w:rsidRPr="000A7E5A">
              <w:rPr>
                <w:sz w:val="26"/>
                <w:lang w:val="ru-RU"/>
              </w:rPr>
              <w:t xml:space="preserve"> </w:t>
            </w:r>
            <w:r w:rsidR="001D6111" w:rsidRPr="00BC4861">
              <w:rPr>
                <w:sz w:val="26"/>
                <w:lang w:val="ru-RU"/>
              </w:rPr>
              <w:t>участвовать</w:t>
            </w:r>
            <w:r w:rsidR="001D6111" w:rsidRPr="001D6111">
              <w:rPr>
                <w:sz w:val="26"/>
                <w:lang w:val="ru-RU"/>
              </w:rPr>
              <w:t xml:space="preserve"> </w:t>
            </w:r>
            <w:proofErr w:type="gramStart"/>
            <w:r w:rsidR="001D6111" w:rsidRPr="00BC4861">
              <w:rPr>
                <w:sz w:val="26"/>
                <w:lang w:val="ru-RU"/>
              </w:rPr>
              <w:t>в</w:t>
            </w:r>
            <w:proofErr w:type="gramEnd"/>
            <w:r>
              <w:rPr>
                <w:sz w:val="26"/>
                <w:lang w:val="ru-RU"/>
              </w:rPr>
              <w:t xml:space="preserve"> оперативных</w:t>
            </w:r>
          </w:p>
          <w:p w:rsidR="002B60C5" w:rsidRPr="00BE7759" w:rsidRDefault="002B60C5" w:rsidP="002B60C5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proofErr w:type="gramStart"/>
            <w:r w:rsidRPr="00BE7759">
              <w:rPr>
                <w:sz w:val="26"/>
                <w:lang w:val="ru-RU"/>
              </w:rPr>
              <w:t>переключениях</w:t>
            </w:r>
            <w:proofErr w:type="gramEnd"/>
          </w:p>
        </w:tc>
        <w:tc>
          <w:tcPr>
            <w:tcW w:w="9083" w:type="dxa"/>
          </w:tcPr>
          <w:p w:rsidR="002B60C5" w:rsidRPr="00BC4861" w:rsidRDefault="001D6111" w:rsidP="002B60C5">
            <w:pPr>
              <w:pStyle w:val="TableParagraph"/>
              <w:tabs>
                <w:tab w:val="left" w:pos="2042"/>
                <w:tab w:val="left" w:pos="2884"/>
                <w:tab w:val="left" w:pos="4331"/>
                <w:tab w:val="left" w:pos="5338"/>
                <w:tab w:val="left" w:pos="7030"/>
                <w:tab w:val="left" w:pos="7521"/>
              </w:tabs>
              <w:spacing w:before="2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лиц</w:t>
            </w:r>
            <w:r w:rsidR="000A7E5A" w:rsidRPr="00BC4861">
              <w:rPr>
                <w:sz w:val="26"/>
                <w:lang w:val="ru-RU"/>
              </w:rPr>
              <w:t xml:space="preserve">, </w:t>
            </w:r>
            <w:r w:rsidRPr="00BC4861">
              <w:rPr>
                <w:sz w:val="26"/>
                <w:lang w:val="ru-RU"/>
              </w:rPr>
              <w:t>имеющих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прав</w:t>
            </w:r>
            <w:r w:rsidRPr="001D6111">
              <w:rPr>
                <w:sz w:val="26"/>
                <w:lang w:val="ru-RU"/>
              </w:rPr>
              <w:t xml:space="preserve">о </w:t>
            </w:r>
            <w:r w:rsidRPr="00BC4861">
              <w:rPr>
                <w:sz w:val="26"/>
                <w:lang w:val="ru-RU"/>
              </w:rPr>
              <w:t>участвовать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в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оперативных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переключен</w:t>
            </w:r>
            <w:r w:rsidRPr="00BC4861">
              <w:rPr>
                <w:sz w:val="26"/>
                <w:lang w:val="ru-RU"/>
              </w:rPr>
              <w:t>и</w:t>
            </w:r>
            <w:r w:rsidRPr="00BC4861">
              <w:rPr>
                <w:sz w:val="26"/>
                <w:lang w:val="ru-RU"/>
              </w:rPr>
              <w:t>ях</w:t>
            </w:r>
            <w:r w:rsidR="002B60C5" w:rsidRPr="00BC4861">
              <w:rPr>
                <w:sz w:val="26"/>
                <w:lang w:val="ru-RU"/>
              </w:rPr>
              <w:t>, с указанием их должностей, фамилии, инициалов</w:t>
            </w:r>
          </w:p>
        </w:tc>
      </w:tr>
      <w:tr w:rsidR="002B60C5" w:rsidRPr="00BC4861" w:rsidTr="000D3196">
        <w:trPr>
          <w:trHeight w:val="300"/>
        </w:trPr>
        <w:tc>
          <w:tcPr>
            <w:tcW w:w="1244" w:type="dxa"/>
          </w:tcPr>
          <w:p w:rsidR="002B60C5" w:rsidRPr="00BC4861" w:rsidRDefault="002B60C5" w:rsidP="002B60C5">
            <w:pPr>
              <w:pStyle w:val="TableParagraph"/>
              <w:spacing w:before="2" w:line="27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20</w:t>
            </w:r>
          </w:p>
        </w:tc>
        <w:tc>
          <w:tcPr>
            <w:tcW w:w="4952" w:type="dxa"/>
          </w:tcPr>
          <w:p w:rsidR="002B60C5" w:rsidRPr="00621A71" w:rsidRDefault="000A7E5A" w:rsidP="002B60C5">
            <w:pPr>
              <w:pStyle w:val="TableParagraph"/>
              <w:tabs>
                <w:tab w:val="left" w:pos="1673"/>
                <w:tab w:val="left" w:pos="2105"/>
                <w:tab w:val="left" w:pos="4075"/>
              </w:tabs>
              <w:spacing w:before="2" w:line="278" w:lineRule="exact"/>
              <w:rPr>
                <w:sz w:val="26"/>
                <w:lang w:val="ru-RU"/>
              </w:rPr>
            </w:pPr>
            <w:r w:rsidRPr="00621A71">
              <w:rPr>
                <w:sz w:val="26"/>
                <w:lang w:val="ru-RU"/>
              </w:rPr>
              <w:t>Положение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621A71">
              <w:rPr>
                <w:sz w:val="26"/>
                <w:lang w:val="ru-RU"/>
              </w:rPr>
              <w:t>о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621A71">
              <w:rPr>
                <w:sz w:val="26"/>
                <w:lang w:val="ru-RU"/>
              </w:rPr>
              <w:t>диспетчерском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621A71">
              <w:rPr>
                <w:sz w:val="26"/>
                <w:lang w:val="ru-RU"/>
              </w:rPr>
              <w:t>пункте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621A71">
              <w:rPr>
                <w:sz w:val="26"/>
                <w:lang w:val="ru-RU"/>
              </w:rPr>
              <w:t>те</w:t>
            </w:r>
            <w:r w:rsidRPr="00621A71">
              <w:rPr>
                <w:sz w:val="26"/>
                <w:lang w:val="ru-RU"/>
              </w:rPr>
              <w:t>п</w:t>
            </w:r>
            <w:r w:rsidRPr="00621A71">
              <w:rPr>
                <w:sz w:val="26"/>
                <w:lang w:val="ru-RU"/>
              </w:rPr>
              <w:t>ловых</w:t>
            </w:r>
            <w:r w:rsidR="00621A71" w:rsidRPr="00621A71">
              <w:rPr>
                <w:sz w:val="26"/>
                <w:lang w:val="ru-RU"/>
              </w:rPr>
              <w:t xml:space="preserve"> сетей</w:t>
            </w:r>
          </w:p>
        </w:tc>
        <w:tc>
          <w:tcPr>
            <w:tcW w:w="9083" w:type="dxa"/>
          </w:tcPr>
          <w:p w:rsidR="002B60C5" w:rsidRPr="00BC4861" w:rsidRDefault="001D6111" w:rsidP="002B60C5">
            <w:pPr>
              <w:pStyle w:val="TableParagraph"/>
              <w:tabs>
                <w:tab w:val="left" w:pos="1783"/>
                <w:tab w:val="left" w:pos="3148"/>
                <w:tab w:val="left" w:pos="4690"/>
                <w:tab w:val="left" w:pos="5894"/>
                <w:tab w:val="left" w:pos="6254"/>
                <w:tab w:val="left" w:pos="7046"/>
                <w:tab w:val="left" w:pos="7384"/>
                <w:tab w:val="left" w:pos="8254"/>
              </w:tabs>
              <w:spacing w:before="2" w:line="278" w:lineRule="exact"/>
              <w:rPr>
                <w:sz w:val="26"/>
                <w:lang w:val="ru-RU"/>
              </w:rPr>
            </w:pPr>
            <w:proofErr w:type="gramStart"/>
            <w:r w:rsidRPr="00BC4861">
              <w:rPr>
                <w:sz w:val="26"/>
                <w:lang w:val="ru-RU"/>
              </w:rPr>
              <w:t>Определении</w:t>
            </w:r>
            <w:proofErr w:type="gramEnd"/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е</w:t>
            </w:r>
            <w:r w:rsidRPr="001D6111">
              <w:rPr>
                <w:sz w:val="26"/>
                <w:lang w:val="ru-RU"/>
              </w:rPr>
              <w:t xml:space="preserve">е </w:t>
            </w:r>
            <w:r w:rsidRPr="00BC4861">
              <w:rPr>
                <w:sz w:val="26"/>
                <w:lang w:val="ru-RU"/>
              </w:rPr>
              <w:t>основного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назначения, функций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прав, 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также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связей диспе</w:t>
            </w:r>
            <w:r w:rsidRPr="00BC4861">
              <w:rPr>
                <w:sz w:val="26"/>
                <w:lang w:val="ru-RU"/>
              </w:rPr>
              <w:t>т</w:t>
            </w:r>
            <w:r w:rsidRPr="00BC4861">
              <w:rPr>
                <w:sz w:val="26"/>
                <w:lang w:val="ru-RU"/>
              </w:rPr>
              <w:t>черского пункта с другими подразделениями предприятия теплосети</w:t>
            </w:r>
          </w:p>
        </w:tc>
      </w:tr>
      <w:tr w:rsidR="000D3196" w:rsidRPr="00BC4861" w:rsidTr="000D3196">
        <w:trPr>
          <w:trHeight w:val="599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lastRenderedPageBreak/>
              <w:t>21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Положение</w:t>
            </w:r>
            <w:proofErr w:type="spellEnd"/>
            <w:r w:rsidRPr="00BC4861">
              <w:rPr>
                <w:sz w:val="26"/>
              </w:rPr>
              <w:t xml:space="preserve"> (</w:t>
            </w:r>
            <w:proofErr w:type="spellStart"/>
            <w:r w:rsidR="000A7E5A" w:rsidRPr="00BC4861">
              <w:rPr>
                <w:sz w:val="26"/>
              </w:rPr>
              <w:t>должностная</w:t>
            </w:r>
            <w:proofErr w:type="spellEnd"/>
            <w:r w:rsidR="000A7E5A">
              <w:rPr>
                <w:sz w:val="26"/>
              </w:rPr>
              <w:t xml:space="preserve"> </w:t>
            </w:r>
            <w:proofErr w:type="spellStart"/>
            <w:r w:rsidR="000A7E5A" w:rsidRPr="00BC4861">
              <w:rPr>
                <w:sz w:val="26"/>
              </w:rPr>
              <w:t>инструкция</w:t>
            </w:r>
            <w:proofErr w:type="spellEnd"/>
            <w:r w:rsidRPr="00BC4861">
              <w:rPr>
                <w:sz w:val="26"/>
              </w:rPr>
              <w:t>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tabs>
                <w:tab w:val="left" w:pos="1800"/>
                <w:tab w:val="left" w:pos="2546"/>
                <w:tab w:val="left" w:pos="2923"/>
                <w:tab w:val="left" w:pos="4650"/>
                <w:tab w:val="left" w:pos="6272"/>
                <w:tab w:val="left" w:pos="8085"/>
                <w:tab w:val="left" w:pos="8845"/>
              </w:tabs>
              <w:spacing w:line="300" w:lineRule="atLeas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Определениеправиобязанностейконкретногодолжностноголицавсоответствии с выполняемыми им функциями (для каждого рабочего места)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22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Перечень инструкций по эксплуатации оборудования (систем, сооружений)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Утвержденный главным инженером перечень инструкций по эксплуатации </w:t>
            </w:r>
            <w:r w:rsidR="00710A04" w:rsidRPr="00BC4861">
              <w:rPr>
                <w:sz w:val="26"/>
                <w:lang w:val="ru-RU"/>
              </w:rPr>
              <w:t>об</w:t>
            </w:r>
            <w:r w:rsidR="00710A04" w:rsidRPr="00BC4861">
              <w:rPr>
                <w:sz w:val="26"/>
                <w:lang w:val="ru-RU"/>
              </w:rPr>
              <w:t>о</w:t>
            </w:r>
            <w:r w:rsidR="00710A04" w:rsidRPr="00BC4861">
              <w:rPr>
                <w:sz w:val="26"/>
                <w:lang w:val="ru-RU"/>
              </w:rPr>
              <w:t>рудования (</w:t>
            </w:r>
            <w:r w:rsidRPr="00BC4861">
              <w:rPr>
                <w:sz w:val="26"/>
                <w:lang w:val="ru-RU"/>
              </w:rPr>
              <w:t>систем, сооружений) для каждого рабочего места</w:t>
            </w:r>
          </w:p>
        </w:tc>
      </w:tr>
      <w:tr w:rsidR="000D3196" w:rsidRPr="00BC4861" w:rsidTr="000D3196">
        <w:trPr>
          <w:trHeight w:val="894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23</w:t>
            </w:r>
          </w:p>
        </w:tc>
        <w:tc>
          <w:tcPr>
            <w:tcW w:w="4952" w:type="dxa"/>
          </w:tcPr>
          <w:p w:rsidR="000D3196" w:rsidRPr="00BC4861" w:rsidRDefault="001D6111" w:rsidP="000D3196">
            <w:pPr>
              <w:pStyle w:val="TableParagraph"/>
              <w:tabs>
                <w:tab w:val="left" w:pos="2262"/>
                <w:tab w:val="left" w:pos="3341"/>
              </w:tabs>
              <w:ind w:right="106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Инструкции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по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эксплуатации</w:t>
            </w:r>
            <w:r w:rsidRPr="001D6111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оборудов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>ния (систем, сооружений)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Инструкции по эксплуатации основного и вспомогательного оборудования (</w:t>
            </w:r>
            <w:r w:rsidR="00710A04" w:rsidRPr="00BC4861">
              <w:rPr>
                <w:sz w:val="26"/>
                <w:lang w:val="ru-RU"/>
              </w:rPr>
              <w:t>с</w:t>
            </w:r>
            <w:r w:rsidR="00710A04" w:rsidRPr="00BC4861">
              <w:rPr>
                <w:sz w:val="26"/>
                <w:lang w:val="ru-RU"/>
              </w:rPr>
              <w:t>и</w:t>
            </w:r>
            <w:r w:rsidR="00710A04" w:rsidRPr="00BC4861">
              <w:rPr>
                <w:sz w:val="26"/>
                <w:lang w:val="ru-RU"/>
              </w:rPr>
              <w:t>стем, устройств, сооружений), обслуживаемого дежурным персоналом</w:t>
            </w:r>
          </w:p>
          <w:p w:rsidR="000D3196" w:rsidRPr="00BC4861" w:rsidRDefault="000D3196" w:rsidP="000D3196">
            <w:pPr>
              <w:pStyle w:val="TableParagraph"/>
              <w:spacing w:line="278" w:lineRule="exact"/>
              <w:rPr>
                <w:sz w:val="26"/>
              </w:rPr>
            </w:pPr>
            <w:r w:rsidRPr="00BC4861">
              <w:rPr>
                <w:sz w:val="26"/>
              </w:rPr>
              <w:t xml:space="preserve">ПТС, </w:t>
            </w:r>
            <w:proofErr w:type="spellStart"/>
            <w:r w:rsidR="000A7E5A" w:rsidRPr="00BC4861">
              <w:rPr>
                <w:sz w:val="26"/>
              </w:rPr>
              <w:t>включая</w:t>
            </w:r>
            <w:proofErr w:type="spellEnd"/>
            <w:r w:rsidR="000A7E5A">
              <w:rPr>
                <w:sz w:val="26"/>
              </w:rPr>
              <w:t xml:space="preserve"> </w:t>
            </w:r>
            <w:proofErr w:type="spellStart"/>
            <w:r w:rsidR="000A7E5A" w:rsidRPr="00BC4861">
              <w:rPr>
                <w:sz w:val="26"/>
              </w:rPr>
              <w:t>вопросы</w:t>
            </w:r>
            <w:proofErr w:type="spellEnd"/>
            <w:r w:rsidR="000A7E5A">
              <w:rPr>
                <w:sz w:val="26"/>
              </w:rPr>
              <w:t xml:space="preserve"> </w:t>
            </w:r>
            <w:proofErr w:type="spellStart"/>
            <w:r w:rsidR="000A7E5A" w:rsidRPr="00BC4861">
              <w:rPr>
                <w:sz w:val="26"/>
              </w:rPr>
              <w:t>безопасности</w:t>
            </w:r>
            <w:proofErr w:type="spellEnd"/>
          </w:p>
        </w:tc>
      </w:tr>
      <w:tr w:rsidR="000D3196" w:rsidRPr="00BC4861" w:rsidTr="000D3196">
        <w:trPr>
          <w:trHeight w:val="8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24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Журнал заявок на приемку оборудования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exact"/>
              <w:ind w:right="99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Регистрация заявок строительных, монтажных, наладочных и ремонтных орг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>низаций, а также абонентов на вызов представителя района теплосети для уч</w:t>
            </w:r>
            <w:r w:rsidRPr="00BC4861">
              <w:rPr>
                <w:sz w:val="26"/>
                <w:lang w:val="ru-RU"/>
              </w:rPr>
              <w:t>а</w:t>
            </w:r>
            <w:r w:rsidRPr="00BC4861">
              <w:rPr>
                <w:sz w:val="26"/>
                <w:lang w:val="ru-RU"/>
              </w:rPr>
              <w:t>стия в приемке теплотрассы и оборудования</w:t>
            </w:r>
          </w:p>
        </w:tc>
      </w:tr>
      <w:tr w:rsidR="000D3196" w:rsidRPr="00BC4861" w:rsidTr="000D3196">
        <w:trPr>
          <w:trHeight w:val="594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6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25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line="296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График текущего ремонта тепловых сетей</w:t>
            </w:r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1426"/>
                <w:tab w:val="left" w:pos="2680"/>
                <w:tab w:val="left" w:pos="4002"/>
                <w:tab w:val="left" w:pos="4937"/>
                <w:tab w:val="left" w:pos="6616"/>
                <w:tab w:val="left" w:pos="7981"/>
              </w:tabs>
              <w:spacing w:line="296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Перечень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участков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тепловых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сетей, подлежащих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текущему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ремонту</w:t>
            </w:r>
            <w:r w:rsidR="000D3196" w:rsidRPr="00BC4861">
              <w:rPr>
                <w:sz w:val="26"/>
                <w:lang w:val="ru-RU"/>
              </w:rPr>
              <w:t>,</w:t>
            </w:r>
          </w:p>
          <w:p w:rsidR="000D3196" w:rsidRPr="00BC4861" w:rsidRDefault="000D3196" w:rsidP="000D3196">
            <w:pPr>
              <w:pStyle w:val="TableParagraph"/>
              <w:spacing w:before="1" w:line="27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планируемые и фактические сроки выполнения работ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26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График капитального ремонта тепловых сетей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Перечень участков тепловых сетей, подлежащих капитальному ремонту, план</w:t>
            </w:r>
            <w:r w:rsidRPr="00BC4861">
              <w:rPr>
                <w:sz w:val="26"/>
                <w:lang w:val="ru-RU"/>
              </w:rPr>
              <w:t>и</w:t>
            </w:r>
            <w:r w:rsidRPr="00BC4861">
              <w:rPr>
                <w:sz w:val="26"/>
                <w:lang w:val="ru-RU"/>
              </w:rPr>
              <w:t>руемые и фактические сроки выполнения работ</w:t>
            </w:r>
          </w:p>
        </w:tc>
      </w:tr>
      <w:tr w:rsidR="000D3196" w:rsidRPr="00BC4861" w:rsidTr="000D3196">
        <w:trPr>
          <w:trHeight w:val="8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27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График режима работы тепловых сетей</w:t>
            </w:r>
          </w:p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(по каждому району на отопительный и летний периоды)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Графики: пьезометрический, температурный, расхода теплоносителя, отпуска тепла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28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Карта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уставок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технологических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защит</w:t>
            </w:r>
            <w:proofErr w:type="spellEnd"/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Наименование защиты (сигнализации) с указанием места установки, типа пр</w:t>
            </w:r>
            <w:r w:rsidRPr="00BC4861">
              <w:rPr>
                <w:sz w:val="26"/>
                <w:lang w:val="ru-RU"/>
              </w:rPr>
              <w:t>и</w:t>
            </w:r>
            <w:r w:rsidRPr="00BC4861">
              <w:rPr>
                <w:sz w:val="26"/>
                <w:lang w:val="ru-RU"/>
              </w:rPr>
              <w:t xml:space="preserve">бора и </w:t>
            </w:r>
            <w:r w:rsidR="000A7E5A" w:rsidRPr="00BC4861">
              <w:rPr>
                <w:sz w:val="26"/>
                <w:lang w:val="ru-RU"/>
              </w:rPr>
              <w:t>у ставки</w:t>
            </w:r>
            <w:r w:rsidRPr="00BC4861">
              <w:rPr>
                <w:sz w:val="26"/>
                <w:lang w:val="ru-RU"/>
              </w:rPr>
              <w:t xml:space="preserve"> срабатывания по параметру и времени</w:t>
            </w:r>
          </w:p>
        </w:tc>
      </w:tr>
      <w:tr w:rsidR="000D3196" w:rsidRPr="00BC4861" w:rsidTr="000D3196">
        <w:trPr>
          <w:trHeight w:val="8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29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Перечень оборудования, находящегося </w:t>
            </w:r>
            <w:proofErr w:type="gramStart"/>
            <w:r w:rsidRPr="00BC4861">
              <w:rPr>
                <w:sz w:val="26"/>
                <w:lang w:val="ru-RU"/>
              </w:rPr>
              <w:t>в</w:t>
            </w:r>
            <w:proofErr w:type="gramEnd"/>
          </w:p>
          <w:p w:rsidR="000D3196" w:rsidRPr="00BC4861" w:rsidRDefault="000A7E5A" w:rsidP="000D3196">
            <w:pPr>
              <w:pStyle w:val="TableParagraph"/>
              <w:tabs>
                <w:tab w:val="left" w:pos="1864"/>
                <w:tab w:val="left" w:pos="3482"/>
                <w:tab w:val="left" w:pos="3940"/>
              </w:tabs>
              <w:spacing w:line="298" w:lineRule="exact"/>
              <w:ind w:right="98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оперативном</w:t>
            </w:r>
            <w:r w:rsidRPr="000A7E5A">
              <w:rPr>
                <w:sz w:val="26"/>
                <w:lang w:val="ru-RU"/>
              </w:rPr>
              <w:t xml:space="preserve"> </w:t>
            </w:r>
            <w:proofErr w:type="gramStart"/>
            <w:r w:rsidRPr="00BC4861">
              <w:rPr>
                <w:sz w:val="26"/>
                <w:lang w:val="ru-RU"/>
              </w:rPr>
              <w:t>управлении</w:t>
            </w:r>
            <w:proofErr w:type="gramEnd"/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ведении</w:t>
            </w:r>
            <w:r w:rsidR="000D3196" w:rsidRPr="00BC4861">
              <w:rPr>
                <w:sz w:val="26"/>
                <w:lang w:val="ru-RU"/>
              </w:rPr>
              <w:t xml:space="preserve"> ди</w:t>
            </w:r>
            <w:r w:rsidR="000D3196" w:rsidRPr="00BC4861">
              <w:rPr>
                <w:sz w:val="26"/>
                <w:lang w:val="ru-RU"/>
              </w:rPr>
              <w:t>с</w:t>
            </w:r>
            <w:r w:rsidR="000D3196" w:rsidRPr="00BC4861">
              <w:rPr>
                <w:sz w:val="26"/>
                <w:lang w:val="ru-RU"/>
              </w:rPr>
              <w:t>петчера теплосети (района теплосети)</w:t>
            </w:r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2026"/>
                <w:tab w:val="left" w:pos="2465"/>
                <w:tab w:val="left" w:pos="3628"/>
                <w:tab w:val="left" w:pos="5305"/>
                <w:tab w:val="left" w:pos="7352"/>
              </w:tabs>
              <w:spacing w:before="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Наименование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краткие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технические</w:t>
            </w:r>
            <w:r w:rsidRPr="000A7E5A">
              <w:rPr>
                <w:sz w:val="26"/>
                <w:lang w:val="ru-RU"/>
              </w:rPr>
              <w:t xml:space="preserve"> х</w:t>
            </w:r>
            <w:r w:rsidRPr="00BC4861">
              <w:rPr>
                <w:sz w:val="26"/>
                <w:lang w:val="ru-RU"/>
              </w:rPr>
              <w:t>арактеристики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оборудования</w:t>
            </w:r>
            <w:r w:rsidR="000D3196" w:rsidRPr="00BC4861">
              <w:rPr>
                <w:sz w:val="26"/>
                <w:lang w:val="ru-RU"/>
              </w:rPr>
              <w:t>,</w:t>
            </w:r>
          </w:p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находящегося в оперативном управлении и ведении диспетчера теплосети (ра</w:t>
            </w:r>
            <w:r w:rsidRPr="00BC4861">
              <w:rPr>
                <w:sz w:val="26"/>
                <w:lang w:val="ru-RU"/>
              </w:rPr>
              <w:t>й</w:t>
            </w:r>
            <w:r w:rsidRPr="00BC4861">
              <w:rPr>
                <w:sz w:val="26"/>
                <w:lang w:val="ru-RU"/>
              </w:rPr>
              <w:t>она)</w:t>
            </w:r>
          </w:p>
        </w:tc>
      </w:tr>
      <w:tr w:rsidR="000D3196" w:rsidRPr="00BC4861" w:rsidTr="000D3196">
        <w:trPr>
          <w:trHeight w:val="11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30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before="2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Схема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тепловых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сетей</w:t>
            </w:r>
            <w:proofErr w:type="spellEnd"/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1023"/>
                <w:tab w:val="left" w:pos="2299"/>
                <w:tab w:val="left" w:pos="3120"/>
                <w:tab w:val="left" w:pos="6331"/>
                <w:tab w:val="left" w:pos="7484"/>
                <w:tab w:val="left" w:pos="7820"/>
              </w:tabs>
              <w:spacing w:before="2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Схема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тепловых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сетей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района</w:t>
            </w:r>
            <w:r w:rsidR="00710A04" w:rsidRPr="00BC4861">
              <w:rPr>
                <w:sz w:val="26"/>
                <w:lang w:val="ru-RU"/>
              </w:rPr>
              <w:t xml:space="preserve"> (</w:t>
            </w:r>
            <w:r w:rsidRPr="00BC4861">
              <w:rPr>
                <w:sz w:val="26"/>
                <w:lang w:val="ru-RU"/>
              </w:rPr>
              <w:t>производственного участка) с указанием</w:t>
            </w:r>
            <w:r w:rsidR="000D3196" w:rsidRPr="00BC4861">
              <w:rPr>
                <w:sz w:val="26"/>
                <w:lang w:val="ru-RU"/>
              </w:rPr>
              <w:t xml:space="preserve"> ди</w:t>
            </w:r>
            <w:r w:rsidR="000D3196" w:rsidRPr="00BC4861">
              <w:rPr>
                <w:sz w:val="26"/>
                <w:lang w:val="ru-RU"/>
              </w:rPr>
              <w:t>а</w:t>
            </w:r>
            <w:r w:rsidR="000D3196" w:rsidRPr="00BC4861">
              <w:rPr>
                <w:sz w:val="26"/>
                <w:lang w:val="ru-RU"/>
              </w:rPr>
              <w:t>метров трубопроводов, номеров абонентов, обозначением тепловых камер,</w:t>
            </w:r>
          </w:p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насосных и дренажных станций, установленных на них оборудования и запо</w:t>
            </w:r>
            <w:r w:rsidRPr="00BC4861">
              <w:rPr>
                <w:sz w:val="26"/>
                <w:lang w:val="ru-RU"/>
              </w:rPr>
              <w:t>р</w:t>
            </w:r>
            <w:r w:rsidRPr="00BC4861">
              <w:rPr>
                <w:sz w:val="26"/>
                <w:lang w:val="ru-RU"/>
              </w:rPr>
              <w:t>ной арматуры</w:t>
            </w:r>
          </w:p>
        </w:tc>
      </w:tr>
      <w:tr w:rsidR="000D3196" w:rsidRPr="00BC4861" w:rsidTr="000D3196">
        <w:trPr>
          <w:trHeight w:val="595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9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31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570"/>
                <w:tab w:val="left" w:pos="2645"/>
                <w:tab w:val="left" w:pos="4226"/>
              </w:tabs>
              <w:spacing w:line="298" w:lineRule="exact"/>
              <w:ind w:right="99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Тепловая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схема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источника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тепла</w:t>
            </w:r>
            <w:r w:rsidR="000D3196" w:rsidRPr="00BC4861">
              <w:rPr>
                <w:sz w:val="26"/>
                <w:lang w:val="ru-RU"/>
              </w:rPr>
              <w:t xml:space="preserve"> (котел</w:t>
            </w:r>
            <w:r w:rsidR="000D3196" w:rsidRPr="00BC4861">
              <w:rPr>
                <w:sz w:val="26"/>
                <w:lang w:val="ru-RU"/>
              </w:rPr>
              <w:t>ь</w:t>
            </w:r>
            <w:r w:rsidR="000D3196" w:rsidRPr="00BC4861">
              <w:rPr>
                <w:sz w:val="26"/>
                <w:lang w:val="ru-RU"/>
              </w:rPr>
              <w:t>ной)</w:t>
            </w:r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1949"/>
                <w:tab w:val="left" w:pos="3796"/>
                <w:tab w:val="left" w:pos="6095"/>
                <w:tab w:val="left" w:pos="7268"/>
              </w:tabs>
              <w:spacing w:line="298" w:lineRule="exac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Графическое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изображение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технологических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систем (</w:t>
            </w:r>
            <w:r w:rsidR="000D3196" w:rsidRPr="00BC4861">
              <w:rPr>
                <w:sz w:val="26"/>
                <w:lang w:val="ru-RU"/>
              </w:rPr>
              <w:t>оборудования, трубопр</w:t>
            </w:r>
            <w:r w:rsidR="000D3196" w:rsidRPr="00BC4861">
              <w:rPr>
                <w:sz w:val="26"/>
                <w:lang w:val="ru-RU"/>
              </w:rPr>
              <w:t>о</w:t>
            </w:r>
            <w:r w:rsidR="000D3196" w:rsidRPr="00BC4861">
              <w:rPr>
                <w:sz w:val="26"/>
                <w:lang w:val="ru-RU"/>
              </w:rPr>
              <w:t>водов и устройств) по выработке и отпуску тепла</w:t>
            </w:r>
          </w:p>
        </w:tc>
      </w:tr>
      <w:tr w:rsidR="000D3196" w:rsidRPr="00BC4861" w:rsidTr="000D3196">
        <w:trPr>
          <w:trHeight w:val="596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32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122"/>
                <w:tab w:val="left" w:pos="3111"/>
                <w:tab w:val="left" w:pos="4279"/>
              </w:tabs>
              <w:spacing w:line="298" w:lineRule="exact"/>
              <w:ind w:right="102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Схема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трубопроводов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сетевой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воды</w:t>
            </w:r>
            <w:r w:rsidR="000D3196" w:rsidRPr="00BC4861">
              <w:rPr>
                <w:sz w:val="26"/>
                <w:lang w:val="ru-RU"/>
              </w:rPr>
              <w:t xml:space="preserve"> и</w:t>
            </w:r>
            <w:r w:rsidR="000D3196" w:rsidRPr="00BC4861">
              <w:rPr>
                <w:sz w:val="26"/>
                <w:lang w:val="ru-RU"/>
              </w:rPr>
              <w:t>с</w:t>
            </w:r>
            <w:r w:rsidR="000D3196" w:rsidRPr="00BC4861">
              <w:rPr>
                <w:sz w:val="26"/>
                <w:lang w:val="ru-RU"/>
              </w:rPr>
              <w:t>точника тепла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right="103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Графическое изображение технологических систем подготовки, распределения и выдачи сетевой воды</w:t>
            </w:r>
          </w:p>
        </w:tc>
      </w:tr>
      <w:tr w:rsidR="000D3196" w:rsidRPr="00BC4861" w:rsidTr="000D3196">
        <w:trPr>
          <w:trHeight w:val="600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33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100"/>
                <w:tab w:val="left" w:pos="2417"/>
                <w:tab w:val="left" w:pos="3540"/>
              </w:tabs>
              <w:spacing w:line="300" w:lineRule="atLeast"/>
              <w:ind w:right="101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Схема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тепловой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камеры (</w:t>
            </w:r>
            <w:r w:rsidR="000D3196" w:rsidRPr="00BC4861">
              <w:rPr>
                <w:sz w:val="26"/>
                <w:lang w:val="ru-RU"/>
              </w:rPr>
              <w:t>павильона, насосной станции)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atLeas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Графическое изображение привязанной к ориентирам на местности тепловой </w:t>
            </w:r>
            <w:r w:rsidR="00710A04" w:rsidRPr="00BC4861">
              <w:rPr>
                <w:sz w:val="26"/>
                <w:lang w:val="ru-RU"/>
              </w:rPr>
              <w:t>камеры (</w:t>
            </w:r>
            <w:r w:rsidRPr="00BC4861">
              <w:rPr>
                <w:sz w:val="26"/>
                <w:lang w:val="ru-RU"/>
              </w:rPr>
              <w:t>павильона, насосной станции), находящихся в ней трубопроводов</w:t>
            </w:r>
            <w:r w:rsidR="000A7E5A" w:rsidRPr="00BC4861">
              <w:rPr>
                <w:sz w:val="26"/>
                <w:lang w:val="ru-RU"/>
              </w:rPr>
              <w:t>, з</w:t>
            </w:r>
            <w:r w:rsidR="006F2D04" w:rsidRPr="00BC4861">
              <w:rPr>
                <w:sz w:val="26"/>
                <w:lang w:val="ru-RU"/>
              </w:rPr>
              <w:t>а</w:t>
            </w:r>
            <w:r w:rsidR="006F2D04" w:rsidRPr="00BC4861">
              <w:rPr>
                <w:sz w:val="26"/>
                <w:lang w:val="ru-RU"/>
              </w:rPr>
              <w:t>порной</w:t>
            </w:r>
            <w:r w:rsidR="00AD63B4">
              <w:rPr>
                <w:sz w:val="26"/>
                <w:lang w:val="ru-RU"/>
              </w:rPr>
              <w:t xml:space="preserve"> </w:t>
            </w:r>
            <w:r w:rsidR="006F2D04" w:rsidRPr="00BC4861">
              <w:rPr>
                <w:sz w:val="26"/>
                <w:lang w:val="ru-RU"/>
              </w:rPr>
              <w:t>и</w:t>
            </w:r>
            <w:r w:rsidR="00AD63B4">
              <w:rPr>
                <w:sz w:val="26"/>
                <w:lang w:val="ru-RU"/>
              </w:rPr>
              <w:t xml:space="preserve"> </w:t>
            </w:r>
            <w:r w:rsidR="006F2D04" w:rsidRPr="00BC4861">
              <w:rPr>
                <w:sz w:val="26"/>
                <w:lang w:val="ru-RU"/>
              </w:rPr>
              <w:t>регулирующей</w:t>
            </w:r>
            <w:proofErr w:type="gramStart"/>
            <w:r w:rsidR="00AD63B4">
              <w:rPr>
                <w:sz w:val="26"/>
                <w:lang w:val="ru-RU"/>
              </w:rPr>
              <w:t xml:space="preserve"> </w:t>
            </w:r>
            <w:r w:rsidR="00EF65BD">
              <w:rPr>
                <w:sz w:val="26"/>
                <w:lang w:val="ru-RU"/>
              </w:rPr>
              <w:t>--</w:t>
            </w:r>
            <w:proofErr w:type="gramEnd"/>
            <w:r w:rsidR="006F2D04" w:rsidRPr="00BC4861">
              <w:rPr>
                <w:sz w:val="26"/>
                <w:lang w:val="ru-RU"/>
              </w:rPr>
              <w:t>арматуры</w:t>
            </w:r>
            <w:r w:rsidR="000A7E5A" w:rsidRPr="00BC4861">
              <w:rPr>
                <w:sz w:val="26"/>
                <w:lang w:val="ru-RU"/>
              </w:rPr>
              <w:t xml:space="preserve">, </w:t>
            </w:r>
            <w:r w:rsidR="001D6111" w:rsidRPr="00BC4861">
              <w:rPr>
                <w:sz w:val="26"/>
                <w:lang w:val="ru-RU"/>
              </w:rPr>
              <w:t>оборудования</w:t>
            </w:r>
            <w:r w:rsidR="001D6111" w:rsidRPr="001D6111">
              <w:rPr>
                <w:sz w:val="26"/>
                <w:lang w:val="ru-RU"/>
              </w:rPr>
              <w:t xml:space="preserve"> </w:t>
            </w:r>
            <w:r w:rsidR="00AD63B4" w:rsidRPr="00BC4861">
              <w:rPr>
                <w:sz w:val="26"/>
                <w:lang w:val="ru-RU"/>
              </w:rPr>
              <w:t>и</w:t>
            </w:r>
            <w:r w:rsidR="00AD63B4" w:rsidRPr="00AD63B4">
              <w:rPr>
                <w:sz w:val="26"/>
                <w:lang w:val="ru-RU"/>
              </w:rPr>
              <w:t xml:space="preserve"> </w:t>
            </w:r>
            <w:proofErr w:type="spellStart"/>
            <w:r w:rsidR="00AD63B4" w:rsidRPr="00BC4861">
              <w:rPr>
                <w:sz w:val="26"/>
                <w:lang w:val="ru-RU"/>
              </w:rPr>
              <w:t>контрольно</w:t>
            </w:r>
            <w:proofErr w:type="spellEnd"/>
            <w:r w:rsidR="000A7E5A" w:rsidRPr="00BC4861">
              <w:rPr>
                <w:sz w:val="26"/>
                <w:lang w:val="ru-RU"/>
              </w:rPr>
              <w:t xml:space="preserve"> -</w:t>
            </w:r>
            <w:r w:rsidR="006F2D04" w:rsidRPr="00BC4861">
              <w:rPr>
                <w:sz w:val="26"/>
                <w:lang w:val="ru-RU"/>
              </w:rPr>
              <w:t xml:space="preserve"> измерител</w:t>
            </w:r>
            <w:r w:rsidR="006F2D04" w:rsidRPr="00BC4861">
              <w:rPr>
                <w:sz w:val="26"/>
                <w:lang w:val="ru-RU"/>
              </w:rPr>
              <w:t>ь</w:t>
            </w:r>
            <w:r w:rsidR="006F2D04" w:rsidRPr="00BC4861">
              <w:rPr>
                <w:sz w:val="26"/>
                <w:lang w:val="ru-RU"/>
              </w:rPr>
              <w:lastRenderedPageBreak/>
              <w:t>ных приборов</w:t>
            </w:r>
          </w:p>
        </w:tc>
      </w:tr>
      <w:tr w:rsidR="000D3196" w:rsidRPr="00BC4861" w:rsidTr="000D3196">
        <w:trPr>
          <w:trHeight w:val="1194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lastRenderedPageBreak/>
              <w:t>34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Планшетная схема на отдельный участок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before="1"/>
              <w:ind w:right="97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Изображение в плане отдельного участка теплосетей (основных трубопроводов и ответвлений) с указанием диаметров, обозначением на них тепловых </w:t>
            </w:r>
            <w:r w:rsidR="00710A04" w:rsidRPr="00BC4861">
              <w:rPr>
                <w:sz w:val="26"/>
                <w:lang w:val="ru-RU"/>
              </w:rPr>
              <w:t>пун</w:t>
            </w:r>
            <w:r w:rsidR="00710A04" w:rsidRPr="00BC4861">
              <w:rPr>
                <w:sz w:val="26"/>
                <w:lang w:val="ru-RU"/>
              </w:rPr>
              <w:t>к</w:t>
            </w:r>
            <w:r w:rsidR="00710A04" w:rsidRPr="00BC4861">
              <w:rPr>
                <w:sz w:val="26"/>
                <w:lang w:val="ru-RU"/>
              </w:rPr>
              <w:t>тов, тепловых камер, компенсаторов, задвижек, номеров и адресов</w:t>
            </w:r>
          </w:p>
          <w:p w:rsidR="000D3196" w:rsidRPr="00BC4861" w:rsidRDefault="000D3196" w:rsidP="000D3196">
            <w:pPr>
              <w:pStyle w:val="TableParagraph"/>
              <w:spacing w:line="276" w:lineRule="exact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абонентов с указанием назначения и этажности зданий</w:t>
            </w:r>
          </w:p>
        </w:tc>
      </w:tr>
      <w:tr w:rsidR="000D3196" w:rsidRPr="00BC4861" w:rsidTr="000D3196">
        <w:trPr>
          <w:trHeight w:val="600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35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2251"/>
                <w:tab w:val="left" w:pos="3148"/>
              </w:tabs>
              <w:spacing w:line="300" w:lineRule="atLeast"/>
              <w:ind w:right="99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Принципиальная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схема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магистральных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сетей</w:t>
            </w:r>
            <w:proofErr w:type="spellEnd"/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tabs>
                <w:tab w:val="left" w:pos="1021"/>
                <w:tab w:val="left" w:pos="2928"/>
                <w:tab w:val="left" w:pos="3741"/>
                <w:tab w:val="left" w:pos="4072"/>
                <w:tab w:val="left" w:pos="5434"/>
                <w:tab w:val="left" w:pos="6581"/>
                <w:tab w:val="left" w:pos="7449"/>
                <w:tab w:val="left" w:pos="7804"/>
              </w:tabs>
              <w:spacing w:line="300" w:lineRule="atLeast"/>
              <w:ind w:right="105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Схема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магистральных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сетей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с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указанием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номеров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камер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и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диаметров</w:t>
            </w:r>
            <w:r w:rsidR="000D3196" w:rsidRPr="00BC4861">
              <w:rPr>
                <w:sz w:val="26"/>
                <w:lang w:val="ru-RU"/>
              </w:rPr>
              <w:t xml:space="preserve"> ответвл</w:t>
            </w:r>
            <w:r w:rsidR="000D3196" w:rsidRPr="00BC4861">
              <w:rPr>
                <w:sz w:val="26"/>
                <w:lang w:val="ru-RU"/>
              </w:rPr>
              <w:t>е</w:t>
            </w:r>
            <w:r w:rsidR="000D3196" w:rsidRPr="00BC4861">
              <w:rPr>
                <w:sz w:val="26"/>
                <w:lang w:val="ru-RU"/>
              </w:rPr>
              <w:t>ний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36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Расчетная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схема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тепловых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 w:rsidRPr="00BC4861">
              <w:rPr>
                <w:sz w:val="26"/>
              </w:rPr>
              <w:t>сетей</w:t>
            </w:r>
            <w:proofErr w:type="spellEnd"/>
          </w:p>
        </w:tc>
        <w:tc>
          <w:tcPr>
            <w:tcW w:w="9083" w:type="dxa"/>
          </w:tcPr>
          <w:p w:rsidR="000D3196" w:rsidRPr="00BC4861" w:rsidRDefault="000A7E5A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proofErr w:type="gramStart"/>
            <w:r w:rsidRPr="00BC4861">
              <w:rPr>
                <w:sz w:val="26"/>
                <w:lang w:val="ru-RU"/>
              </w:rPr>
              <w:t>Без</w:t>
            </w:r>
            <w:proofErr w:type="gramEnd"/>
            <w:r w:rsidRPr="00BC4861">
              <w:rPr>
                <w:sz w:val="26"/>
                <w:lang w:val="ru-RU"/>
              </w:rPr>
              <w:t xml:space="preserve"> </w:t>
            </w:r>
            <w:proofErr w:type="gramStart"/>
            <w:r w:rsidRPr="00BC4861">
              <w:rPr>
                <w:sz w:val="26"/>
                <w:lang w:val="ru-RU"/>
              </w:rPr>
              <w:t>масштабная</w:t>
            </w:r>
            <w:proofErr w:type="gramEnd"/>
            <w:r w:rsidR="000D3196" w:rsidRPr="00BC4861">
              <w:rPr>
                <w:sz w:val="26"/>
                <w:lang w:val="ru-RU"/>
              </w:rPr>
              <w:t xml:space="preserve"> схема тепловых сетей с указанием диаметра и приведенной длины каждого расчетного участка</w:t>
            </w:r>
          </w:p>
        </w:tc>
      </w:tr>
      <w:tr w:rsidR="000D3196" w:rsidRPr="00BC4861" w:rsidTr="000D3196">
        <w:trPr>
          <w:trHeight w:val="594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37</w:t>
            </w:r>
          </w:p>
        </w:tc>
        <w:tc>
          <w:tcPr>
            <w:tcW w:w="4952" w:type="dxa"/>
          </w:tcPr>
          <w:p w:rsidR="000D3196" w:rsidRPr="00BC4861" w:rsidRDefault="000A7E5A" w:rsidP="000D3196">
            <w:pPr>
              <w:pStyle w:val="TableParagraph"/>
              <w:tabs>
                <w:tab w:val="left" w:pos="1615"/>
                <w:tab w:val="left" w:pos="4003"/>
              </w:tabs>
              <w:spacing w:line="298" w:lineRule="exact"/>
              <w:ind w:right="101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Таблицы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гидравлического</w:t>
            </w:r>
            <w:r w:rsidRPr="000A7E5A">
              <w:rPr>
                <w:sz w:val="26"/>
                <w:lang w:val="ru-RU"/>
              </w:rPr>
              <w:t xml:space="preserve"> </w:t>
            </w:r>
            <w:r w:rsidRPr="00BC4861">
              <w:rPr>
                <w:sz w:val="26"/>
                <w:lang w:val="ru-RU"/>
              </w:rPr>
              <w:t>расчета</w:t>
            </w:r>
            <w:r w:rsidR="000D3196" w:rsidRPr="00BC4861">
              <w:rPr>
                <w:sz w:val="26"/>
                <w:lang w:val="ru-RU"/>
              </w:rPr>
              <w:t xml:space="preserve"> тепл</w:t>
            </w:r>
            <w:r w:rsidR="000D3196" w:rsidRPr="00BC4861">
              <w:rPr>
                <w:sz w:val="26"/>
                <w:lang w:val="ru-RU"/>
              </w:rPr>
              <w:t>о</w:t>
            </w:r>
            <w:r w:rsidR="000D3196" w:rsidRPr="00BC4861">
              <w:rPr>
                <w:sz w:val="26"/>
                <w:lang w:val="ru-RU"/>
              </w:rPr>
              <w:t>вых сетей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Результаты расчета потерь напора и величин располагаемых напоров на каждом участке тепловой сети</w:t>
            </w:r>
          </w:p>
        </w:tc>
      </w:tr>
      <w:tr w:rsidR="000D3196" w:rsidRPr="00BC4861" w:rsidTr="000D3196">
        <w:trPr>
          <w:trHeight w:val="597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38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Перечень работ, проводимых по нарядам</w:t>
            </w:r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spacing w:line="300" w:lineRule="exact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Перечисление работ, на проведение которых необходимо оформлять наряд</w:t>
            </w:r>
            <w:r w:rsidR="000A7E5A" w:rsidRPr="00BC4861">
              <w:rPr>
                <w:sz w:val="26"/>
                <w:lang w:val="ru-RU"/>
              </w:rPr>
              <w:t>ы -</w:t>
            </w:r>
            <w:r w:rsidRPr="00BC4861">
              <w:rPr>
                <w:sz w:val="26"/>
                <w:lang w:val="ru-RU"/>
              </w:rPr>
              <w:t xml:space="preserve"> допуска.</w:t>
            </w:r>
          </w:p>
        </w:tc>
      </w:tr>
      <w:tr w:rsidR="000D3196" w:rsidRPr="00BC4861" w:rsidTr="000D3196">
        <w:trPr>
          <w:trHeight w:val="1193"/>
        </w:trPr>
        <w:tc>
          <w:tcPr>
            <w:tcW w:w="1244" w:type="dxa"/>
          </w:tcPr>
          <w:p w:rsidR="000D3196" w:rsidRPr="00BC4861" w:rsidRDefault="000D3196" w:rsidP="000D3196">
            <w:pPr>
              <w:pStyle w:val="TableParagraph"/>
              <w:spacing w:line="296" w:lineRule="exact"/>
              <w:ind w:left="8"/>
              <w:jc w:val="center"/>
              <w:rPr>
                <w:sz w:val="26"/>
              </w:rPr>
            </w:pPr>
            <w:r w:rsidRPr="00BC4861">
              <w:rPr>
                <w:sz w:val="26"/>
              </w:rPr>
              <w:t>39</w:t>
            </w:r>
          </w:p>
        </w:tc>
        <w:tc>
          <w:tcPr>
            <w:tcW w:w="4952" w:type="dxa"/>
          </w:tcPr>
          <w:p w:rsidR="000D3196" w:rsidRPr="00BC4861" w:rsidRDefault="000D3196" w:rsidP="000D3196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 w:rsidRPr="00BC4861">
              <w:rPr>
                <w:sz w:val="26"/>
              </w:rPr>
              <w:t>Наряд-допуск</w:t>
            </w:r>
            <w:proofErr w:type="spellEnd"/>
          </w:p>
        </w:tc>
        <w:tc>
          <w:tcPr>
            <w:tcW w:w="9083" w:type="dxa"/>
          </w:tcPr>
          <w:p w:rsidR="000D3196" w:rsidRPr="00BC4861" w:rsidRDefault="000D3196" w:rsidP="000D3196">
            <w:pPr>
              <w:pStyle w:val="TableParagraph"/>
              <w:ind w:right="104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>Задание на проведение работ, выполняемых по наряду. В задании указываются содержание и место проведения работы, состав бригады, лицо, ответственное за проведение работы, меры, обеспечивающие безопасность проведения работ,</w:t>
            </w:r>
          </w:p>
          <w:p w:rsidR="000D3196" w:rsidRPr="00BC4861" w:rsidRDefault="000D3196" w:rsidP="000D3196">
            <w:pPr>
              <w:pStyle w:val="TableParagraph"/>
              <w:spacing w:line="278" w:lineRule="exact"/>
              <w:jc w:val="both"/>
              <w:rPr>
                <w:sz w:val="26"/>
                <w:lang w:val="ru-RU"/>
              </w:rPr>
            </w:pPr>
            <w:r w:rsidRPr="00BC4861">
              <w:rPr>
                <w:sz w:val="26"/>
                <w:lang w:val="ru-RU"/>
              </w:rPr>
              <w:t xml:space="preserve">дата и время допусков к </w:t>
            </w:r>
            <w:r w:rsidR="00710A04" w:rsidRPr="00BC4861">
              <w:rPr>
                <w:sz w:val="26"/>
                <w:lang w:val="ru-RU"/>
              </w:rPr>
              <w:t>работе (</w:t>
            </w:r>
            <w:r w:rsidRPr="00BC4861">
              <w:rPr>
                <w:sz w:val="26"/>
                <w:lang w:val="ru-RU"/>
              </w:rPr>
              <w:t>первичных и ежедневных), окончание работы</w:t>
            </w:r>
          </w:p>
        </w:tc>
      </w:tr>
    </w:tbl>
    <w:p w:rsidR="000D3196" w:rsidRPr="00BC4861" w:rsidRDefault="000D3196" w:rsidP="000D3196">
      <w:pPr>
        <w:spacing w:line="278" w:lineRule="exact"/>
        <w:jc w:val="both"/>
        <w:rPr>
          <w:sz w:val="26"/>
        </w:rPr>
        <w:sectPr w:rsidR="000D3196" w:rsidRPr="00BC4861" w:rsidSect="008A4128">
          <w:pgSz w:w="16850" w:h="11910" w:orient="landscape"/>
          <w:pgMar w:top="567" w:right="567" w:bottom="567" w:left="1134" w:header="720" w:footer="720" w:gutter="0"/>
          <w:cols w:space="720"/>
        </w:sectPr>
      </w:pPr>
    </w:p>
    <w:p w:rsidR="000D3196" w:rsidRPr="00B757F7" w:rsidRDefault="001D18A2" w:rsidP="001D18A2">
      <w:pPr>
        <w:pStyle w:val="a5"/>
        <w:tabs>
          <w:tab w:val="left" w:pos="1433"/>
        </w:tabs>
        <w:spacing w:before="63"/>
        <w:ind w:right="1366" w:firstLine="0"/>
        <w:jc w:val="center"/>
        <w:rPr>
          <w:b/>
          <w:sz w:val="26"/>
          <w:szCs w:val="26"/>
        </w:rPr>
      </w:pPr>
      <w:r w:rsidRPr="00B757F7">
        <w:rPr>
          <w:b/>
          <w:sz w:val="26"/>
          <w:szCs w:val="26"/>
        </w:rPr>
        <w:lastRenderedPageBreak/>
        <w:t>1</w:t>
      </w:r>
      <w:r w:rsidR="00557171">
        <w:rPr>
          <w:b/>
          <w:sz w:val="26"/>
          <w:szCs w:val="26"/>
        </w:rPr>
        <w:t>6</w:t>
      </w:r>
      <w:r w:rsidRPr="00B757F7">
        <w:rPr>
          <w:b/>
          <w:sz w:val="26"/>
          <w:szCs w:val="26"/>
        </w:rPr>
        <w:t xml:space="preserve">. </w:t>
      </w:r>
      <w:r w:rsidR="000D3196" w:rsidRPr="00B757F7">
        <w:rPr>
          <w:b/>
          <w:sz w:val="26"/>
          <w:szCs w:val="26"/>
        </w:rPr>
        <w:t>Применение блока электронного моделирования аварийных с</w:t>
      </w:r>
      <w:r w:rsidR="000D3196" w:rsidRPr="00B757F7">
        <w:rPr>
          <w:b/>
          <w:sz w:val="26"/>
          <w:szCs w:val="26"/>
        </w:rPr>
        <w:t>и</w:t>
      </w:r>
      <w:r w:rsidR="000D3196" w:rsidRPr="00B757F7">
        <w:rPr>
          <w:b/>
          <w:sz w:val="26"/>
          <w:szCs w:val="26"/>
        </w:rPr>
        <w:t xml:space="preserve">туаций в системах теплоснабжения </w:t>
      </w:r>
      <w:r w:rsidR="00B542BD" w:rsidRPr="00B757F7">
        <w:rPr>
          <w:b/>
          <w:sz w:val="26"/>
          <w:szCs w:val="26"/>
        </w:rPr>
        <w:t>Хваловского</w:t>
      </w:r>
      <w:r w:rsidR="00B47B32" w:rsidRPr="00B757F7">
        <w:rPr>
          <w:b/>
          <w:sz w:val="26"/>
          <w:szCs w:val="26"/>
        </w:rPr>
        <w:t xml:space="preserve"> сельского посел</w:t>
      </w:r>
      <w:r w:rsidR="00B47B32" w:rsidRPr="00B757F7">
        <w:rPr>
          <w:b/>
          <w:sz w:val="26"/>
          <w:szCs w:val="26"/>
        </w:rPr>
        <w:t>е</w:t>
      </w:r>
      <w:r w:rsidR="00B47B32" w:rsidRPr="00B757F7">
        <w:rPr>
          <w:b/>
          <w:sz w:val="26"/>
          <w:szCs w:val="26"/>
        </w:rPr>
        <w:t>ния</w:t>
      </w:r>
    </w:p>
    <w:p w:rsidR="000D3196" w:rsidRPr="00B757F7" w:rsidRDefault="000D3196" w:rsidP="000D3196">
      <w:pPr>
        <w:pStyle w:val="a3"/>
        <w:ind w:left="100" w:right="-29"/>
      </w:pPr>
    </w:p>
    <w:p w:rsidR="00A3608D" w:rsidRPr="00B757F7" w:rsidRDefault="001D18A2" w:rsidP="00402422">
      <w:pPr>
        <w:jc w:val="both"/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="00402422">
        <w:rPr>
          <w:rFonts w:ascii="Times New Roman" w:hAnsi="Times New Roman" w:cs="Times New Roman"/>
          <w:sz w:val="26"/>
          <w:szCs w:val="26"/>
        </w:rPr>
        <w:t>Эл</w:t>
      </w:r>
      <w:r w:rsidR="00402422" w:rsidRPr="00402422">
        <w:rPr>
          <w:rFonts w:ascii="Times New Roman" w:hAnsi="Times New Roman" w:cs="Times New Roman"/>
          <w:sz w:val="26"/>
          <w:szCs w:val="26"/>
        </w:rPr>
        <w:t>ектронная модель схемы теплоснабжения будет разработана в рамках работ по актуализации схемы теплоснабжения МО Хваловское сельское поселение на 2027 год в 2026 году.</w:t>
      </w:r>
    </w:p>
    <w:p w:rsidR="00A3608D" w:rsidRPr="00B757F7" w:rsidRDefault="00A3608D" w:rsidP="00A3608D">
      <w:pPr>
        <w:rPr>
          <w:rFonts w:ascii="Times New Roman" w:hAnsi="Times New Roman" w:cs="Times New Roman"/>
          <w:b/>
          <w:sz w:val="26"/>
          <w:szCs w:val="26"/>
        </w:rPr>
      </w:pPr>
    </w:p>
    <w:p w:rsidR="00B757F7" w:rsidRPr="00B757F7" w:rsidRDefault="00403022" w:rsidP="00B757F7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7F7">
        <w:rPr>
          <w:rFonts w:ascii="Times New Roman" w:hAnsi="Times New Roman" w:cs="Times New Roman"/>
          <w:b/>
          <w:sz w:val="26"/>
          <w:szCs w:val="26"/>
        </w:rPr>
        <w:t>1</w:t>
      </w:r>
      <w:r w:rsidR="00557171">
        <w:rPr>
          <w:rFonts w:ascii="Times New Roman" w:hAnsi="Times New Roman" w:cs="Times New Roman"/>
          <w:b/>
          <w:sz w:val="26"/>
          <w:szCs w:val="26"/>
        </w:rPr>
        <w:t>7</w:t>
      </w:r>
      <w:r w:rsidRPr="00B757F7">
        <w:rPr>
          <w:rFonts w:ascii="Times New Roman" w:hAnsi="Times New Roman" w:cs="Times New Roman"/>
          <w:b/>
          <w:sz w:val="26"/>
          <w:szCs w:val="26"/>
        </w:rPr>
        <w:t>.</w:t>
      </w:r>
      <w:r w:rsidR="00B757F7" w:rsidRPr="00B757F7">
        <w:rPr>
          <w:rFonts w:ascii="Times New Roman" w:hAnsi="Times New Roman" w:cs="Times New Roman"/>
          <w:b/>
          <w:sz w:val="26"/>
          <w:szCs w:val="26"/>
        </w:rPr>
        <w:t>Показатели надежности системы теплоснабжения п. Хвалово, котельной по адр</w:t>
      </w:r>
      <w:r w:rsidR="00B757F7" w:rsidRPr="00B757F7">
        <w:rPr>
          <w:rFonts w:ascii="Times New Roman" w:hAnsi="Times New Roman" w:cs="Times New Roman"/>
          <w:b/>
          <w:sz w:val="26"/>
          <w:szCs w:val="26"/>
        </w:rPr>
        <w:t>е</w:t>
      </w:r>
      <w:r w:rsidR="00B757F7" w:rsidRPr="00B757F7">
        <w:rPr>
          <w:rFonts w:ascii="Times New Roman" w:hAnsi="Times New Roman" w:cs="Times New Roman"/>
          <w:b/>
          <w:sz w:val="26"/>
          <w:szCs w:val="26"/>
        </w:rPr>
        <w:t>су: дер. Хвалово д.137.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надежности электроснабжения источников тепловой энергии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Кэ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):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 xml:space="preserve">Показатель надежности электроснабжения источников тепловой энергии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Кэ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=1,0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4C3BC389" wp14:editId="2BC92E32">
            <wp:extent cx="2333625" cy="466725"/>
            <wp:effectExtent l="0" t="0" r="9525" b="9525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(0,938*1,0)/ 0,938 = 1,0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24"/>
          <w:sz w:val="26"/>
          <w:szCs w:val="26"/>
          <w:lang w:eastAsia="ru-RU"/>
        </w:rPr>
        <w:drawing>
          <wp:inline distT="0" distB="0" distL="0" distR="0" wp14:anchorId="5FFDFC52" wp14:editId="2DC5AC8F">
            <wp:extent cx="838200" cy="400050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 xml:space="preserve">= 5401/5760=0,938 Гкал                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где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567" w:hanging="27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1379AA77" wp14:editId="3D8D59C4">
            <wp:extent cx="19050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 xml:space="preserve">, </w:t>
      </w:r>
      <w:r w:rsidRPr="00B757F7">
        <w:rPr>
          <w:rFonts w:ascii="Times New Roman" w:hAnsi="Times New Roman" w:cs="Times New Roman"/>
          <w:noProof/>
          <w:position w:val="-12"/>
          <w:sz w:val="26"/>
          <w:szCs w:val="26"/>
          <w:lang w:eastAsia="ru-RU"/>
        </w:rPr>
        <w:drawing>
          <wp:inline distT="0" distB="0" distL="0" distR="0" wp14:anchorId="72B9996E" wp14:editId="553FFA02">
            <wp:extent cx="2190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 xml:space="preserve"> - средние фактические тепловые нагрузки за предшествующие 12 месяцев по каждому i-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источнику тепловой энергии;</w:t>
      </w:r>
      <w:proofErr w:type="gramEnd"/>
    </w:p>
    <w:p w:rsidR="00B757F7" w:rsidRPr="00B757F7" w:rsidRDefault="00B757F7" w:rsidP="00B757F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 xml:space="preserve"> - количество часов отопительного периода за 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>предшествующие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 xml:space="preserve"> 12 месяцев.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надежности водоснабжения источников тепловой энергии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 xml:space="preserve">Показатель надежности водоснабжения источников тепловой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энергииКв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=1,0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126711E5" wp14:editId="172638A3">
            <wp:extent cx="2324100" cy="466725"/>
            <wp:effectExtent l="0" t="0" r="0" b="9525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(0,938*1,0)/ 0,938 = 1,0</w:t>
      </w: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надежности топливоснабжения источников тепловой энергии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B757F7" w:rsidRPr="00B757F7" w:rsidRDefault="00B757F7" w:rsidP="00B757F7">
      <w:pPr>
        <w:spacing w:after="20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>В качестве топлива в котельной используется уголь. Для надежности теплоснабж</w:t>
      </w:r>
      <w:r w:rsidRPr="00B757F7">
        <w:rPr>
          <w:rFonts w:ascii="Times New Roman" w:hAnsi="Times New Roman" w:cs="Times New Roman"/>
          <w:sz w:val="26"/>
          <w:szCs w:val="26"/>
        </w:rPr>
        <w:t>е</w:t>
      </w:r>
      <w:r w:rsidRPr="00B757F7">
        <w:rPr>
          <w:rFonts w:ascii="Times New Roman" w:hAnsi="Times New Roman" w:cs="Times New Roman"/>
          <w:sz w:val="26"/>
          <w:szCs w:val="26"/>
        </w:rPr>
        <w:t>ния потребителей, котельная обеспечена нормативным неснижаемым запасом топл</w:t>
      </w:r>
      <w:r w:rsidRPr="00B757F7">
        <w:rPr>
          <w:rFonts w:ascii="Times New Roman" w:hAnsi="Times New Roman" w:cs="Times New Roman"/>
          <w:sz w:val="26"/>
          <w:szCs w:val="26"/>
        </w:rPr>
        <w:t>и</w:t>
      </w:r>
      <w:r w:rsidRPr="00B757F7">
        <w:rPr>
          <w:rFonts w:ascii="Times New Roman" w:hAnsi="Times New Roman" w:cs="Times New Roman"/>
          <w:sz w:val="26"/>
          <w:szCs w:val="26"/>
        </w:rPr>
        <w:t>ва.</w:t>
      </w:r>
    </w:p>
    <w:p w:rsidR="00B757F7" w:rsidRPr="00B757F7" w:rsidRDefault="00B757F7" w:rsidP="00B757F7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 xml:space="preserve">Показатель надежности топливоснабжения источников тепловой энергии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=1,0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305792C4" wp14:editId="2AA642F8">
            <wp:extent cx="2305050" cy="466725"/>
            <wp:effectExtent l="0" t="0" r="0" b="9525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(0,938*1,0)/ 0,938 = 1,0</w:t>
      </w: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соответствия тепловой мощности источников тепловой энергии и пр</w:t>
      </w:r>
      <w:r w:rsidRPr="00B757F7">
        <w:rPr>
          <w:rFonts w:ascii="Times New Roman" w:hAnsi="Times New Roman" w:cs="Times New Roman"/>
          <w:sz w:val="26"/>
          <w:szCs w:val="26"/>
        </w:rPr>
        <w:t>о</w:t>
      </w:r>
      <w:r w:rsidRPr="00B757F7">
        <w:rPr>
          <w:rFonts w:ascii="Times New Roman" w:hAnsi="Times New Roman" w:cs="Times New Roman"/>
          <w:sz w:val="26"/>
          <w:szCs w:val="26"/>
        </w:rPr>
        <w:t>пускной способности тепловых сетей расчетным тепловым нагрузкам потребит</w:t>
      </w:r>
      <w:r w:rsidRPr="00B757F7">
        <w:rPr>
          <w:rFonts w:ascii="Times New Roman" w:hAnsi="Times New Roman" w:cs="Times New Roman"/>
          <w:sz w:val="26"/>
          <w:szCs w:val="26"/>
        </w:rPr>
        <w:t>е</w:t>
      </w:r>
      <w:r w:rsidRPr="00B757F7">
        <w:rPr>
          <w:rFonts w:ascii="Times New Roman" w:hAnsi="Times New Roman" w:cs="Times New Roman"/>
          <w:sz w:val="26"/>
          <w:szCs w:val="26"/>
        </w:rPr>
        <w:t>лей (Кб) характеризуется долей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 xml:space="preserve"> (%) 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>тепловой нагрузки, не обеспеченной мощн</w:t>
      </w:r>
      <w:r w:rsidRPr="00B757F7">
        <w:rPr>
          <w:rFonts w:ascii="Times New Roman" w:hAnsi="Times New Roman" w:cs="Times New Roman"/>
          <w:sz w:val="26"/>
          <w:szCs w:val="26"/>
        </w:rPr>
        <w:t>о</w:t>
      </w:r>
      <w:r w:rsidRPr="00B757F7">
        <w:rPr>
          <w:rFonts w:ascii="Times New Roman" w:hAnsi="Times New Roman" w:cs="Times New Roman"/>
          <w:sz w:val="26"/>
          <w:szCs w:val="26"/>
        </w:rPr>
        <w:t>стью источников тепловой энергии и/или пропускной способностью тепловых с</w:t>
      </w:r>
      <w:r w:rsidRPr="00B757F7">
        <w:rPr>
          <w:rFonts w:ascii="Times New Roman" w:hAnsi="Times New Roman" w:cs="Times New Roman"/>
          <w:sz w:val="26"/>
          <w:szCs w:val="26"/>
        </w:rPr>
        <w:t>е</w:t>
      </w:r>
      <w:r w:rsidRPr="00B757F7">
        <w:rPr>
          <w:rFonts w:ascii="Times New Roman" w:hAnsi="Times New Roman" w:cs="Times New Roman"/>
          <w:sz w:val="26"/>
          <w:szCs w:val="26"/>
        </w:rPr>
        <w:t>тей: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>Котельная по адресу: дер. Хвалово д.137 - тепловая нагрузка 1,452 Гкал/час, средневзвешенный диаметр тепловой сети составляет 108,8 мм.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lastRenderedPageBreak/>
        <w:tab/>
        <w:t>Показатель соответствия тепловой мощности источников тепловой энергии и пропускной способности тепловых сетей расчетным тепловым нагрузкам потреб</w:t>
      </w:r>
      <w:r w:rsidRPr="00B757F7">
        <w:rPr>
          <w:rFonts w:ascii="Times New Roman" w:hAnsi="Times New Roman" w:cs="Times New Roman"/>
          <w:sz w:val="26"/>
          <w:szCs w:val="26"/>
        </w:rPr>
        <w:t>и</w:t>
      </w:r>
      <w:r w:rsidRPr="00B757F7">
        <w:rPr>
          <w:rFonts w:ascii="Times New Roman" w:hAnsi="Times New Roman" w:cs="Times New Roman"/>
          <w:sz w:val="26"/>
          <w:szCs w:val="26"/>
        </w:rPr>
        <w:t>телей Кб=1,0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4763EECC" wp14:editId="5FCCE59E">
            <wp:extent cx="2324100" cy="4667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(0,938*1,0)/ 0,938= 1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уровня резервирования источников тепловой энергии и элементов те</w:t>
      </w:r>
      <w:r w:rsidRPr="00B757F7">
        <w:rPr>
          <w:rFonts w:ascii="Times New Roman" w:hAnsi="Times New Roman" w:cs="Times New Roman"/>
          <w:sz w:val="26"/>
          <w:szCs w:val="26"/>
        </w:rPr>
        <w:t>п</w:t>
      </w:r>
      <w:r w:rsidRPr="00B757F7">
        <w:rPr>
          <w:rFonts w:ascii="Times New Roman" w:hAnsi="Times New Roman" w:cs="Times New Roman"/>
          <w:sz w:val="26"/>
          <w:szCs w:val="26"/>
        </w:rPr>
        <w:t>ловой сети путем их кольцевания и устройства перемычек (</w:t>
      </w:r>
      <w:proofErr w:type="spellStart"/>
      <w:r w:rsidR="000A7E5A" w:rsidRPr="00B757F7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="000A7E5A" w:rsidRPr="00B757F7">
        <w:rPr>
          <w:rFonts w:ascii="Times New Roman" w:hAnsi="Times New Roman" w:cs="Times New Roman"/>
          <w:sz w:val="26"/>
          <w:szCs w:val="26"/>
        </w:rPr>
        <w:t>.</w:t>
      </w:r>
      <w:r w:rsidRPr="00B757F7">
        <w:rPr>
          <w:rFonts w:ascii="Times New Roman" w:hAnsi="Times New Roman" w:cs="Times New Roman"/>
          <w:sz w:val="26"/>
          <w:szCs w:val="26"/>
        </w:rPr>
        <w:t>), характеризуемый отношением резервируемой расчетной тепловой нагрузки к сумме расчетных те</w:t>
      </w:r>
      <w:r w:rsidRPr="00B757F7">
        <w:rPr>
          <w:rFonts w:ascii="Times New Roman" w:hAnsi="Times New Roman" w:cs="Times New Roman"/>
          <w:sz w:val="26"/>
          <w:szCs w:val="26"/>
        </w:rPr>
        <w:t>п</w:t>
      </w:r>
      <w:r w:rsidRPr="00B757F7">
        <w:rPr>
          <w:rFonts w:ascii="Times New Roman" w:hAnsi="Times New Roman" w:cs="Times New Roman"/>
          <w:sz w:val="26"/>
          <w:szCs w:val="26"/>
        </w:rPr>
        <w:t xml:space="preserve">ловых нагрузок (%), подлежащих резервированию согласно схеме теплоснабжения поселений, городских округов, выраженный 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 xml:space="preserve"> %: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  <w:t xml:space="preserve">Уровень резервирования составляет менее 30% включительно - </w:t>
      </w:r>
      <w:proofErr w:type="spellStart"/>
      <w:proofErr w:type="gramStart"/>
      <w:r w:rsidRPr="00B757F7">
        <w:rPr>
          <w:rFonts w:ascii="Times New Roman" w:hAnsi="Times New Roman" w:cs="Times New Roman"/>
          <w:sz w:val="26"/>
          <w:szCs w:val="26"/>
        </w:rPr>
        <w:t>Кр</w:t>
      </w:r>
      <w:proofErr w:type="spellEnd"/>
      <w:proofErr w:type="gramEnd"/>
      <w:r w:rsidRPr="00B757F7">
        <w:rPr>
          <w:rFonts w:ascii="Times New Roman" w:hAnsi="Times New Roman" w:cs="Times New Roman"/>
          <w:sz w:val="26"/>
          <w:szCs w:val="26"/>
        </w:rPr>
        <w:t xml:space="preserve"> = 0,2.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5291D29D" wp14:editId="3F49A04F">
            <wp:extent cx="2476500" cy="4667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(0,938*0,2)/ 0,938 = 0,2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технического состояния тепловых сетей (Кс), характеризуемый долей ветхих, подлежащих замене трубопроводов, определяется по формуле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57F7">
        <w:rPr>
          <w:rFonts w:ascii="Times New Roman" w:hAnsi="Times New Roman" w:cs="Times New Roman"/>
          <w:b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30"/>
          <w:sz w:val="26"/>
          <w:szCs w:val="26"/>
          <w:lang w:eastAsia="ru-RU"/>
        </w:rPr>
        <w:drawing>
          <wp:inline distT="0" distB="0" distL="0" distR="0" wp14:anchorId="0697D749" wp14:editId="0A2AC42B">
            <wp:extent cx="1143000" cy="4667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Pr="00B757F7">
        <w:rPr>
          <w:rFonts w:ascii="Times New Roman" w:hAnsi="Times New Roman" w:cs="Times New Roman"/>
          <w:sz w:val="26"/>
          <w:szCs w:val="26"/>
        </w:rPr>
        <w:t xml:space="preserve">(3446-0)/3446 </w:t>
      </w:r>
      <w:r w:rsidRPr="00B757F7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Pr="00B757F7">
        <w:rPr>
          <w:rFonts w:ascii="Times New Roman" w:hAnsi="Times New Roman" w:cs="Times New Roman"/>
          <w:sz w:val="26"/>
          <w:szCs w:val="26"/>
        </w:rPr>
        <w:t>1,0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интенсивности отказов систем теплоснабжения: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1) показатель интенсивности отказов тепловых сетей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тс),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устранением: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Иотк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тс = </w:t>
      </w:r>
      <w:proofErr w:type="spellStart"/>
      <w:proofErr w:type="gramStart"/>
      <w:r w:rsidRPr="00B757F7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>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/ S =0/3446 = 0,0 [1 / (км * год)]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В зависимости от интенсивности отказов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Иотк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тс) определяется показатель       надежности тепловых сетей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тс), который составляет: до 0,2 включительно-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тс = 1,0;</w:t>
      </w:r>
    </w:p>
    <w:p w:rsidR="00B757F7" w:rsidRPr="00B757F7" w:rsidRDefault="00B757F7" w:rsidP="00B757F7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426" w:firstLine="114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2) показатель интенсивности отказов (далее - отказ) теплового источника, характер</w:t>
      </w:r>
      <w:r w:rsidRPr="00B757F7">
        <w:rPr>
          <w:rFonts w:ascii="Times New Roman" w:hAnsi="Times New Roman" w:cs="Times New Roman"/>
          <w:sz w:val="26"/>
          <w:szCs w:val="26"/>
        </w:rPr>
        <w:t>и</w:t>
      </w:r>
      <w:r w:rsidRPr="00B757F7">
        <w:rPr>
          <w:rFonts w:ascii="Times New Roman" w:hAnsi="Times New Roman" w:cs="Times New Roman"/>
          <w:sz w:val="26"/>
          <w:szCs w:val="26"/>
        </w:rPr>
        <w:t>зуемый количеством вынужденных отказов источников тепловой энергии с огранич</w:t>
      </w:r>
      <w:r w:rsidRPr="00B757F7">
        <w:rPr>
          <w:rFonts w:ascii="Times New Roman" w:hAnsi="Times New Roman" w:cs="Times New Roman"/>
          <w:sz w:val="26"/>
          <w:szCs w:val="26"/>
        </w:rPr>
        <w:t>е</w:t>
      </w:r>
      <w:r w:rsidRPr="00B757F7">
        <w:rPr>
          <w:rFonts w:ascii="Times New Roman" w:hAnsi="Times New Roman" w:cs="Times New Roman"/>
          <w:sz w:val="26"/>
          <w:szCs w:val="26"/>
        </w:rPr>
        <w:t>нием отпуска тепловой энергии потребителям, вызванным отказом и его устранением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Коткит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>:</w:t>
      </w:r>
    </w:p>
    <w:p w:rsidR="00B757F7" w:rsidRPr="00B757F7" w:rsidRDefault="00B757F7" w:rsidP="00B757F7">
      <w:pPr>
        <w:spacing w:after="200"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24"/>
          <w:sz w:val="26"/>
          <w:szCs w:val="26"/>
          <w:lang w:eastAsia="ru-RU"/>
        </w:rPr>
        <w:drawing>
          <wp:inline distT="0" distB="0" distL="0" distR="0" wp14:anchorId="25B46563" wp14:editId="14A2508C">
            <wp:extent cx="1619250" cy="4000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>= (1,0+1,0+1,0)/3 = 1,0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426" w:firstLine="114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В зависимости от интенсивности отказов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Иоткит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) определяется показатель наде</w:t>
      </w:r>
      <w:r w:rsidRPr="00B757F7">
        <w:rPr>
          <w:rFonts w:ascii="Times New Roman" w:hAnsi="Times New Roman" w:cs="Times New Roman"/>
          <w:sz w:val="26"/>
          <w:szCs w:val="26"/>
        </w:rPr>
        <w:t>ж</w:t>
      </w:r>
      <w:r w:rsidRPr="00B757F7">
        <w:rPr>
          <w:rFonts w:ascii="Times New Roman" w:hAnsi="Times New Roman" w:cs="Times New Roman"/>
          <w:sz w:val="26"/>
          <w:szCs w:val="26"/>
        </w:rPr>
        <w:t>ности теплового источника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Коткит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), который составляет от 0,6 - 1,2 включительно   -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Коткит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= 0,6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426" w:firstLine="114"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 xml:space="preserve">Показатель относительного аварийного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недоотпуска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тепла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Кнед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) в результате внеплановых отключений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установок потребителей определ</w:t>
      </w:r>
      <w:r w:rsidRPr="00B757F7">
        <w:rPr>
          <w:rFonts w:ascii="Times New Roman" w:hAnsi="Times New Roman" w:cs="Times New Roman"/>
          <w:sz w:val="26"/>
          <w:szCs w:val="26"/>
        </w:rPr>
        <w:t>я</w:t>
      </w:r>
      <w:r w:rsidRPr="00B757F7">
        <w:rPr>
          <w:rFonts w:ascii="Times New Roman" w:hAnsi="Times New Roman" w:cs="Times New Roman"/>
          <w:sz w:val="26"/>
          <w:szCs w:val="26"/>
        </w:rPr>
        <w:t>ется по формуле:</w:t>
      </w:r>
      <w:bookmarkStart w:id="56" w:name="Par169"/>
      <w:bookmarkEnd w:id="56"/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ab/>
      </w:r>
      <w:r w:rsidRPr="00B757F7">
        <w:rPr>
          <w:rFonts w:ascii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1F8CC93" wp14:editId="30CCE258">
            <wp:extent cx="1695450" cy="4191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 xml:space="preserve"> = 0/5401*100% = 0%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где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noProof/>
          <w:position w:val="-10"/>
          <w:sz w:val="26"/>
          <w:szCs w:val="26"/>
          <w:lang w:eastAsia="ru-RU"/>
        </w:rPr>
        <w:drawing>
          <wp:inline distT="0" distB="0" distL="0" distR="0" wp14:anchorId="3F1413A0" wp14:editId="0041A9CF">
            <wp:extent cx="438150" cy="200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недоотпуск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тепла;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noProof/>
          <w:position w:val="-10"/>
          <w:sz w:val="26"/>
          <w:szCs w:val="26"/>
          <w:lang w:eastAsia="ru-RU"/>
        </w:rPr>
        <w:drawing>
          <wp:inline distT="0" distB="0" distL="0" distR="0" wp14:anchorId="721C2504" wp14:editId="3CC4FAD9">
            <wp:extent cx="466725" cy="2000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7F7">
        <w:rPr>
          <w:rFonts w:ascii="Times New Roman" w:hAnsi="Times New Roman" w:cs="Times New Roman"/>
          <w:sz w:val="26"/>
          <w:szCs w:val="26"/>
        </w:rPr>
        <w:t xml:space="preserve"> - фактический отпуск тепла системой теплоснабжения.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426" w:firstLine="114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lastRenderedPageBreak/>
        <w:t xml:space="preserve">В зависимости от величины относительного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недоотпуска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тепла (</w:t>
      </w:r>
      <w:proofErr w:type="spellStart"/>
      <w:proofErr w:type="gramStart"/>
      <w:r w:rsidRPr="00B757F7">
        <w:rPr>
          <w:rFonts w:ascii="Times New Roman" w:hAnsi="Times New Roman" w:cs="Times New Roman"/>
          <w:sz w:val="26"/>
          <w:szCs w:val="26"/>
        </w:rPr>
        <w:t>Q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>нед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) определяется показатель надежности (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Кнед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), который составляет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       до 0,1% включительно - </w:t>
      </w:r>
      <w:proofErr w:type="spellStart"/>
      <w:r w:rsidRPr="00B757F7">
        <w:rPr>
          <w:rFonts w:ascii="Times New Roman" w:eastAsiaTheme="minorEastAsia" w:hAnsi="Times New Roman" w:cs="Times New Roman"/>
          <w:sz w:val="26"/>
          <w:szCs w:val="26"/>
        </w:rPr>
        <w:t>Кнед</w:t>
      </w:r>
      <w:proofErr w:type="spellEnd"/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 = 1,0;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укомплектованности ремонтным и оперативно-ремонтным персоналом определяется как отношение фактической численности к численности по действ</w:t>
      </w:r>
      <w:r w:rsidRPr="00B757F7">
        <w:rPr>
          <w:rFonts w:ascii="Times New Roman" w:hAnsi="Times New Roman" w:cs="Times New Roman"/>
          <w:sz w:val="26"/>
          <w:szCs w:val="26"/>
        </w:rPr>
        <w:t>у</w:t>
      </w:r>
      <w:r w:rsidRPr="00B757F7">
        <w:rPr>
          <w:rFonts w:ascii="Times New Roman" w:hAnsi="Times New Roman" w:cs="Times New Roman"/>
          <w:sz w:val="26"/>
          <w:szCs w:val="26"/>
        </w:rPr>
        <w:t xml:space="preserve">ющим нормативам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= 0,9.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ind w:left="709" w:hanging="425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оснащенности машинами, специальными механизмами и оборудован</w:t>
      </w:r>
      <w:r w:rsidRPr="00B757F7">
        <w:rPr>
          <w:rFonts w:ascii="Times New Roman" w:hAnsi="Times New Roman" w:cs="Times New Roman"/>
          <w:sz w:val="26"/>
          <w:szCs w:val="26"/>
        </w:rPr>
        <w:t>и</w:t>
      </w:r>
      <w:r w:rsidRPr="00B757F7">
        <w:rPr>
          <w:rFonts w:ascii="Times New Roman" w:hAnsi="Times New Roman" w:cs="Times New Roman"/>
          <w:sz w:val="26"/>
          <w:szCs w:val="26"/>
        </w:rPr>
        <w:t xml:space="preserve">ем 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>Км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 xml:space="preserve"> = 0,8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ind w:hanging="436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 xml:space="preserve">Показатель наличия основных материально-технических ресурсов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Ктр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>=0,9.</w:t>
      </w: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36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укомплектованности передвижными автономными источниками эле</w:t>
      </w:r>
      <w:r w:rsidRPr="00B757F7">
        <w:rPr>
          <w:rFonts w:ascii="Times New Roman" w:hAnsi="Times New Roman" w:cs="Times New Roman"/>
          <w:sz w:val="26"/>
          <w:szCs w:val="26"/>
        </w:rPr>
        <w:t>к</w:t>
      </w:r>
      <w:r w:rsidRPr="00B757F7">
        <w:rPr>
          <w:rFonts w:ascii="Times New Roman" w:hAnsi="Times New Roman" w:cs="Times New Roman"/>
          <w:sz w:val="26"/>
          <w:szCs w:val="26"/>
        </w:rPr>
        <w:t>тропитания Кист = 0,9</w:t>
      </w: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36"/>
        <w:contextualSpacing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Показатель готовности теплоснабжающих организаций к проведению аварийно-восстановительных работ в системах теплоснабжения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spacing w:after="20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Кгот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= 0,25 *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+ 0,35 * Км + 0,3 *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Ктр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+ 0,1 * Кист = </w:t>
      </w:r>
    </w:p>
    <w:p w:rsidR="00B757F7" w:rsidRPr="00B757F7" w:rsidRDefault="00B757F7" w:rsidP="00B757F7">
      <w:pPr>
        <w:spacing w:after="20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= 0,25*0,9+0,35*0,8+0,3*0,9+0,1*0,9 = 0,865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>Общая оценка готовности дается по следующим категориям: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7"/>
        <w:gridCol w:w="2493"/>
        <w:gridCol w:w="4849"/>
      </w:tblGrid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Кгот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Кп</w:t>
            </w:r>
            <w:proofErr w:type="spellEnd"/>
            <w:r w:rsidRPr="00B757F7">
              <w:rPr>
                <w:rFonts w:ascii="Times New Roman" w:hAnsi="Times New Roman" w:cs="Times New Roman"/>
                <w:sz w:val="26"/>
                <w:szCs w:val="26"/>
              </w:rPr>
              <w:t xml:space="preserve">; Км); </w:t>
            </w:r>
            <w:proofErr w:type="spellStart"/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Ктр</w:t>
            </w:r>
            <w:proofErr w:type="spell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Категория готовности</w:t>
            </w:r>
          </w:p>
        </w:tc>
      </w:tr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b/>
                <w:sz w:val="26"/>
                <w:szCs w:val="26"/>
              </w:rPr>
              <w:t>0,85 - 1,0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b/>
                <w:sz w:val="26"/>
                <w:szCs w:val="26"/>
              </w:rPr>
              <w:t>0,75 и более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b/>
                <w:sz w:val="26"/>
                <w:szCs w:val="26"/>
              </w:rPr>
              <w:t>удовлетворительная готовность</w:t>
            </w:r>
          </w:p>
        </w:tc>
      </w:tr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0,85 - 1,0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до 0,75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ограниченная готовность</w:t>
            </w:r>
          </w:p>
        </w:tc>
      </w:tr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0,7 - 0,84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0,5 и более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ограниченная готовность</w:t>
            </w:r>
          </w:p>
        </w:tc>
      </w:tr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0,7 - 0,84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до 0,5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неготовность</w:t>
            </w:r>
          </w:p>
        </w:tc>
      </w:tr>
      <w:tr w:rsidR="00B757F7" w:rsidRPr="00B757F7" w:rsidTr="00482AB1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менее 0,7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F7" w:rsidRPr="00B757F7" w:rsidRDefault="00B757F7" w:rsidP="0048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57F7">
              <w:rPr>
                <w:rFonts w:ascii="Times New Roman" w:hAnsi="Times New Roman" w:cs="Times New Roman"/>
                <w:sz w:val="26"/>
                <w:szCs w:val="26"/>
              </w:rPr>
              <w:t>неготовность</w:t>
            </w:r>
          </w:p>
        </w:tc>
      </w:tr>
    </w:tbl>
    <w:p w:rsidR="00B757F7" w:rsidRPr="00B757F7" w:rsidRDefault="00B757F7" w:rsidP="00B757F7">
      <w:pPr>
        <w:spacing w:after="20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B757F7" w:rsidRPr="00B757F7" w:rsidRDefault="00B757F7" w:rsidP="00B757F7">
      <w:pPr>
        <w:spacing w:after="20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 xml:space="preserve">Таким </w:t>
      </w:r>
      <w:proofErr w:type="gramStart"/>
      <w:r w:rsidRPr="00B757F7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B757F7">
        <w:rPr>
          <w:rFonts w:ascii="Times New Roman" w:hAnsi="Times New Roman" w:cs="Times New Roman"/>
          <w:sz w:val="26"/>
          <w:szCs w:val="26"/>
        </w:rPr>
        <w:t xml:space="preserve"> на данных объектах состояние готовности удовлетворительное.</w:t>
      </w:r>
    </w:p>
    <w:p w:rsidR="00B757F7" w:rsidRPr="00B757F7" w:rsidRDefault="00B757F7" w:rsidP="00B757F7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757F7">
        <w:rPr>
          <w:rFonts w:ascii="Times New Roman" w:hAnsi="Times New Roman" w:cs="Times New Roman"/>
          <w:b/>
          <w:sz w:val="26"/>
          <w:szCs w:val="26"/>
        </w:rPr>
        <w:t>Оценка надежности систем теплоснабжения.</w:t>
      </w:r>
    </w:p>
    <w:p w:rsidR="00B757F7" w:rsidRPr="00B757F7" w:rsidRDefault="00B757F7" w:rsidP="00B757F7">
      <w:pPr>
        <w:spacing w:after="200" w:line="276" w:lineRule="auto"/>
        <w:ind w:left="284" w:firstLine="424"/>
        <w:rPr>
          <w:rFonts w:ascii="Times New Roman" w:hAnsi="Times New Roman" w:cs="Times New Roman"/>
          <w:sz w:val="26"/>
          <w:szCs w:val="26"/>
        </w:rPr>
      </w:pPr>
      <w:r w:rsidRPr="00B757F7">
        <w:rPr>
          <w:rFonts w:ascii="Times New Roman" w:hAnsi="Times New Roman" w:cs="Times New Roman"/>
          <w:sz w:val="26"/>
          <w:szCs w:val="26"/>
        </w:rPr>
        <w:t xml:space="preserve">В зависимости от полученных показателей надежности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Кэ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57F7"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Pr="00B757F7">
        <w:rPr>
          <w:rFonts w:ascii="Times New Roman" w:hAnsi="Times New Roman" w:cs="Times New Roman"/>
          <w:sz w:val="26"/>
          <w:szCs w:val="26"/>
        </w:rPr>
        <w:t xml:space="preserve"> и Ки источники тепловой энергии могут быть оценены как: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    надежные - при Ки = 0,5 и при значении </w:t>
      </w:r>
      <w:proofErr w:type="spellStart"/>
      <w:r w:rsidRPr="00B757F7">
        <w:rPr>
          <w:rFonts w:ascii="Times New Roman" w:eastAsiaTheme="minorEastAsia" w:hAnsi="Times New Roman" w:cs="Times New Roman"/>
          <w:sz w:val="26"/>
          <w:szCs w:val="26"/>
        </w:rPr>
        <w:t>Кэ</w:t>
      </w:r>
      <w:proofErr w:type="spellEnd"/>
      <w:proofErr w:type="gramStart"/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=  </w:t>
      </w:r>
      <w:proofErr w:type="spellStart"/>
      <w:r w:rsidRPr="00B757F7">
        <w:rPr>
          <w:rFonts w:ascii="Times New Roman" w:eastAsiaTheme="minorEastAsia" w:hAnsi="Times New Roman" w:cs="Times New Roman"/>
          <w:sz w:val="26"/>
          <w:szCs w:val="26"/>
        </w:rPr>
        <w:t>К</w:t>
      </w:r>
      <w:proofErr w:type="gramEnd"/>
      <w:r w:rsidRPr="00B757F7">
        <w:rPr>
          <w:rFonts w:ascii="Times New Roman" w:eastAsiaTheme="minorEastAsia" w:hAnsi="Times New Roman" w:cs="Times New Roman"/>
          <w:sz w:val="26"/>
          <w:szCs w:val="26"/>
        </w:rPr>
        <w:t>в</w:t>
      </w:r>
      <w:proofErr w:type="spellEnd"/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 =  </w:t>
      </w:r>
      <w:proofErr w:type="spellStart"/>
      <w:r w:rsidRPr="00B757F7">
        <w:rPr>
          <w:rFonts w:ascii="Times New Roman" w:eastAsiaTheme="minorEastAsia" w:hAnsi="Times New Roman" w:cs="Times New Roman"/>
          <w:sz w:val="26"/>
          <w:szCs w:val="26"/>
        </w:rPr>
        <w:t>Кт</w:t>
      </w:r>
      <w:proofErr w:type="spellEnd"/>
      <w:r w:rsidRPr="00B757F7">
        <w:rPr>
          <w:rFonts w:ascii="Times New Roman" w:eastAsiaTheme="minorEastAsia" w:hAnsi="Times New Roman" w:cs="Times New Roman"/>
          <w:sz w:val="26"/>
          <w:szCs w:val="26"/>
        </w:rPr>
        <w:t xml:space="preserve"> = 1,0;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B757F7" w:rsidRPr="00B757F7" w:rsidRDefault="00B757F7" w:rsidP="00B757F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B757F7">
        <w:rPr>
          <w:rFonts w:ascii="Times New Roman" w:eastAsiaTheme="minorEastAsia" w:hAnsi="Times New Roman" w:cs="Times New Roman"/>
          <w:b/>
          <w:sz w:val="26"/>
          <w:szCs w:val="26"/>
        </w:rPr>
        <w:t>Оценка надежности тепловых сетей.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B757F7">
        <w:rPr>
          <w:rFonts w:ascii="Times New Roman" w:eastAsiaTheme="minorEastAsia" w:hAnsi="Times New Roman" w:cs="Times New Roman"/>
          <w:sz w:val="26"/>
          <w:szCs w:val="26"/>
        </w:rPr>
        <w:t>В зависимости от полученных показателей надежности тепловые сети могут быть оценены как    надежные при 0,75 - 0,89.</w:t>
      </w:r>
    </w:p>
    <w:p w:rsidR="00B757F7" w:rsidRPr="00B757F7" w:rsidRDefault="00B757F7" w:rsidP="00B757F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B757F7" w:rsidRDefault="00B757F7" w:rsidP="00B757F7">
      <w:pPr>
        <w:tabs>
          <w:tab w:val="left" w:pos="1853"/>
        </w:tabs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B757F7">
        <w:rPr>
          <w:rFonts w:ascii="Times New Roman" w:eastAsiaTheme="minorEastAsia" w:hAnsi="Times New Roman" w:cs="Times New Roman"/>
          <w:b/>
          <w:sz w:val="26"/>
          <w:szCs w:val="26"/>
        </w:rPr>
        <w:t xml:space="preserve">Таким </w:t>
      </w:r>
      <w:proofErr w:type="gramStart"/>
      <w:r w:rsidRPr="00B757F7">
        <w:rPr>
          <w:rFonts w:ascii="Times New Roman" w:eastAsiaTheme="minorEastAsia" w:hAnsi="Times New Roman" w:cs="Times New Roman"/>
          <w:b/>
          <w:sz w:val="26"/>
          <w:szCs w:val="26"/>
        </w:rPr>
        <w:t>образом</w:t>
      </w:r>
      <w:proofErr w:type="gramEnd"/>
      <w:r w:rsidRPr="00B757F7">
        <w:rPr>
          <w:rFonts w:ascii="Times New Roman" w:eastAsiaTheme="minorEastAsia" w:hAnsi="Times New Roman" w:cs="Times New Roman"/>
          <w:b/>
          <w:sz w:val="26"/>
          <w:szCs w:val="26"/>
        </w:rPr>
        <w:t xml:space="preserve"> общая оценка надежности системы теплоснабжения определяется как надежная. </w:t>
      </w:r>
    </w:p>
    <w:p w:rsidR="003E10BD" w:rsidRDefault="003E10BD" w:rsidP="00B757F7">
      <w:pPr>
        <w:tabs>
          <w:tab w:val="left" w:pos="1853"/>
        </w:tabs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3E10BD" w:rsidRDefault="003E10BD" w:rsidP="00B757F7">
      <w:pPr>
        <w:tabs>
          <w:tab w:val="left" w:pos="1853"/>
        </w:tabs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3E10BD" w:rsidRDefault="003E10BD" w:rsidP="00B757F7">
      <w:pPr>
        <w:tabs>
          <w:tab w:val="left" w:pos="1853"/>
        </w:tabs>
        <w:rPr>
          <w:rFonts w:ascii="Times New Roman" w:eastAsiaTheme="minorEastAsia" w:hAnsi="Times New Roman" w:cs="Times New Roman"/>
          <w:b/>
          <w:sz w:val="26"/>
          <w:szCs w:val="26"/>
        </w:rPr>
      </w:pPr>
      <w:bookmarkStart w:id="57" w:name="_GoBack"/>
      <w:bookmarkEnd w:id="57"/>
    </w:p>
    <w:p w:rsidR="003E10BD" w:rsidRDefault="003E10BD" w:rsidP="000A6EB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A6EB8" w:rsidRPr="000A6EB8" w:rsidRDefault="002A3959" w:rsidP="000A6EB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3</w:t>
      </w:r>
    </w:p>
    <w:p w:rsidR="000A6EB8" w:rsidRPr="000A6EB8" w:rsidRDefault="000A6EB8" w:rsidP="000A6EB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A6EB8">
        <w:rPr>
          <w:rFonts w:ascii="Times New Roman" w:eastAsia="Calibri" w:hAnsi="Times New Roman" w:cs="Times New Roman"/>
          <w:b/>
        </w:rPr>
        <w:t>Схема оповещения руководства, органов управления и сил муниципального звена</w:t>
      </w:r>
    </w:p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A6EB8">
        <w:rPr>
          <w:rFonts w:ascii="Times New Roman" w:eastAsia="Calibri" w:hAnsi="Times New Roman" w:cs="Times New Roman"/>
          <w:b/>
        </w:rPr>
        <w:t>территориальной  подсистемы РСЧС об авариях на системах теплоснабжения</w:t>
      </w:r>
    </w:p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right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C658D6">
        <w:trPr>
          <w:trHeight w:val="1248"/>
          <w:jc w:val="right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ЕДДС администрации Волхо</w:t>
            </w: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ского муниципального района </w:t>
            </w:r>
          </w:p>
          <w:p w:rsidR="000A6EB8" w:rsidRPr="000A6EB8" w:rsidRDefault="0041277F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-170.65pt;margin-top:-.75pt;width:158.95pt;height:40.75pt;flip:y;z-index:251665408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тел. 88136379353, 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88136379743</w:t>
            </w:r>
          </w:p>
        </w:tc>
      </w:tr>
    </w:tbl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C658D6">
        <w:trPr>
          <w:trHeight w:val="1248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МО Хваловское СП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Саутыч</w:t>
            </w:r>
            <w:proofErr w:type="spellEnd"/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Павел Павлович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тел. 88136339632, 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+79119335173</w:t>
            </w:r>
          </w:p>
        </w:tc>
      </w:tr>
    </w:tbl>
    <w:p w:rsidR="000A6EB8" w:rsidRPr="000A6EB8" w:rsidRDefault="0041277F" w:rsidP="000A6E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_x0000_s1042" type="#_x0000_t32" style="position:absolute;left:0;text-align:left;margin-left:-102.7pt;margin-top:68.15pt;width:0;height:466.65pt;z-index:251658240;mso-position-horizontal-relative:text;mso-position-vertical-relative:text" o:connectortype="straight"/>
        </w:pict>
      </w:r>
      <w:r w:rsidR="000A6EB8" w:rsidRPr="000A6EB8">
        <w:rPr>
          <w:rFonts w:ascii="Times New Roman" w:eastAsia="Times New Roman" w:hAnsi="Times New Roman" w:cs="Times New Roman"/>
          <w:lang w:eastAsia="ru-RU"/>
        </w:rPr>
        <w:br w:type="textWrapping" w:clear="all"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C658D6">
        <w:trPr>
          <w:trHeight w:val="1248"/>
          <w:jc w:val="right"/>
        </w:trPr>
        <w:tc>
          <w:tcPr>
            <w:tcW w:w="3424" w:type="dxa"/>
          </w:tcPr>
          <w:p w:rsidR="000A6EB8" w:rsidRPr="000A6EB8" w:rsidRDefault="0041277F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43" type="#_x0000_t32" style="position:absolute;left:0;text-align:left;margin-left:-270.5pt;margin-top:31.45pt;width:264.25pt;height:.65pt;flip:y;z-index:251659264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Волховск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го муниципального района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Сафонов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Александр Евгеньевич,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тел. 881363-77-160</w:t>
            </w:r>
          </w:p>
        </w:tc>
      </w:tr>
    </w:tbl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3C2099">
        <w:trPr>
          <w:trHeight w:val="977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Начальник котельного участка   Хвалово Бугай Степан Михайл</w:t>
            </w: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вич.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 тел: 89312884263</w:t>
            </w:r>
          </w:p>
        </w:tc>
      </w:tr>
    </w:tbl>
    <w:p w:rsidR="000A6EB8" w:rsidRPr="000A6EB8" w:rsidRDefault="0041277F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shape id="_x0000_s1045" type="#_x0000_t32" style="position:absolute;left:0;text-align:left;margin-left:72.35pt;margin-top:24.85pt;width:264.25pt;height:.65pt;z-index:251660288;mso-position-horizontal-relative:text;mso-position-vertical-relative:text" o:connectortype="straight">
            <v:stroke endarrow="block"/>
          </v:shape>
        </w:pict>
      </w:r>
      <w:r w:rsidR="000A6EB8">
        <w:rPr>
          <w:rFonts w:ascii="Times New Roman" w:eastAsia="Calibri" w:hAnsi="Times New Roman" w:cs="Times New Roman"/>
        </w:rPr>
        <w:br w:type="textWrapping" w:clear="all"/>
      </w:r>
    </w:p>
    <w:tbl>
      <w:tblPr>
        <w:tblW w:w="0" w:type="auto"/>
        <w:jc w:val="right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3C2099">
        <w:trPr>
          <w:trHeight w:val="1019"/>
          <w:jc w:val="right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мастер участка  Хвалово</w:t>
            </w:r>
          </w:p>
          <w:p w:rsidR="000A6EB8" w:rsidRPr="000A6EB8" w:rsidRDefault="0041277F" w:rsidP="0002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46" type="#_x0000_t32" style="position:absolute;left:0;text-align:left;margin-left:-270.5pt;margin-top:16.4pt;width:264.25pt;height:0;z-index:251661312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ГУП «Леноблводоканал»  ди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петчерская служба  8 (81363) </w:t>
            </w:r>
            <w:r w:rsidR="00027058">
              <w:rPr>
                <w:rFonts w:ascii="Times New Roman" w:eastAsia="Times New Roman" w:hAnsi="Times New Roman" w:cs="Times New Roman"/>
                <w:lang w:eastAsia="ru-RU"/>
              </w:rPr>
              <w:t>73-347(доб.100)</w:t>
            </w:r>
          </w:p>
        </w:tc>
      </w:tr>
    </w:tbl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right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3C2099">
        <w:trPr>
          <w:trHeight w:val="1526"/>
          <w:jc w:val="right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6EB8">
              <w:rPr>
                <w:rFonts w:ascii="Times New Roman" w:eastAsia="Calibri" w:hAnsi="Times New Roman" w:cs="Times New Roman"/>
              </w:rPr>
              <w:t>Директор филиала ПАО «Л</w:t>
            </w:r>
            <w:r w:rsidRPr="000A6EB8">
              <w:rPr>
                <w:rFonts w:ascii="Times New Roman" w:eastAsia="Calibri" w:hAnsi="Times New Roman" w:cs="Times New Roman"/>
              </w:rPr>
              <w:t>е</w:t>
            </w:r>
            <w:r w:rsidRPr="000A6EB8">
              <w:rPr>
                <w:rFonts w:ascii="Times New Roman" w:eastAsia="Calibri" w:hAnsi="Times New Roman" w:cs="Times New Roman"/>
              </w:rPr>
              <w:t>нэнерго» «</w:t>
            </w:r>
            <w:proofErr w:type="spellStart"/>
            <w:r w:rsidRPr="000A6EB8">
              <w:rPr>
                <w:rFonts w:ascii="Times New Roman" w:eastAsia="Calibri" w:hAnsi="Times New Roman" w:cs="Times New Roman"/>
              </w:rPr>
              <w:t>Новоладожские</w:t>
            </w:r>
            <w:proofErr w:type="spellEnd"/>
            <w:r w:rsidRPr="000A6EB8">
              <w:rPr>
                <w:rFonts w:ascii="Times New Roman" w:eastAsia="Calibri" w:hAnsi="Times New Roman" w:cs="Times New Roman"/>
              </w:rPr>
              <w:t xml:space="preserve"> эле</w:t>
            </w:r>
            <w:r w:rsidRPr="000A6EB8">
              <w:rPr>
                <w:rFonts w:ascii="Times New Roman" w:eastAsia="Calibri" w:hAnsi="Times New Roman" w:cs="Times New Roman"/>
              </w:rPr>
              <w:t>к</w:t>
            </w:r>
            <w:r w:rsidRPr="000A6EB8">
              <w:rPr>
                <w:rFonts w:ascii="Times New Roman" w:eastAsia="Calibri" w:hAnsi="Times New Roman" w:cs="Times New Roman"/>
              </w:rPr>
              <w:t>трические сети»</w:t>
            </w:r>
          </w:p>
          <w:p w:rsidR="000A6EB8" w:rsidRPr="000A6EB8" w:rsidRDefault="0041277F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47" type="#_x0000_t32" style="position:absolute;left:0;text-align:left;margin-left:-270.5pt;margin-top:8.65pt;width:264.25pt;height:0;z-index:251662336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Поздняков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Роман Олегович,</w:t>
            </w:r>
          </w:p>
          <w:p w:rsidR="000A6EB8" w:rsidRPr="000A6EB8" w:rsidRDefault="003C2099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 (81365) 5-00-59</w:t>
            </w:r>
          </w:p>
        </w:tc>
      </w:tr>
    </w:tbl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right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3C2099">
        <w:trPr>
          <w:trHeight w:val="999"/>
          <w:jc w:val="right"/>
        </w:trPr>
        <w:tc>
          <w:tcPr>
            <w:tcW w:w="3424" w:type="dxa"/>
          </w:tcPr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Мастер участка Хвалово </w:t>
            </w:r>
          </w:p>
          <w:p w:rsidR="000A6EB8" w:rsidRPr="000A6EB8" w:rsidRDefault="0041277F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48" type="#_x0000_t32" style="position:absolute;left:0;text-align:left;margin-left:-270.5pt;margin-top:7.8pt;width:264.25pt;height:.7pt;z-index:251663360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proofErr w:type="spellStart"/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Жилищник</w:t>
            </w:r>
            <w:proofErr w:type="spellEnd"/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Петрова Мария Евгеньевна 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+79214141219</w:t>
            </w:r>
          </w:p>
        </w:tc>
      </w:tr>
    </w:tbl>
    <w:p w:rsidR="000A6EB8" w:rsidRPr="000A6EB8" w:rsidRDefault="000A6EB8" w:rsidP="000A6E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right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0A6EB8" w:rsidRPr="000A6EB8" w:rsidTr="00C658D6">
        <w:trPr>
          <w:trHeight w:val="1248"/>
          <w:jc w:val="right"/>
        </w:trPr>
        <w:tc>
          <w:tcPr>
            <w:tcW w:w="3424" w:type="dxa"/>
          </w:tcPr>
          <w:p w:rsidR="000A6EB8" w:rsidRPr="000A6EB8" w:rsidRDefault="0041277F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49" type="#_x0000_t32" style="position:absolute;left:0;text-align:left;margin-left:-267.1pt;margin-top:23.9pt;width:260.85pt;height:0;z-index:251664384" o:connectortype="straight">
                  <v:stroke endarrow="block"/>
                </v:shape>
              </w:pic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Начальник 62 ПСЧ 1 ПСО ФПС ГПС Главного управления МЧС России по Ленинградской обл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сти  </w:t>
            </w:r>
            <w:proofErr w:type="spellStart"/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Тарушкин</w:t>
            </w:r>
            <w:proofErr w:type="spellEnd"/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Влад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A6EB8" w:rsidRPr="000A6EB8">
              <w:rPr>
                <w:rFonts w:ascii="Times New Roman" w:eastAsia="Times New Roman" w:hAnsi="Times New Roman" w:cs="Times New Roman"/>
                <w:lang w:eastAsia="ru-RU"/>
              </w:rPr>
              <w:t xml:space="preserve">мирович 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+79523860591</w:t>
            </w:r>
          </w:p>
          <w:p w:rsidR="000A6EB8" w:rsidRPr="000A6EB8" w:rsidRDefault="000A6EB8" w:rsidP="000A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EB8">
              <w:rPr>
                <w:rFonts w:ascii="Times New Roman" w:eastAsia="Times New Roman" w:hAnsi="Times New Roman" w:cs="Times New Roman"/>
                <w:lang w:eastAsia="ru-RU"/>
              </w:rPr>
              <w:t>Диспетчер пожарной части 88136339630</w:t>
            </w:r>
          </w:p>
        </w:tc>
      </w:tr>
    </w:tbl>
    <w:p w:rsidR="00485735" w:rsidRDefault="00485735" w:rsidP="00B757F7">
      <w:pPr>
        <w:tabs>
          <w:tab w:val="left" w:pos="1853"/>
        </w:tabs>
        <w:rPr>
          <w:rFonts w:ascii="Times New Roman" w:hAnsi="Times New Roman" w:cs="Times New Roman"/>
          <w:sz w:val="26"/>
          <w:szCs w:val="26"/>
        </w:rPr>
        <w:sectPr w:rsidR="00485735" w:rsidSect="003C2099">
          <w:pgSz w:w="11906" w:h="16838"/>
          <w:pgMar w:top="425" w:right="709" w:bottom="709" w:left="1134" w:header="709" w:footer="709" w:gutter="0"/>
          <w:cols w:space="708"/>
          <w:docGrid w:linePitch="360"/>
        </w:sectPr>
      </w:pP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5735" w:rsidRPr="00485735" w:rsidRDefault="00485735" w:rsidP="004857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5735" w:rsidRPr="009574A5" w:rsidRDefault="00485735" w:rsidP="00485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574A5">
        <w:rPr>
          <w:rFonts w:ascii="Times New Roman" w:eastAsia="Calibri" w:hAnsi="Times New Roman" w:cs="Times New Roman"/>
          <w:sz w:val="24"/>
          <w:szCs w:val="28"/>
        </w:rPr>
        <w:t>Приложение</w:t>
      </w:r>
      <w:r w:rsidR="009574A5" w:rsidRPr="009574A5">
        <w:rPr>
          <w:rFonts w:ascii="Times New Roman" w:eastAsia="Calibri" w:hAnsi="Times New Roman" w:cs="Times New Roman"/>
          <w:sz w:val="24"/>
          <w:szCs w:val="28"/>
        </w:rPr>
        <w:t xml:space="preserve"> №</w:t>
      </w:r>
      <w:r w:rsidR="002A3959">
        <w:rPr>
          <w:rFonts w:ascii="Times New Roman" w:eastAsia="Calibri" w:hAnsi="Times New Roman" w:cs="Times New Roman"/>
          <w:sz w:val="24"/>
          <w:szCs w:val="28"/>
        </w:rPr>
        <w:t xml:space="preserve"> 4</w:t>
      </w: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57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Х Е М А</w:t>
      </w: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57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оповещения при возникновении аварии на сетях теплоснабжения </w:t>
      </w:r>
    </w:p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1340" w:tblpY="1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485735" w:rsidRPr="00485735" w:rsidTr="00C658D6">
        <w:trPr>
          <w:trHeight w:val="1248"/>
        </w:trPr>
        <w:tc>
          <w:tcPr>
            <w:tcW w:w="3652" w:type="dxa"/>
          </w:tcPr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КЧС и ОПБ администрации МО Хваловское сельское поселение,</w:t>
            </w:r>
          </w:p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тел. 88136339632 </w:t>
            </w:r>
          </w:p>
        </w:tc>
      </w:tr>
    </w:tbl>
    <w:tbl>
      <w:tblPr>
        <w:tblpPr w:leftFromText="180" w:rightFromText="180" w:vertAnchor="text" w:horzAnchor="margin" w:tblpXSpec="center" w:tblpY="2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485735" w:rsidRPr="00485735" w:rsidTr="00C658D6">
        <w:trPr>
          <w:trHeight w:val="1248"/>
        </w:trPr>
        <w:tc>
          <w:tcPr>
            <w:tcW w:w="3794" w:type="dxa"/>
          </w:tcPr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Единая дежурно-диспетчерская служба Волховского муниципального района</w:t>
            </w:r>
          </w:p>
          <w:p w:rsidR="00485735" w:rsidRPr="00485735" w:rsidRDefault="0041277F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pict>
                <v:shape id="Прямая со стрелкой 23" o:spid="_x0000_s1056" type="#_x0000_t32" style="position:absolute;left:0;text-align:left;margin-left:180pt;margin-top:17.25pt;width:52.4pt;height:64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" strokecolor="#4a7ebb">
                  <v:stroke startarrow="open" endarrow="open"/>
                </v:shape>
              </w:pict>
            </w:r>
            <w:r w:rsidR="00485735" w:rsidRPr="00485735">
              <w:rPr>
                <w:rFonts w:ascii="Times New Roman" w:eastAsia="Calibri" w:hAnsi="Times New Roman" w:cs="Times New Roman"/>
              </w:rPr>
              <w:t>т.79-743; 79-353</w:t>
            </w:r>
          </w:p>
          <w:p w:rsidR="00485735" w:rsidRPr="00485735" w:rsidRDefault="0041277F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pict>
                <v:shape id="Прямая со стрелкой 24" o:spid="_x0000_s1055" type="#_x0000_t32" style="position:absolute;left:0;text-align:left;margin-left:91.25pt;margin-top:21.5pt;width:0;height:3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" strokecolor="#4a7ebb">
                  <v:stroke startarrow="open" endarrow="open"/>
                </v:shape>
              </w:pict>
            </w:r>
            <w:r w:rsidR="00485735" w:rsidRPr="00485735">
              <w:rPr>
                <w:rFonts w:ascii="Times New Roman" w:eastAsia="Calibri" w:hAnsi="Times New Roman" w:cs="Times New Roman"/>
              </w:rPr>
              <w:t>м.т.+79213590158</w:t>
            </w:r>
          </w:p>
        </w:tc>
      </w:tr>
    </w:tbl>
    <w:p w:rsidR="00485735" w:rsidRPr="00485735" w:rsidRDefault="00485735" w:rsidP="00485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485735" w:rsidRPr="00485735" w:rsidTr="00C658D6">
        <w:trPr>
          <w:trHeight w:val="1248"/>
        </w:trPr>
        <w:tc>
          <w:tcPr>
            <w:tcW w:w="3840" w:type="dxa"/>
          </w:tcPr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ООО» </w:t>
            </w:r>
            <w:proofErr w:type="spellStart"/>
            <w:r w:rsidRPr="00485735">
              <w:rPr>
                <w:rFonts w:ascii="Times New Roman" w:eastAsia="Calibri" w:hAnsi="Times New Roman" w:cs="Times New Roman"/>
              </w:rPr>
              <w:t>Леноблтепоснаб</w:t>
            </w:r>
            <w:proofErr w:type="spellEnd"/>
            <w:r w:rsidRPr="00485735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г. Санкт-Петербург,  ул. Седова, д.57,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диспетчерская служба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тел. 8(81363)302-54</w:t>
            </w:r>
          </w:p>
          <w:p w:rsidR="00485735" w:rsidRPr="00485735" w:rsidRDefault="0041277F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pict>
                <v:shape id="Прямая со стрелкой 9" o:spid="_x0000_s1054" type="#_x0000_t32" style="position:absolute;left:0;text-align:left;margin-left:187.8pt;margin-top:1pt;width:46.1pt;height: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" strokecolor="#4a7ebb">
                  <v:stroke startarrow="open" endarrow="open"/>
                </v:shape>
              </w:pict>
            </w:r>
            <w:r w:rsidR="00485735" w:rsidRPr="00485735">
              <w:rPr>
                <w:rFonts w:ascii="Times New Roman" w:eastAsia="Calibri" w:hAnsi="Times New Roman" w:cs="Times New Roman"/>
              </w:rPr>
              <w:t>тел.8(931)361-87-96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Котельный участок Хвалово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тел: 89312884263</w:t>
            </w:r>
          </w:p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485735" w:rsidRPr="00485735" w:rsidTr="00C658D6">
        <w:trPr>
          <w:trHeight w:val="1248"/>
        </w:trPr>
        <w:tc>
          <w:tcPr>
            <w:tcW w:w="3424" w:type="dxa"/>
          </w:tcPr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  Глава администрации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МО Хваловское СП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5735">
              <w:rPr>
                <w:rFonts w:ascii="Times New Roman" w:eastAsia="Calibri" w:hAnsi="Times New Roman" w:cs="Times New Roman"/>
              </w:rPr>
              <w:t>Саутыч</w:t>
            </w:r>
            <w:proofErr w:type="spellEnd"/>
            <w:r w:rsidRPr="00485735">
              <w:rPr>
                <w:rFonts w:ascii="Times New Roman" w:eastAsia="Calibri" w:hAnsi="Times New Roman" w:cs="Times New Roman"/>
              </w:rPr>
              <w:t xml:space="preserve"> Павел Павлович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тел. 88136339632, </w:t>
            </w:r>
          </w:p>
          <w:p w:rsidR="00485735" w:rsidRPr="00485735" w:rsidRDefault="0041277F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pict>
                <v:shape id="Прямая со стрелкой 12" o:spid="_x0000_s1053" type="#_x0000_t32" style="position:absolute;left:0;text-align:left;margin-left:82pt;margin-top:12.7pt;width:77.1pt;height:5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" strokecolor="#4a7ebb">
                  <v:stroke startarrow="open" endarrow="open"/>
                </v:shape>
              </w:pict>
            </w:r>
            <w:r w:rsidR="00485735" w:rsidRPr="00485735">
              <w:rPr>
                <w:rFonts w:ascii="Times New Roman" w:eastAsia="Calibri" w:hAnsi="Times New Roman" w:cs="Times New Roman"/>
              </w:rPr>
              <w:t>+79119335173</w:t>
            </w:r>
          </w:p>
        </w:tc>
      </w:tr>
    </w:tbl>
    <w:p w:rsidR="00485735" w:rsidRPr="00485735" w:rsidRDefault="0041277F" w:rsidP="00485735">
      <w:pPr>
        <w:rPr>
          <w:rFonts w:ascii="Times New Roman" w:eastAsia="Calibri" w:hAnsi="Times New Roman" w:cs="Times New Roman"/>
        </w:rPr>
      </w:pPr>
      <w:r>
        <w:rPr>
          <w:noProof/>
        </w:rPr>
        <w:pict>
          <v:shape id="Прямая со стрелкой 25" o:spid="_x0000_s1052" type="#_x0000_t32" style="position:absolute;margin-left:289pt;margin-top:82.6pt;width:85.8pt;height:50.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" strokecolor="#4a7ebb">
            <v:stroke startarrow="open" endarrow="open"/>
          </v:shape>
        </w:pict>
      </w:r>
      <w:r>
        <w:rPr>
          <w:noProof/>
        </w:rPr>
        <w:pict>
          <v:shape id="Прямая со стрелкой 33" o:spid="_x0000_s1051" type="#_x0000_t32" style="position:absolute;margin-left:254.45pt;margin-top:3.1pt;width:50.7pt;height:1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" strokecolor="#4a7ebb">
            <v:stroke startarrow="open" endarrow="open"/>
          </v:shape>
        </w:pict>
      </w:r>
      <w:r w:rsidR="00485735" w:rsidRPr="00485735">
        <w:rPr>
          <w:rFonts w:ascii="Times New Roman" w:eastAsia="Calibri" w:hAnsi="Times New Roman" w:cs="Times New Roman"/>
        </w:rPr>
        <w:br w:type="textWrapping" w:clear="all"/>
      </w:r>
      <w:r w:rsidR="00485735" w:rsidRPr="00485735">
        <w:rPr>
          <w:rFonts w:ascii="Times New Roman" w:eastAsia="Calibri" w:hAnsi="Times New Roman" w:cs="Times New Roman"/>
        </w:rPr>
        <w:br w:type="textWrapping" w:clear="all"/>
        <w:t xml:space="preserve">   </w:t>
      </w:r>
    </w:p>
    <w:p w:rsidR="00485735" w:rsidRPr="00485735" w:rsidRDefault="00485735" w:rsidP="00485735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9996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485735" w:rsidRPr="00485735" w:rsidTr="00C658D6">
        <w:trPr>
          <w:trHeight w:val="1248"/>
        </w:trPr>
        <w:tc>
          <w:tcPr>
            <w:tcW w:w="3424" w:type="dxa"/>
          </w:tcPr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 w:rsidRPr="00485735">
              <w:rPr>
                <w:rFonts w:ascii="Times New Roman" w:eastAsia="Calibri" w:hAnsi="Times New Roman" w:cs="Times New Roman"/>
              </w:rPr>
              <w:t>Жилищник</w:t>
            </w:r>
            <w:proofErr w:type="spellEnd"/>
            <w:r w:rsidRPr="00485735">
              <w:rPr>
                <w:rFonts w:ascii="Times New Roman" w:eastAsia="Calibri" w:hAnsi="Times New Roman" w:cs="Times New Roman"/>
              </w:rPr>
              <w:t xml:space="preserve">» дер. </w:t>
            </w:r>
            <w:proofErr w:type="spellStart"/>
            <w:r w:rsidRPr="00485735">
              <w:rPr>
                <w:rFonts w:ascii="Times New Roman" w:eastAsia="Calibri" w:hAnsi="Times New Roman" w:cs="Times New Roman"/>
              </w:rPr>
              <w:t>Потанио</w:t>
            </w:r>
            <w:proofErr w:type="spellEnd"/>
            <w:r w:rsidRPr="00485735">
              <w:rPr>
                <w:rFonts w:ascii="Times New Roman" w:eastAsia="Calibri" w:hAnsi="Times New Roman" w:cs="Times New Roman"/>
              </w:rPr>
              <w:t>, д.3, пом.13 тел: 81363-7-56-81Мастер участка Хвалово</w:t>
            </w:r>
          </w:p>
          <w:p w:rsidR="00485735" w:rsidRPr="00485735" w:rsidRDefault="00485735" w:rsidP="004857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Петрова Мария Евгеньевна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+79214141219</w:t>
            </w:r>
          </w:p>
        </w:tc>
      </w:tr>
    </w:tbl>
    <w:tbl>
      <w:tblPr>
        <w:tblpPr w:leftFromText="180" w:rightFromText="180" w:vertAnchor="text" w:horzAnchor="page" w:tblpX="3902" w:tblpY="2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</w:tblGrid>
      <w:tr w:rsidR="00485735" w:rsidRPr="00485735" w:rsidTr="00C658D6">
        <w:trPr>
          <w:trHeight w:val="1248"/>
        </w:trPr>
        <w:tc>
          <w:tcPr>
            <w:tcW w:w="3424" w:type="dxa"/>
          </w:tcPr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ГУП «Леноблводоканал»  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187403, Ленинградская область, г. Волхов, Волховский пр., д. 22.</w:t>
            </w:r>
          </w:p>
          <w:p w:rsidR="00485735" w:rsidRPr="00485735" w:rsidRDefault="00485735" w:rsidP="004857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      диспетчерская служба</w:t>
            </w:r>
          </w:p>
          <w:p w:rsidR="00485735" w:rsidRPr="00485735" w:rsidRDefault="00485735" w:rsidP="004857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8 (81363) </w:t>
            </w:r>
            <w:r w:rsidR="00027058">
              <w:rPr>
                <w:rFonts w:ascii="Times New Roman" w:eastAsia="Calibri" w:hAnsi="Times New Roman" w:cs="Times New Roman"/>
              </w:rPr>
              <w:t>73-347</w:t>
            </w:r>
            <w:proofErr w:type="gramStart"/>
            <w:r w:rsidR="00027058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="00027058">
              <w:rPr>
                <w:rFonts w:ascii="Times New Roman" w:eastAsia="Calibri" w:hAnsi="Times New Roman" w:cs="Times New Roman"/>
              </w:rPr>
              <w:t xml:space="preserve">доб.100) 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>мастер участка  Хвалово</w:t>
            </w:r>
          </w:p>
          <w:p w:rsidR="00485735" w:rsidRPr="00485735" w:rsidRDefault="00485735" w:rsidP="0048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5735">
              <w:rPr>
                <w:rFonts w:ascii="Times New Roman" w:eastAsia="Calibri" w:hAnsi="Times New Roman" w:cs="Times New Roman"/>
              </w:rPr>
              <w:t xml:space="preserve"> Грошева Елена Владимировна  +79215704542</w:t>
            </w:r>
          </w:p>
        </w:tc>
      </w:tr>
    </w:tbl>
    <w:p w:rsidR="00485735" w:rsidRPr="00485735" w:rsidRDefault="00485735" w:rsidP="00485735">
      <w:pPr>
        <w:rPr>
          <w:rFonts w:ascii="Times New Roman" w:eastAsia="Calibri" w:hAnsi="Times New Roman" w:cs="Times New Roman"/>
          <w:b/>
        </w:rPr>
      </w:pPr>
    </w:p>
    <w:p w:rsidR="009574A5" w:rsidRPr="002400EA" w:rsidRDefault="00485735" w:rsidP="002400EA">
      <w:pPr>
        <w:tabs>
          <w:tab w:val="left" w:pos="1853"/>
        </w:tabs>
        <w:rPr>
          <w:rFonts w:ascii="Times New Roman" w:hAnsi="Times New Roman" w:cs="Times New Roman"/>
          <w:sz w:val="26"/>
          <w:szCs w:val="26"/>
        </w:rPr>
      </w:pPr>
      <w:r w:rsidRPr="00485735">
        <w:rPr>
          <w:rFonts w:ascii="Times New Roman" w:eastAsia="Calibri" w:hAnsi="Times New Roman" w:cs="Times New Roman"/>
        </w:rPr>
        <w:br w:type="textWrapping" w:clear="all"/>
      </w:r>
    </w:p>
    <w:p w:rsidR="00910667" w:rsidRPr="009574A5" w:rsidRDefault="00910667" w:rsidP="00910667">
      <w:pPr>
        <w:tabs>
          <w:tab w:val="left" w:pos="1853"/>
        </w:tabs>
        <w:jc w:val="right"/>
        <w:rPr>
          <w:rFonts w:ascii="Times New Roman" w:hAnsi="Times New Roman" w:cs="Times New Roman"/>
          <w:sz w:val="24"/>
          <w:szCs w:val="26"/>
        </w:rPr>
      </w:pPr>
      <w:r w:rsidRPr="009574A5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</w:t>
      </w:r>
      <w:r w:rsidR="009574A5" w:rsidRPr="009574A5">
        <w:rPr>
          <w:rFonts w:ascii="Times New Roman" w:hAnsi="Times New Roman" w:cs="Times New Roman"/>
          <w:sz w:val="24"/>
          <w:szCs w:val="26"/>
        </w:rPr>
        <w:t xml:space="preserve">№ </w:t>
      </w:r>
      <w:r w:rsidR="002A3959">
        <w:rPr>
          <w:rFonts w:ascii="Times New Roman" w:hAnsi="Times New Roman" w:cs="Times New Roman"/>
          <w:sz w:val="24"/>
          <w:szCs w:val="26"/>
        </w:rPr>
        <w:t>5</w:t>
      </w:r>
      <w:r w:rsidRPr="009574A5">
        <w:rPr>
          <w:rFonts w:ascii="Times New Roman" w:hAnsi="Times New Roman" w:cs="Times New Roman"/>
          <w:sz w:val="24"/>
          <w:szCs w:val="26"/>
        </w:rPr>
        <w:t>.</w:t>
      </w:r>
    </w:p>
    <w:p w:rsidR="00910667" w:rsidRDefault="00910667" w:rsidP="00910667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667">
        <w:rPr>
          <w:rFonts w:ascii="Times New Roman" w:hAnsi="Times New Roman" w:cs="Times New Roman"/>
          <w:b/>
          <w:sz w:val="26"/>
          <w:szCs w:val="26"/>
        </w:rPr>
        <w:t>Перечень пунктов временного размещения пострадавшего при чрезвычайной ситуации населения</w:t>
      </w:r>
    </w:p>
    <w:p w:rsidR="00910667" w:rsidRDefault="00910667" w:rsidP="00910667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 МО Хваловское сельское поселение</w:t>
      </w:r>
    </w:p>
    <w:p w:rsidR="00695C4F" w:rsidRDefault="00695C4F" w:rsidP="00910667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3473"/>
        <w:gridCol w:w="1455"/>
        <w:gridCol w:w="2066"/>
        <w:gridCol w:w="2041"/>
        <w:gridCol w:w="2118"/>
        <w:gridCol w:w="2618"/>
      </w:tblGrid>
      <w:tr w:rsidR="00695C4F" w:rsidRPr="00695C4F" w:rsidTr="00695C4F">
        <w:trPr>
          <w:trHeight w:val="400"/>
          <w:tblHeader/>
        </w:trPr>
        <w:tc>
          <w:tcPr>
            <w:tcW w:w="710" w:type="pct"/>
            <w:vMerge w:val="restar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Фактический (по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ч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товый) адрес учр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е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ждения,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Наименование учреждения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Вместимость (номеров, корпусов, классов/ ч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е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ловек),</w:t>
            </w:r>
          </w:p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тыс. чел</w:t>
            </w:r>
          </w:p>
        </w:tc>
        <w:tc>
          <w:tcPr>
            <w:tcW w:w="2758" w:type="pct"/>
            <w:gridSpan w:val="4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Организация жизнеобеспечения населения в ПВР</w:t>
            </w:r>
          </w:p>
        </w:tc>
      </w:tr>
      <w:tr w:rsidR="00695C4F" w:rsidRPr="00695C4F" w:rsidTr="00695C4F">
        <w:trPr>
          <w:trHeight w:val="480"/>
          <w:tblHeader/>
        </w:trPr>
        <w:tc>
          <w:tcPr>
            <w:tcW w:w="710" w:type="pct"/>
            <w:vMerge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Медицинская п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мощь (учреждения, персонал и техн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и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ка)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Обеспечение в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дой (учреждение, персонал и техн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и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ка)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Обеспечение пр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дуктами питания и продовольственным сырьем (учрежд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е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ния, персонал и техника)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695C4F" w:rsidRPr="00695C4F" w:rsidRDefault="00695C4F" w:rsidP="00695C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18"/>
              </w:rPr>
            </w:pP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Обеспечение комм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у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нально-бытовыми усл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у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гами (учреждения, пе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р</w:t>
            </w:r>
            <w:r w:rsidRPr="00695C4F">
              <w:rPr>
                <w:rFonts w:ascii="Times New Roman" w:eastAsia="Calibri" w:hAnsi="Times New Roman" w:cs="Times New Roman"/>
                <w:bCs/>
                <w:szCs w:val="18"/>
              </w:rPr>
              <w:t>сонал и техника)</w:t>
            </w:r>
          </w:p>
        </w:tc>
      </w:tr>
      <w:tr w:rsidR="00695C4F" w:rsidRPr="00412858" w:rsidTr="00695C4F">
        <w:trPr>
          <w:trHeight w:val="399"/>
        </w:trPr>
        <w:tc>
          <w:tcPr>
            <w:tcW w:w="710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187435, Лен</w:t>
            </w:r>
            <w:proofErr w:type="gramStart"/>
            <w:r w:rsidRPr="00695C4F">
              <w:rPr>
                <w:rFonts w:ascii="Times New Roman" w:hAnsi="Times New Roman"/>
                <w:szCs w:val="18"/>
              </w:rPr>
              <w:t>.</w:t>
            </w:r>
            <w:proofErr w:type="gramEnd"/>
            <w:r w:rsidRPr="00695C4F">
              <w:rPr>
                <w:rFonts w:ascii="Times New Roman" w:hAnsi="Times New Roman"/>
                <w:szCs w:val="18"/>
              </w:rPr>
              <w:t xml:space="preserve"> </w:t>
            </w:r>
            <w:proofErr w:type="gramStart"/>
            <w:r w:rsidRPr="00695C4F">
              <w:rPr>
                <w:rFonts w:ascii="Times New Roman" w:hAnsi="Times New Roman"/>
                <w:szCs w:val="18"/>
              </w:rPr>
              <w:t>о</w:t>
            </w:r>
            <w:proofErr w:type="gramEnd"/>
            <w:r w:rsidRPr="00695C4F">
              <w:rPr>
                <w:rFonts w:ascii="Times New Roman" w:hAnsi="Times New Roman"/>
                <w:szCs w:val="18"/>
              </w:rPr>
              <w:t xml:space="preserve">бл., 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Волховский р-н,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 xml:space="preserve"> д. Хвалово, д.121</w:t>
            </w:r>
          </w:p>
        </w:tc>
        <w:tc>
          <w:tcPr>
            <w:tcW w:w="1126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695C4F">
              <w:rPr>
                <w:rFonts w:ascii="Times New Roman" w:hAnsi="Times New Roman"/>
                <w:szCs w:val="18"/>
              </w:rPr>
              <w:t>МБУКиС</w:t>
            </w:r>
            <w:proofErr w:type="spellEnd"/>
            <w:r w:rsidRPr="00695C4F">
              <w:rPr>
                <w:rFonts w:ascii="Times New Roman" w:hAnsi="Times New Roman"/>
                <w:szCs w:val="18"/>
              </w:rPr>
              <w:t xml:space="preserve"> 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«Хваловский досуговый центр»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тел.8-81363-39724</w:t>
            </w:r>
          </w:p>
        </w:tc>
        <w:tc>
          <w:tcPr>
            <w:tcW w:w="406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0,351</w:t>
            </w:r>
          </w:p>
        </w:tc>
        <w:tc>
          <w:tcPr>
            <w:tcW w:w="684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ГБУЗ ЛО «</w:t>
            </w:r>
            <w:proofErr w:type="spellStart"/>
            <w:r w:rsidRPr="00695C4F">
              <w:rPr>
                <w:rFonts w:ascii="Times New Roman" w:hAnsi="Times New Roman"/>
                <w:szCs w:val="18"/>
              </w:rPr>
              <w:t>Волхо</w:t>
            </w:r>
            <w:r w:rsidRPr="00695C4F">
              <w:rPr>
                <w:rFonts w:ascii="Times New Roman" w:hAnsi="Times New Roman"/>
                <w:szCs w:val="18"/>
              </w:rPr>
              <w:t>в</w:t>
            </w:r>
            <w:r w:rsidRPr="00695C4F">
              <w:rPr>
                <w:rFonts w:ascii="Times New Roman" w:hAnsi="Times New Roman"/>
                <w:szCs w:val="18"/>
              </w:rPr>
              <w:t>ская</w:t>
            </w:r>
            <w:proofErr w:type="spellEnd"/>
            <w:r w:rsidRPr="00695C4F">
              <w:rPr>
                <w:rFonts w:ascii="Times New Roman" w:hAnsi="Times New Roman"/>
                <w:szCs w:val="18"/>
              </w:rPr>
              <w:t xml:space="preserve"> межрайонная больница»</w:t>
            </w:r>
          </w:p>
          <w:p w:rsidR="00695C4F" w:rsidRPr="00695C4F" w:rsidRDefault="00695C4F" w:rsidP="00C658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г. Волхов,</w:t>
            </w:r>
          </w:p>
          <w:p w:rsidR="00695C4F" w:rsidRPr="00695C4F" w:rsidRDefault="00695C4F" w:rsidP="00C658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ул. Авиационная,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д.42, тел.27463</w:t>
            </w:r>
          </w:p>
        </w:tc>
        <w:tc>
          <w:tcPr>
            <w:tcW w:w="676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ПУ Волховского района ГУП</w:t>
            </w:r>
          </w:p>
          <w:p w:rsidR="00695C4F" w:rsidRPr="00695C4F" w:rsidRDefault="00695C4F" w:rsidP="00C658D6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«Леноблводоканал</w:t>
            </w:r>
            <w:r w:rsidRPr="00695C4F">
              <w:rPr>
                <w:szCs w:val="18"/>
              </w:rPr>
              <w:t xml:space="preserve">» </w:t>
            </w:r>
            <w:proofErr w:type="spellStart"/>
            <w:r w:rsidRPr="00695C4F">
              <w:rPr>
                <w:rFonts w:ascii="Times New Roman" w:hAnsi="Times New Roman"/>
                <w:szCs w:val="18"/>
              </w:rPr>
              <w:t>г</w:t>
            </w:r>
            <w:proofErr w:type="gramStart"/>
            <w:r w:rsidRPr="00695C4F">
              <w:rPr>
                <w:rFonts w:ascii="Times New Roman" w:hAnsi="Times New Roman"/>
                <w:szCs w:val="18"/>
              </w:rPr>
              <w:t>.В</w:t>
            </w:r>
            <w:proofErr w:type="gramEnd"/>
            <w:r w:rsidRPr="00695C4F">
              <w:rPr>
                <w:rFonts w:ascii="Times New Roman" w:hAnsi="Times New Roman"/>
                <w:szCs w:val="18"/>
              </w:rPr>
              <w:t>олхов</w:t>
            </w:r>
            <w:proofErr w:type="spellEnd"/>
            <w:r w:rsidRPr="00695C4F">
              <w:rPr>
                <w:rFonts w:ascii="Times New Roman" w:hAnsi="Times New Roman"/>
                <w:szCs w:val="18"/>
              </w:rPr>
              <w:t>,</w:t>
            </w:r>
          </w:p>
          <w:p w:rsidR="00695C4F" w:rsidRPr="00695C4F" w:rsidRDefault="00695C4F" w:rsidP="00C658D6">
            <w:pPr>
              <w:spacing w:after="0" w:line="240" w:lineRule="auto"/>
              <w:ind w:right="-39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Волховский пр., д.22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>тел. 79301</w:t>
            </w:r>
          </w:p>
        </w:tc>
        <w:tc>
          <w:tcPr>
            <w:tcW w:w="541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695C4F">
              <w:rPr>
                <w:rFonts w:ascii="Times New Roman" w:hAnsi="Times New Roman"/>
                <w:szCs w:val="18"/>
              </w:rPr>
              <w:t>Волховское</w:t>
            </w:r>
            <w:proofErr w:type="spellEnd"/>
            <w:r w:rsidRPr="00695C4F">
              <w:rPr>
                <w:rFonts w:ascii="Times New Roman" w:hAnsi="Times New Roman"/>
                <w:szCs w:val="18"/>
              </w:rPr>
              <w:t xml:space="preserve"> РА</w:t>
            </w:r>
            <w:r w:rsidRPr="00695C4F">
              <w:rPr>
                <w:rFonts w:ascii="Times New Roman" w:hAnsi="Times New Roman"/>
                <w:szCs w:val="18"/>
              </w:rPr>
              <w:t>Й</w:t>
            </w:r>
            <w:r w:rsidRPr="00695C4F">
              <w:rPr>
                <w:rFonts w:ascii="Times New Roman" w:hAnsi="Times New Roman"/>
                <w:szCs w:val="18"/>
              </w:rPr>
              <w:t>ПО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856" w:type="pct"/>
            <w:shd w:val="clear" w:color="auto" w:fill="auto"/>
          </w:tcPr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5C4F">
              <w:rPr>
                <w:rFonts w:ascii="Times New Roman" w:hAnsi="Times New Roman"/>
                <w:szCs w:val="18"/>
              </w:rPr>
              <w:t xml:space="preserve">Здание бани, </w:t>
            </w:r>
          </w:p>
          <w:p w:rsidR="00695C4F" w:rsidRPr="00695C4F" w:rsidRDefault="00695C4F" w:rsidP="00C65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18"/>
              </w:rPr>
            </w:pPr>
            <w:proofErr w:type="spellStart"/>
            <w:r w:rsidRPr="00695C4F">
              <w:rPr>
                <w:rFonts w:ascii="Times New Roman" w:hAnsi="Times New Roman"/>
                <w:szCs w:val="18"/>
              </w:rPr>
              <w:t>д</w:t>
            </w:r>
            <w:proofErr w:type="gramStart"/>
            <w:r w:rsidRPr="00695C4F">
              <w:rPr>
                <w:rFonts w:ascii="Times New Roman" w:hAnsi="Times New Roman"/>
                <w:szCs w:val="18"/>
              </w:rPr>
              <w:t>.Х</w:t>
            </w:r>
            <w:proofErr w:type="gramEnd"/>
            <w:r w:rsidRPr="00695C4F">
              <w:rPr>
                <w:rFonts w:ascii="Times New Roman" w:hAnsi="Times New Roman"/>
                <w:szCs w:val="18"/>
              </w:rPr>
              <w:t>валово</w:t>
            </w:r>
            <w:proofErr w:type="spellEnd"/>
            <w:r w:rsidRPr="00695C4F">
              <w:rPr>
                <w:rFonts w:ascii="Times New Roman" w:hAnsi="Times New Roman"/>
                <w:szCs w:val="18"/>
              </w:rPr>
              <w:t>, д.131</w:t>
            </w:r>
          </w:p>
        </w:tc>
      </w:tr>
    </w:tbl>
    <w:p w:rsidR="000C28F0" w:rsidRDefault="000C28F0" w:rsidP="00910667">
      <w:pPr>
        <w:tabs>
          <w:tab w:val="left" w:pos="1853"/>
        </w:tabs>
        <w:jc w:val="center"/>
        <w:rPr>
          <w:rFonts w:ascii="Times New Roman" w:hAnsi="Times New Roman" w:cs="Times New Roman"/>
          <w:b/>
          <w:sz w:val="26"/>
          <w:szCs w:val="26"/>
        </w:rPr>
        <w:sectPr w:rsidR="000C28F0" w:rsidSect="003C2099">
          <w:pgSz w:w="16838" w:h="11906" w:orient="landscape"/>
          <w:pgMar w:top="1134" w:right="425" w:bottom="709" w:left="709" w:header="709" w:footer="709" w:gutter="0"/>
          <w:cols w:space="708"/>
          <w:docGrid w:linePitch="360"/>
        </w:sectPr>
      </w:pPr>
    </w:p>
    <w:p w:rsidR="00F1550B" w:rsidRDefault="00F1550B" w:rsidP="000C28F0">
      <w:pPr>
        <w:tabs>
          <w:tab w:val="left" w:pos="1853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695C4F" w:rsidRDefault="002A3959" w:rsidP="000C28F0">
      <w:pPr>
        <w:tabs>
          <w:tab w:val="left" w:pos="1853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6</w:t>
      </w:r>
      <w:r w:rsidR="000C28F0" w:rsidRPr="000C28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</w:p>
    <w:p w:rsidR="00C82151" w:rsidRP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82151">
        <w:rPr>
          <w:rFonts w:ascii="Times New Roman" w:hAnsi="Times New Roman"/>
          <w:sz w:val="28"/>
          <w:szCs w:val="28"/>
        </w:rPr>
        <w:t xml:space="preserve">Порядок привлечения финансовых резервов для ликвидации чрезвычайных ситуаций, предусмотрен в п. 4. постановления администрации МО Хваловское сельское поселение от 04 апреля 2017 года № 75. Об утверждении «Положения о порядке формирования и расходования средств резервного фонда МО Хваловское сельское поселение </w:t>
      </w:r>
    </w:p>
    <w:p w:rsidR="00C82151" w:rsidRPr="00C82151" w:rsidRDefault="009574A5" w:rsidP="00C82151">
      <w:pPr>
        <w:tabs>
          <w:tab w:val="left" w:pos="185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82151" w:rsidRPr="00C82151">
        <w:rPr>
          <w:rFonts w:ascii="Times New Roman" w:hAnsi="Times New Roman"/>
          <w:b/>
          <w:sz w:val="28"/>
          <w:szCs w:val="28"/>
        </w:rPr>
        <w:t>Порядок расход</w:t>
      </w:r>
      <w:r>
        <w:rPr>
          <w:rFonts w:ascii="Times New Roman" w:hAnsi="Times New Roman"/>
          <w:b/>
          <w:sz w:val="28"/>
          <w:szCs w:val="28"/>
        </w:rPr>
        <w:t xml:space="preserve">ования средств резервного фонда» </w:t>
      </w:r>
    </w:p>
    <w:p w:rsidR="00C82151" w:rsidRP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82151">
        <w:rPr>
          <w:rFonts w:ascii="Times New Roman" w:hAnsi="Times New Roman"/>
          <w:sz w:val="28"/>
          <w:szCs w:val="28"/>
        </w:rPr>
        <w:t>1. Выделение ассигнований из резервного фонда производится по решению Совета Депутатов МО Хваловское сельское поселение.</w:t>
      </w:r>
    </w:p>
    <w:p w:rsidR="00C82151" w:rsidRP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82151">
        <w:rPr>
          <w:rFonts w:ascii="Times New Roman" w:hAnsi="Times New Roman"/>
          <w:sz w:val="28"/>
          <w:szCs w:val="28"/>
        </w:rPr>
        <w:t>2. В решении Совета Депутатов МО Хваловское сельское поселение указыв</w:t>
      </w:r>
      <w:r w:rsidRPr="00C82151">
        <w:rPr>
          <w:rFonts w:ascii="Times New Roman" w:hAnsi="Times New Roman"/>
          <w:sz w:val="28"/>
          <w:szCs w:val="28"/>
        </w:rPr>
        <w:t>а</w:t>
      </w:r>
      <w:r w:rsidRPr="00C82151">
        <w:rPr>
          <w:rFonts w:ascii="Times New Roman" w:hAnsi="Times New Roman"/>
          <w:sz w:val="28"/>
          <w:szCs w:val="28"/>
        </w:rPr>
        <w:t>ются цели выделения ассигнований из резервного фонда, их суммы, получатели.</w:t>
      </w:r>
    </w:p>
    <w:p w:rsidR="00C82151" w:rsidRP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  <w:r w:rsidRPr="00C82151">
        <w:rPr>
          <w:rFonts w:ascii="Times New Roman" w:hAnsi="Times New Roman"/>
          <w:sz w:val="28"/>
          <w:szCs w:val="28"/>
        </w:rPr>
        <w:t> </w:t>
      </w:r>
    </w:p>
    <w:p w:rsid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</w:p>
    <w:p w:rsidR="00C82151" w:rsidRPr="00C82151" w:rsidRDefault="00C82151" w:rsidP="00C82151">
      <w:pPr>
        <w:tabs>
          <w:tab w:val="left" w:pos="1853"/>
        </w:tabs>
        <w:jc w:val="both"/>
        <w:rPr>
          <w:rFonts w:ascii="Times New Roman" w:hAnsi="Times New Roman"/>
          <w:sz w:val="28"/>
          <w:szCs w:val="28"/>
        </w:rPr>
      </w:pPr>
    </w:p>
    <w:sectPr w:rsidR="00C82151" w:rsidRPr="00C82151" w:rsidSect="00727AA1">
      <w:pgSz w:w="11906" w:h="16838"/>
      <w:pgMar w:top="425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7F" w:rsidRDefault="0041277F" w:rsidP="000D3196">
      <w:pPr>
        <w:spacing w:after="0" w:line="240" w:lineRule="auto"/>
      </w:pPr>
      <w:r>
        <w:separator/>
      </w:r>
    </w:p>
  </w:endnote>
  <w:endnote w:type="continuationSeparator" w:id="0">
    <w:p w:rsidR="0041277F" w:rsidRDefault="0041277F" w:rsidP="000D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5A" w:rsidRDefault="000A7E5A">
    <w:pPr>
      <w:pStyle w:val="ac"/>
      <w:jc w:val="right"/>
    </w:pPr>
  </w:p>
  <w:p w:rsidR="000A7E5A" w:rsidRDefault="000A7E5A" w:rsidP="0015346D">
    <w:pPr>
      <w:pStyle w:val="ac"/>
      <w:tabs>
        <w:tab w:val="clear" w:pos="4677"/>
        <w:tab w:val="clear" w:pos="9355"/>
        <w:tab w:val="left" w:pos="89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7F" w:rsidRDefault="0041277F" w:rsidP="000D3196">
      <w:pPr>
        <w:spacing w:after="0" w:line="240" w:lineRule="auto"/>
      </w:pPr>
      <w:r>
        <w:separator/>
      </w:r>
    </w:p>
  </w:footnote>
  <w:footnote w:type="continuationSeparator" w:id="0">
    <w:p w:rsidR="0041277F" w:rsidRDefault="0041277F" w:rsidP="000D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006F49FB"/>
    <w:multiLevelType w:val="hybridMultilevel"/>
    <w:tmpl w:val="D3589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3">
    <w:nsid w:val="074803C5"/>
    <w:multiLevelType w:val="multilevel"/>
    <w:tmpl w:val="5DB2F4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7C36CB9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B36761"/>
    <w:multiLevelType w:val="hybridMultilevel"/>
    <w:tmpl w:val="988C9CFC"/>
    <w:lvl w:ilvl="0" w:tplc="0B946FAE">
      <w:start w:val="1"/>
      <w:numFmt w:val="decimal"/>
      <w:lvlText w:val="%1."/>
      <w:lvlJc w:val="left"/>
      <w:pPr>
        <w:ind w:left="48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6">
    <w:nsid w:val="139A3E66"/>
    <w:multiLevelType w:val="hybridMultilevel"/>
    <w:tmpl w:val="3CB6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6F3"/>
    <w:multiLevelType w:val="hybridMultilevel"/>
    <w:tmpl w:val="6FE4EF18"/>
    <w:lvl w:ilvl="0" w:tplc="0DA48A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CC1C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56CA1B7A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7FEA884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7868B39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EF05A8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63820470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9DCD73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A8122C9A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8">
    <w:nsid w:val="1E8B6F87"/>
    <w:multiLevelType w:val="hybridMultilevel"/>
    <w:tmpl w:val="AA7008C8"/>
    <w:lvl w:ilvl="0" w:tplc="052A5726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10">
    <w:nsid w:val="23342BD3"/>
    <w:multiLevelType w:val="hybridMultilevel"/>
    <w:tmpl w:val="DF429CBE"/>
    <w:lvl w:ilvl="0" w:tplc="B1628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460EC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AA88D2D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03AE4E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0AE03C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3CBE916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890AD78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42A88696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C8227B5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11">
    <w:nsid w:val="2A8B6178"/>
    <w:multiLevelType w:val="hybridMultilevel"/>
    <w:tmpl w:val="9166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F36EC"/>
    <w:multiLevelType w:val="hybridMultilevel"/>
    <w:tmpl w:val="D3589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F8A0962"/>
    <w:multiLevelType w:val="hybridMultilevel"/>
    <w:tmpl w:val="49AE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46E75"/>
    <w:multiLevelType w:val="hybridMultilevel"/>
    <w:tmpl w:val="7F52DF8E"/>
    <w:lvl w:ilvl="0" w:tplc="DECCB2A6">
      <w:numFmt w:val="bullet"/>
      <w:lvlText w:val="-"/>
      <w:lvlJc w:val="left"/>
      <w:pPr>
        <w:ind w:left="114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AADA">
      <w:numFmt w:val="bullet"/>
      <w:lvlText w:val="•"/>
      <w:lvlJc w:val="left"/>
      <w:pPr>
        <w:ind w:left="2109" w:hanging="161"/>
      </w:pPr>
      <w:rPr>
        <w:rFonts w:hint="default"/>
        <w:lang w:val="ru-RU" w:eastAsia="en-US" w:bidi="ar-SA"/>
      </w:rPr>
    </w:lvl>
    <w:lvl w:ilvl="2" w:tplc="E632A6AE">
      <w:numFmt w:val="bullet"/>
      <w:lvlText w:val="•"/>
      <w:lvlJc w:val="left"/>
      <w:pPr>
        <w:ind w:left="3079" w:hanging="161"/>
      </w:pPr>
      <w:rPr>
        <w:rFonts w:hint="default"/>
        <w:lang w:val="ru-RU" w:eastAsia="en-US" w:bidi="ar-SA"/>
      </w:rPr>
    </w:lvl>
    <w:lvl w:ilvl="3" w:tplc="032E4C2A">
      <w:numFmt w:val="bullet"/>
      <w:lvlText w:val="•"/>
      <w:lvlJc w:val="left"/>
      <w:pPr>
        <w:ind w:left="4049" w:hanging="161"/>
      </w:pPr>
      <w:rPr>
        <w:rFonts w:hint="default"/>
        <w:lang w:val="ru-RU" w:eastAsia="en-US" w:bidi="ar-SA"/>
      </w:rPr>
    </w:lvl>
    <w:lvl w:ilvl="4" w:tplc="5344C6CC">
      <w:numFmt w:val="bullet"/>
      <w:lvlText w:val="•"/>
      <w:lvlJc w:val="left"/>
      <w:pPr>
        <w:ind w:left="5019" w:hanging="161"/>
      </w:pPr>
      <w:rPr>
        <w:rFonts w:hint="default"/>
        <w:lang w:val="ru-RU" w:eastAsia="en-US" w:bidi="ar-SA"/>
      </w:rPr>
    </w:lvl>
    <w:lvl w:ilvl="5" w:tplc="16B8ECCC">
      <w:numFmt w:val="bullet"/>
      <w:lvlText w:val="•"/>
      <w:lvlJc w:val="left"/>
      <w:pPr>
        <w:ind w:left="5989" w:hanging="161"/>
      </w:pPr>
      <w:rPr>
        <w:rFonts w:hint="default"/>
        <w:lang w:val="ru-RU" w:eastAsia="en-US" w:bidi="ar-SA"/>
      </w:rPr>
    </w:lvl>
    <w:lvl w:ilvl="6" w:tplc="FF3E8544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2674BD46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  <w:lvl w:ilvl="8" w:tplc="C6A66548">
      <w:numFmt w:val="bullet"/>
      <w:lvlText w:val="•"/>
      <w:lvlJc w:val="left"/>
      <w:pPr>
        <w:ind w:left="8899" w:hanging="161"/>
      </w:pPr>
      <w:rPr>
        <w:rFonts w:hint="default"/>
        <w:lang w:val="ru-RU" w:eastAsia="en-US" w:bidi="ar-SA"/>
      </w:rPr>
    </w:lvl>
  </w:abstractNum>
  <w:abstractNum w:abstractNumId="15">
    <w:nsid w:val="312A4CE2"/>
    <w:multiLevelType w:val="hybridMultilevel"/>
    <w:tmpl w:val="FCC6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2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1800"/>
      </w:pPr>
      <w:rPr>
        <w:rFonts w:hint="default"/>
      </w:rPr>
    </w:lvl>
  </w:abstractNum>
  <w:abstractNum w:abstractNumId="17">
    <w:nsid w:val="34137E7F"/>
    <w:multiLevelType w:val="hybridMultilevel"/>
    <w:tmpl w:val="65249CE4"/>
    <w:lvl w:ilvl="0" w:tplc="7E006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2D50D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7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43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64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A4A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060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6E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80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58F712B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9">
    <w:nsid w:val="3F2B0647"/>
    <w:multiLevelType w:val="hybridMultilevel"/>
    <w:tmpl w:val="1B7CC1BE"/>
    <w:lvl w:ilvl="0" w:tplc="412698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F6D7C"/>
    <w:multiLevelType w:val="hybridMultilevel"/>
    <w:tmpl w:val="F3909970"/>
    <w:lvl w:ilvl="0" w:tplc="FB3814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8333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9729DC8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836AF24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FF6308A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65223E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C0B20EB6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27EE568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7ABACB60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1">
    <w:nsid w:val="43FE3B83"/>
    <w:multiLevelType w:val="hybridMultilevel"/>
    <w:tmpl w:val="B4862722"/>
    <w:lvl w:ilvl="0" w:tplc="F21A7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0D3F14"/>
    <w:multiLevelType w:val="hybridMultilevel"/>
    <w:tmpl w:val="51E2C71A"/>
    <w:lvl w:ilvl="0" w:tplc="C66A64A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0F658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134ED7A4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6826FD0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E7ECDC04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09AA144E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4978192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D90C1DD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F504325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23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4">
    <w:nsid w:val="50E23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E61C56"/>
    <w:multiLevelType w:val="hybridMultilevel"/>
    <w:tmpl w:val="A824F43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D7662"/>
    <w:multiLevelType w:val="hybridMultilevel"/>
    <w:tmpl w:val="C88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43E7F"/>
    <w:multiLevelType w:val="hybridMultilevel"/>
    <w:tmpl w:val="B380EAAE"/>
    <w:lvl w:ilvl="0" w:tplc="A5DC7818">
      <w:start w:val="1"/>
      <w:numFmt w:val="decimal"/>
      <w:lvlText w:val="%1."/>
      <w:lvlJc w:val="left"/>
      <w:pPr>
        <w:ind w:left="9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30E470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2" w:tplc="5558613C"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3" w:tplc="9A7CFBF8">
      <w:numFmt w:val="bullet"/>
      <w:lvlText w:val="•"/>
      <w:lvlJc w:val="left"/>
      <w:pPr>
        <w:ind w:left="3909" w:hanging="356"/>
      </w:pPr>
      <w:rPr>
        <w:rFonts w:hint="default"/>
        <w:lang w:val="ru-RU" w:eastAsia="en-US" w:bidi="ar-SA"/>
      </w:rPr>
    </w:lvl>
    <w:lvl w:ilvl="4" w:tplc="1D3C04F4">
      <w:numFmt w:val="bullet"/>
      <w:lvlText w:val="•"/>
      <w:lvlJc w:val="left"/>
      <w:pPr>
        <w:ind w:left="4899" w:hanging="356"/>
      </w:pPr>
      <w:rPr>
        <w:rFonts w:hint="default"/>
        <w:lang w:val="ru-RU" w:eastAsia="en-US" w:bidi="ar-SA"/>
      </w:rPr>
    </w:lvl>
    <w:lvl w:ilvl="5" w:tplc="64A20F86">
      <w:numFmt w:val="bullet"/>
      <w:lvlText w:val="•"/>
      <w:lvlJc w:val="left"/>
      <w:pPr>
        <w:ind w:left="5889" w:hanging="356"/>
      </w:pPr>
      <w:rPr>
        <w:rFonts w:hint="default"/>
        <w:lang w:val="ru-RU" w:eastAsia="en-US" w:bidi="ar-SA"/>
      </w:rPr>
    </w:lvl>
    <w:lvl w:ilvl="6" w:tplc="0DD4C00C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F8E8202">
      <w:numFmt w:val="bullet"/>
      <w:lvlText w:val="•"/>
      <w:lvlJc w:val="left"/>
      <w:pPr>
        <w:ind w:left="7869" w:hanging="356"/>
      </w:pPr>
      <w:rPr>
        <w:rFonts w:hint="default"/>
        <w:lang w:val="ru-RU" w:eastAsia="en-US" w:bidi="ar-SA"/>
      </w:rPr>
    </w:lvl>
    <w:lvl w:ilvl="8" w:tplc="011E49D8">
      <w:numFmt w:val="bullet"/>
      <w:lvlText w:val="•"/>
      <w:lvlJc w:val="left"/>
      <w:pPr>
        <w:ind w:left="8859" w:hanging="356"/>
      </w:pPr>
      <w:rPr>
        <w:rFonts w:hint="default"/>
        <w:lang w:val="ru-RU" w:eastAsia="en-US" w:bidi="ar-SA"/>
      </w:rPr>
    </w:lvl>
  </w:abstractNum>
  <w:abstractNum w:abstractNumId="28">
    <w:nsid w:val="5AAE0F62"/>
    <w:multiLevelType w:val="multilevel"/>
    <w:tmpl w:val="D0E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0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1">
    <w:nsid w:val="66F87219"/>
    <w:multiLevelType w:val="hybridMultilevel"/>
    <w:tmpl w:val="D83067F0"/>
    <w:lvl w:ilvl="0" w:tplc="E4089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AD81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FF8D93E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B0E82106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2AE05E4E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50924B6C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057E2E4E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ABA43D1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6298E0B2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2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abstractNum w:abstractNumId="34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5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36">
    <w:nsid w:val="73C47A4F"/>
    <w:multiLevelType w:val="hybridMultilevel"/>
    <w:tmpl w:val="FCBC71DA"/>
    <w:lvl w:ilvl="0" w:tplc="311090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C378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392C9940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20EEBC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B8C87E26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EA2C4A92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51B6468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77F46BEC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9BC0AFBC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37">
    <w:nsid w:val="79DE19B0"/>
    <w:multiLevelType w:val="hybridMultilevel"/>
    <w:tmpl w:val="3FECD428"/>
    <w:lvl w:ilvl="0" w:tplc="7F1CBC3E">
      <w:numFmt w:val="bullet"/>
      <w:lvlText w:val="-"/>
      <w:lvlJc w:val="left"/>
      <w:pPr>
        <w:ind w:left="48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C0B4BC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2" w:tplc="2A266C8A">
      <w:numFmt w:val="bullet"/>
      <w:lvlText w:val="•"/>
      <w:lvlJc w:val="left"/>
      <w:pPr>
        <w:ind w:left="2435" w:hanging="252"/>
      </w:pPr>
      <w:rPr>
        <w:rFonts w:hint="default"/>
        <w:lang w:val="ru-RU" w:eastAsia="en-US" w:bidi="ar-SA"/>
      </w:rPr>
    </w:lvl>
    <w:lvl w:ilvl="3" w:tplc="61E050F8">
      <w:numFmt w:val="bullet"/>
      <w:lvlText w:val="•"/>
      <w:lvlJc w:val="left"/>
      <w:pPr>
        <w:ind w:left="3413" w:hanging="252"/>
      </w:pPr>
      <w:rPr>
        <w:rFonts w:hint="default"/>
        <w:lang w:val="ru-RU" w:eastAsia="en-US" w:bidi="ar-SA"/>
      </w:rPr>
    </w:lvl>
    <w:lvl w:ilvl="4" w:tplc="C30065B4">
      <w:numFmt w:val="bullet"/>
      <w:lvlText w:val="•"/>
      <w:lvlJc w:val="left"/>
      <w:pPr>
        <w:ind w:left="4391" w:hanging="252"/>
      </w:pPr>
      <w:rPr>
        <w:rFonts w:hint="default"/>
        <w:lang w:val="ru-RU" w:eastAsia="en-US" w:bidi="ar-SA"/>
      </w:rPr>
    </w:lvl>
    <w:lvl w:ilvl="5" w:tplc="0A549790">
      <w:numFmt w:val="bullet"/>
      <w:lvlText w:val="•"/>
      <w:lvlJc w:val="left"/>
      <w:pPr>
        <w:ind w:left="5369" w:hanging="252"/>
      </w:pPr>
      <w:rPr>
        <w:rFonts w:hint="default"/>
        <w:lang w:val="ru-RU" w:eastAsia="en-US" w:bidi="ar-SA"/>
      </w:rPr>
    </w:lvl>
    <w:lvl w:ilvl="6" w:tplc="177AEB1A">
      <w:numFmt w:val="bullet"/>
      <w:lvlText w:val="•"/>
      <w:lvlJc w:val="left"/>
      <w:pPr>
        <w:ind w:left="6347" w:hanging="252"/>
      </w:pPr>
      <w:rPr>
        <w:rFonts w:hint="default"/>
        <w:lang w:val="ru-RU" w:eastAsia="en-US" w:bidi="ar-SA"/>
      </w:rPr>
    </w:lvl>
    <w:lvl w:ilvl="7" w:tplc="C228F778">
      <w:numFmt w:val="bullet"/>
      <w:lvlText w:val="•"/>
      <w:lvlJc w:val="left"/>
      <w:pPr>
        <w:ind w:left="7325" w:hanging="252"/>
      </w:pPr>
      <w:rPr>
        <w:rFonts w:hint="default"/>
        <w:lang w:val="ru-RU" w:eastAsia="en-US" w:bidi="ar-SA"/>
      </w:rPr>
    </w:lvl>
    <w:lvl w:ilvl="8" w:tplc="5FE2E912">
      <w:numFmt w:val="bullet"/>
      <w:lvlText w:val="•"/>
      <w:lvlJc w:val="left"/>
      <w:pPr>
        <w:ind w:left="8303" w:hanging="252"/>
      </w:pPr>
      <w:rPr>
        <w:rFonts w:hint="default"/>
        <w:lang w:val="ru-RU" w:eastAsia="en-US" w:bidi="ar-SA"/>
      </w:rPr>
    </w:lvl>
  </w:abstractNum>
  <w:abstractNum w:abstractNumId="38">
    <w:nsid w:val="7B594814"/>
    <w:multiLevelType w:val="hybridMultilevel"/>
    <w:tmpl w:val="F1282034"/>
    <w:lvl w:ilvl="0" w:tplc="04190011">
      <w:start w:val="1"/>
      <w:numFmt w:val="decimal"/>
      <w:lvlText w:val="%1)"/>
      <w:lvlJc w:val="left"/>
      <w:pPr>
        <w:ind w:left="2164" w:hanging="360"/>
      </w:p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9">
    <w:nsid w:val="7C884403"/>
    <w:multiLevelType w:val="hybridMultilevel"/>
    <w:tmpl w:val="C6FC5E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1661A"/>
    <w:multiLevelType w:val="hybridMultilevel"/>
    <w:tmpl w:val="620AAE6C"/>
    <w:lvl w:ilvl="0" w:tplc="F27E5F0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BE6726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9D08E446">
      <w:numFmt w:val="bullet"/>
      <w:lvlText w:val="•"/>
      <w:lvlJc w:val="left"/>
      <w:pPr>
        <w:ind w:left="1524" w:hanging="164"/>
      </w:pPr>
      <w:rPr>
        <w:rFonts w:hint="default"/>
        <w:lang w:val="ru-RU" w:eastAsia="en-US" w:bidi="ar-SA"/>
      </w:rPr>
    </w:lvl>
    <w:lvl w:ilvl="3" w:tplc="D7FC761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4" w:tplc="9C423080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5" w:tplc="1AC0797A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6" w:tplc="DE00408A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7" w:tplc="638C6E6A">
      <w:numFmt w:val="bullet"/>
      <w:lvlText w:val="•"/>
      <w:lvlJc w:val="left"/>
      <w:pPr>
        <w:ind w:left="5085" w:hanging="164"/>
      </w:pPr>
      <w:rPr>
        <w:rFonts w:hint="default"/>
        <w:lang w:val="ru-RU" w:eastAsia="en-US" w:bidi="ar-SA"/>
      </w:rPr>
    </w:lvl>
    <w:lvl w:ilvl="8" w:tplc="39B89088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</w:abstractNum>
  <w:abstractNum w:abstractNumId="41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35"/>
  </w:num>
  <w:num w:numId="3">
    <w:abstractNumId w:val="33"/>
  </w:num>
  <w:num w:numId="4">
    <w:abstractNumId w:val="9"/>
  </w:num>
  <w:num w:numId="5">
    <w:abstractNumId w:val="23"/>
  </w:num>
  <w:num w:numId="6">
    <w:abstractNumId w:val="30"/>
  </w:num>
  <w:num w:numId="7">
    <w:abstractNumId w:val="2"/>
  </w:num>
  <w:num w:numId="8">
    <w:abstractNumId w:val="29"/>
  </w:num>
  <w:num w:numId="9">
    <w:abstractNumId w:val="1"/>
  </w:num>
  <w:num w:numId="10">
    <w:abstractNumId w:val="27"/>
  </w:num>
  <w:num w:numId="11">
    <w:abstractNumId w:val="14"/>
  </w:num>
  <w:num w:numId="12">
    <w:abstractNumId w:val="40"/>
  </w:num>
  <w:num w:numId="13">
    <w:abstractNumId w:val="7"/>
  </w:num>
  <w:num w:numId="14">
    <w:abstractNumId w:val="20"/>
  </w:num>
  <w:num w:numId="15">
    <w:abstractNumId w:val="31"/>
  </w:num>
  <w:num w:numId="16">
    <w:abstractNumId w:val="22"/>
  </w:num>
  <w:num w:numId="17">
    <w:abstractNumId w:val="36"/>
  </w:num>
  <w:num w:numId="18">
    <w:abstractNumId w:val="10"/>
  </w:num>
  <w:num w:numId="19">
    <w:abstractNumId w:val="37"/>
  </w:num>
  <w:num w:numId="20">
    <w:abstractNumId w:val="5"/>
  </w:num>
  <w:num w:numId="21">
    <w:abstractNumId w:val="18"/>
  </w:num>
  <w:num w:numId="22">
    <w:abstractNumId w:val="8"/>
  </w:num>
  <w:num w:numId="23">
    <w:abstractNumId w:val="34"/>
  </w:num>
  <w:num w:numId="24">
    <w:abstractNumId w:val="39"/>
  </w:num>
  <w:num w:numId="25">
    <w:abstractNumId w:val="32"/>
  </w:num>
  <w:num w:numId="26">
    <w:abstractNumId w:val="11"/>
  </w:num>
  <w:num w:numId="27">
    <w:abstractNumId w:val="25"/>
  </w:num>
  <w:num w:numId="28">
    <w:abstractNumId w:val="28"/>
  </w:num>
  <w:num w:numId="29">
    <w:abstractNumId w:val="4"/>
  </w:num>
  <w:num w:numId="30">
    <w:abstractNumId w:val="26"/>
  </w:num>
  <w:num w:numId="31">
    <w:abstractNumId w:val="16"/>
  </w:num>
  <w:num w:numId="32">
    <w:abstractNumId w:val="6"/>
  </w:num>
  <w:num w:numId="33">
    <w:abstractNumId w:val="1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9"/>
  </w:num>
  <w:num w:numId="37">
    <w:abstractNumId w:val="17"/>
  </w:num>
  <w:num w:numId="38">
    <w:abstractNumId w:val="3"/>
  </w:num>
  <w:num w:numId="39">
    <w:abstractNumId w:val="24"/>
  </w:num>
  <w:num w:numId="40">
    <w:abstractNumId w:val="21"/>
  </w:num>
  <w:num w:numId="41">
    <w:abstractNumId w:val="13"/>
  </w:num>
  <w:num w:numId="42">
    <w:abstractNumId w:val="3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846"/>
    <w:rsid w:val="00003569"/>
    <w:rsid w:val="00006AA4"/>
    <w:rsid w:val="0000721F"/>
    <w:rsid w:val="00007C50"/>
    <w:rsid w:val="00027058"/>
    <w:rsid w:val="000335EE"/>
    <w:rsid w:val="00033650"/>
    <w:rsid w:val="00045878"/>
    <w:rsid w:val="00046691"/>
    <w:rsid w:val="0004778A"/>
    <w:rsid w:val="00055F41"/>
    <w:rsid w:val="000719FC"/>
    <w:rsid w:val="00086ED7"/>
    <w:rsid w:val="000907CD"/>
    <w:rsid w:val="00090952"/>
    <w:rsid w:val="0009789E"/>
    <w:rsid w:val="000A0519"/>
    <w:rsid w:val="000A1CA8"/>
    <w:rsid w:val="000A4A69"/>
    <w:rsid w:val="000A6EB8"/>
    <w:rsid w:val="000A7E5A"/>
    <w:rsid w:val="000B098F"/>
    <w:rsid w:val="000B1E40"/>
    <w:rsid w:val="000C28F0"/>
    <w:rsid w:val="000D142D"/>
    <w:rsid w:val="000D1BA4"/>
    <w:rsid w:val="000D3196"/>
    <w:rsid w:val="000D3710"/>
    <w:rsid w:val="000E4A21"/>
    <w:rsid w:val="000E6A09"/>
    <w:rsid w:val="000F7753"/>
    <w:rsid w:val="00102144"/>
    <w:rsid w:val="0010450B"/>
    <w:rsid w:val="0010477C"/>
    <w:rsid w:val="001077B6"/>
    <w:rsid w:val="00113697"/>
    <w:rsid w:val="00123905"/>
    <w:rsid w:val="00123999"/>
    <w:rsid w:val="00127427"/>
    <w:rsid w:val="00131F9D"/>
    <w:rsid w:val="00137685"/>
    <w:rsid w:val="00140358"/>
    <w:rsid w:val="00140EB7"/>
    <w:rsid w:val="001434DF"/>
    <w:rsid w:val="00146C05"/>
    <w:rsid w:val="00151471"/>
    <w:rsid w:val="0015346D"/>
    <w:rsid w:val="00156FCD"/>
    <w:rsid w:val="00164F53"/>
    <w:rsid w:val="00173BA4"/>
    <w:rsid w:val="001762BA"/>
    <w:rsid w:val="00177720"/>
    <w:rsid w:val="00184AA0"/>
    <w:rsid w:val="00185FA3"/>
    <w:rsid w:val="001954A4"/>
    <w:rsid w:val="001A3F5E"/>
    <w:rsid w:val="001B1A3C"/>
    <w:rsid w:val="001B2CBB"/>
    <w:rsid w:val="001B6787"/>
    <w:rsid w:val="001B754B"/>
    <w:rsid w:val="001C391F"/>
    <w:rsid w:val="001D18A2"/>
    <w:rsid w:val="001D3329"/>
    <w:rsid w:val="001D336D"/>
    <w:rsid w:val="001D4104"/>
    <w:rsid w:val="001D6111"/>
    <w:rsid w:val="001D6730"/>
    <w:rsid w:val="001D7507"/>
    <w:rsid w:val="001D774A"/>
    <w:rsid w:val="001E10CC"/>
    <w:rsid w:val="001E5FD9"/>
    <w:rsid w:val="001F1C6C"/>
    <w:rsid w:val="001F4846"/>
    <w:rsid w:val="002003BA"/>
    <w:rsid w:val="00200EA2"/>
    <w:rsid w:val="0020347B"/>
    <w:rsid w:val="00205846"/>
    <w:rsid w:val="00206589"/>
    <w:rsid w:val="00206683"/>
    <w:rsid w:val="00211C77"/>
    <w:rsid w:val="00230A77"/>
    <w:rsid w:val="00231FF8"/>
    <w:rsid w:val="00232250"/>
    <w:rsid w:val="002323F6"/>
    <w:rsid w:val="00234018"/>
    <w:rsid w:val="0023473E"/>
    <w:rsid w:val="002357CD"/>
    <w:rsid w:val="002400EA"/>
    <w:rsid w:val="002415DC"/>
    <w:rsid w:val="00241D1E"/>
    <w:rsid w:val="00241F07"/>
    <w:rsid w:val="00243C5B"/>
    <w:rsid w:val="0024515F"/>
    <w:rsid w:val="00263031"/>
    <w:rsid w:val="002631B3"/>
    <w:rsid w:val="00264135"/>
    <w:rsid w:val="0026561F"/>
    <w:rsid w:val="00274AB2"/>
    <w:rsid w:val="00274F88"/>
    <w:rsid w:val="002755B0"/>
    <w:rsid w:val="002960C7"/>
    <w:rsid w:val="00297AAE"/>
    <w:rsid w:val="002A24F1"/>
    <w:rsid w:val="002A3959"/>
    <w:rsid w:val="002B2F4E"/>
    <w:rsid w:val="002B4DBB"/>
    <w:rsid w:val="002B60C5"/>
    <w:rsid w:val="002C1BEA"/>
    <w:rsid w:val="002C2CC2"/>
    <w:rsid w:val="002C54D7"/>
    <w:rsid w:val="002C5FF6"/>
    <w:rsid w:val="002C678E"/>
    <w:rsid w:val="002F272A"/>
    <w:rsid w:val="002F7113"/>
    <w:rsid w:val="002F75A4"/>
    <w:rsid w:val="0031237D"/>
    <w:rsid w:val="0031341F"/>
    <w:rsid w:val="00316B5D"/>
    <w:rsid w:val="0032065E"/>
    <w:rsid w:val="00323CEB"/>
    <w:rsid w:val="003509D1"/>
    <w:rsid w:val="00351BBF"/>
    <w:rsid w:val="0035421A"/>
    <w:rsid w:val="00355A50"/>
    <w:rsid w:val="003565D7"/>
    <w:rsid w:val="003576F2"/>
    <w:rsid w:val="0036771A"/>
    <w:rsid w:val="00374900"/>
    <w:rsid w:val="003756E5"/>
    <w:rsid w:val="00377ED8"/>
    <w:rsid w:val="00391C1B"/>
    <w:rsid w:val="003931AA"/>
    <w:rsid w:val="003A0D2E"/>
    <w:rsid w:val="003A29F8"/>
    <w:rsid w:val="003A6FD3"/>
    <w:rsid w:val="003B35F2"/>
    <w:rsid w:val="003B54EA"/>
    <w:rsid w:val="003C2099"/>
    <w:rsid w:val="003C5EBB"/>
    <w:rsid w:val="003E10BD"/>
    <w:rsid w:val="003F6DDF"/>
    <w:rsid w:val="00402422"/>
    <w:rsid w:val="00403022"/>
    <w:rsid w:val="004041C4"/>
    <w:rsid w:val="00404A66"/>
    <w:rsid w:val="00411854"/>
    <w:rsid w:val="0041277F"/>
    <w:rsid w:val="004131F7"/>
    <w:rsid w:val="00414C08"/>
    <w:rsid w:val="0041626B"/>
    <w:rsid w:val="004229E5"/>
    <w:rsid w:val="00440E84"/>
    <w:rsid w:val="00442F74"/>
    <w:rsid w:val="00442FA0"/>
    <w:rsid w:val="00445C29"/>
    <w:rsid w:val="004470D3"/>
    <w:rsid w:val="00454CE4"/>
    <w:rsid w:val="00456C9E"/>
    <w:rsid w:val="00460728"/>
    <w:rsid w:val="00464362"/>
    <w:rsid w:val="004670D9"/>
    <w:rsid w:val="00474E79"/>
    <w:rsid w:val="00476C78"/>
    <w:rsid w:val="00482AB1"/>
    <w:rsid w:val="00482C5A"/>
    <w:rsid w:val="0048375E"/>
    <w:rsid w:val="00485735"/>
    <w:rsid w:val="00490350"/>
    <w:rsid w:val="00491F2F"/>
    <w:rsid w:val="00492394"/>
    <w:rsid w:val="004926E0"/>
    <w:rsid w:val="0049572D"/>
    <w:rsid w:val="00497324"/>
    <w:rsid w:val="004A3A7D"/>
    <w:rsid w:val="004B1BE9"/>
    <w:rsid w:val="004B2FFF"/>
    <w:rsid w:val="004B7A47"/>
    <w:rsid w:val="004B7C7E"/>
    <w:rsid w:val="004C08A3"/>
    <w:rsid w:val="004C279C"/>
    <w:rsid w:val="004D61D5"/>
    <w:rsid w:val="004E19B5"/>
    <w:rsid w:val="004E6518"/>
    <w:rsid w:val="004F3EA0"/>
    <w:rsid w:val="005042C7"/>
    <w:rsid w:val="00505011"/>
    <w:rsid w:val="00517319"/>
    <w:rsid w:val="00524837"/>
    <w:rsid w:val="00524B02"/>
    <w:rsid w:val="005327BD"/>
    <w:rsid w:val="00536BCF"/>
    <w:rsid w:val="005419FE"/>
    <w:rsid w:val="00543C75"/>
    <w:rsid w:val="005476DA"/>
    <w:rsid w:val="00557171"/>
    <w:rsid w:val="00563522"/>
    <w:rsid w:val="00573ED4"/>
    <w:rsid w:val="00574F4C"/>
    <w:rsid w:val="00575743"/>
    <w:rsid w:val="00581181"/>
    <w:rsid w:val="005819F2"/>
    <w:rsid w:val="00584547"/>
    <w:rsid w:val="00584916"/>
    <w:rsid w:val="005874F7"/>
    <w:rsid w:val="00596D66"/>
    <w:rsid w:val="00597817"/>
    <w:rsid w:val="005A0456"/>
    <w:rsid w:val="005A0B23"/>
    <w:rsid w:val="005B0B83"/>
    <w:rsid w:val="005C5DA8"/>
    <w:rsid w:val="005C63D4"/>
    <w:rsid w:val="005D2C1E"/>
    <w:rsid w:val="005D390F"/>
    <w:rsid w:val="005D7A73"/>
    <w:rsid w:val="005E359D"/>
    <w:rsid w:val="005E3A39"/>
    <w:rsid w:val="005E445C"/>
    <w:rsid w:val="005E7E4F"/>
    <w:rsid w:val="005F2858"/>
    <w:rsid w:val="00600385"/>
    <w:rsid w:val="006112B6"/>
    <w:rsid w:val="00614B0D"/>
    <w:rsid w:val="00614BC9"/>
    <w:rsid w:val="00615595"/>
    <w:rsid w:val="0061581F"/>
    <w:rsid w:val="00621A71"/>
    <w:rsid w:val="00621D58"/>
    <w:rsid w:val="006229BC"/>
    <w:rsid w:val="006406D4"/>
    <w:rsid w:val="006528CC"/>
    <w:rsid w:val="00665846"/>
    <w:rsid w:val="00667F0B"/>
    <w:rsid w:val="00672A42"/>
    <w:rsid w:val="00677004"/>
    <w:rsid w:val="00681890"/>
    <w:rsid w:val="00681D81"/>
    <w:rsid w:val="00683393"/>
    <w:rsid w:val="00685B28"/>
    <w:rsid w:val="00695C4F"/>
    <w:rsid w:val="00696C1A"/>
    <w:rsid w:val="006A14F4"/>
    <w:rsid w:val="006B52FD"/>
    <w:rsid w:val="006C227B"/>
    <w:rsid w:val="006C7EC6"/>
    <w:rsid w:val="006F2D04"/>
    <w:rsid w:val="006F33B5"/>
    <w:rsid w:val="006F4313"/>
    <w:rsid w:val="006F4ECB"/>
    <w:rsid w:val="006F7001"/>
    <w:rsid w:val="007064B7"/>
    <w:rsid w:val="00707489"/>
    <w:rsid w:val="00710A04"/>
    <w:rsid w:val="007129E0"/>
    <w:rsid w:val="0071419E"/>
    <w:rsid w:val="00715A31"/>
    <w:rsid w:val="00720563"/>
    <w:rsid w:val="00727AA1"/>
    <w:rsid w:val="007335E4"/>
    <w:rsid w:val="00737DD1"/>
    <w:rsid w:val="00740CA0"/>
    <w:rsid w:val="00742D40"/>
    <w:rsid w:val="00744D73"/>
    <w:rsid w:val="00747691"/>
    <w:rsid w:val="00762A2B"/>
    <w:rsid w:val="00764ADF"/>
    <w:rsid w:val="0077607A"/>
    <w:rsid w:val="007810DC"/>
    <w:rsid w:val="00787C6A"/>
    <w:rsid w:val="00797F98"/>
    <w:rsid w:val="007A6686"/>
    <w:rsid w:val="007C0727"/>
    <w:rsid w:val="007C6ACE"/>
    <w:rsid w:val="007E186C"/>
    <w:rsid w:val="007E199B"/>
    <w:rsid w:val="007F0F17"/>
    <w:rsid w:val="007F3042"/>
    <w:rsid w:val="007F3733"/>
    <w:rsid w:val="007F549A"/>
    <w:rsid w:val="00803271"/>
    <w:rsid w:val="00805370"/>
    <w:rsid w:val="008077F7"/>
    <w:rsid w:val="00810984"/>
    <w:rsid w:val="00814205"/>
    <w:rsid w:val="008162C4"/>
    <w:rsid w:val="0082362E"/>
    <w:rsid w:val="00832678"/>
    <w:rsid w:val="00832F89"/>
    <w:rsid w:val="00834A60"/>
    <w:rsid w:val="00834D90"/>
    <w:rsid w:val="0083660A"/>
    <w:rsid w:val="008421CC"/>
    <w:rsid w:val="00844510"/>
    <w:rsid w:val="0084523B"/>
    <w:rsid w:val="00846BAF"/>
    <w:rsid w:val="00847FC1"/>
    <w:rsid w:val="008544A3"/>
    <w:rsid w:val="008553D5"/>
    <w:rsid w:val="00856FEF"/>
    <w:rsid w:val="00860A6F"/>
    <w:rsid w:val="0086179D"/>
    <w:rsid w:val="00863E81"/>
    <w:rsid w:val="00874CAA"/>
    <w:rsid w:val="0087633B"/>
    <w:rsid w:val="00877B72"/>
    <w:rsid w:val="00880542"/>
    <w:rsid w:val="00897FAD"/>
    <w:rsid w:val="008A4128"/>
    <w:rsid w:val="008B209F"/>
    <w:rsid w:val="008B3718"/>
    <w:rsid w:val="008C4696"/>
    <w:rsid w:val="008D195E"/>
    <w:rsid w:val="008D6EE3"/>
    <w:rsid w:val="008E351B"/>
    <w:rsid w:val="008F0FEF"/>
    <w:rsid w:val="008F1CE5"/>
    <w:rsid w:val="008F5F84"/>
    <w:rsid w:val="008F71EE"/>
    <w:rsid w:val="00900737"/>
    <w:rsid w:val="00910667"/>
    <w:rsid w:val="00911F41"/>
    <w:rsid w:val="00913ABE"/>
    <w:rsid w:val="0091546B"/>
    <w:rsid w:val="00924D0A"/>
    <w:rsid w:val="00925EF8"/>
    <w:rsid w:val="00933DE9"/>
    <w:rsid w:val="00940A9D"/>
    <w:rsid w:val="009472A3"/>
    <w:rsid w:val="00950A4E"/>
    <w:rsid w:val="0095361E"/>
    <w:rsid w:val="009574A5"/>
    <w:rsid w:val="0096306C"/>
    <w:rsid w:val="00967935"/>
    <w:rsid w:val="00971DBC"/>
    <w:rsid w:val="00971F37"/>
    <w:rsid w:val="009768F2"/>
    <w:rsid w:val="00977ADD"/>
    <w:rsid w:val="009858DD"/>
    <w:rsid w:val="00993F58"/>
    <w:rsid w:val="00994516"/>
    <w:rsid w:val="0099683B"/>
    <w:rsid w:val="009A22C7"/>
    <w:rsid w:val="009A2A12"/>
    <w:rsid w:val="009A6876"/>
    <w:rsid w:val="009B1E35"/>
    <w:rsid w:val="009C07BF"/>
    <w:rsid w:val="009C0DB3"/>
    <w:rsid w:val="009D5B7A"/>
    <w:rsid w:val="009E66F4"/>
    <w:rsid w:val="009F090E"/>
    <w:rsid w:val="009F0E28"/>
    <w:rsid w:val="009F11E0"/>
    <w:rsid w:val="00A22E2F"/>
    <w:rsid w:val="00A253DE"/>
    <w:rsid w:val="00A3101E"/>
    <w:rsid w:val="00A31EDB"/>
    <w:rsid w:val="00A329DB"/>
    <w:rsid w:val="00A32AF0"/>
    <w:rsid w:val="00A32BD9"/>
    <w:rsid w:val="00A3608D"/>
    <w:rsid w:val="00A3614E"/>
    <w:rsid w:val="00A367D0"/>
    <w:rsid w:val="00A36DB4"/>
    <w:rsid w:val="00A42E9D"/>
    <w:rsid w:val="00A45732"/>
    <w:rsid w:val="00A51315"/>
    <w:rsid w:val="00A559B6"/>
    <w:rsid w:val="00A6161D"/>
    <w:rsid w:val="00A619A2"/>
    <w:rsid w:val="00A81A3A"/>
    <w:rsid w:val="00A826E4"/>
    <w:rsid w:val="00A87AD4"/>
    <w:rsid w:val="00A91B26"/>
    <w:rsid w:val="00A91BD7"/>
    <w:rsid w:val="00A93D5D"/>
    <w:rsid w:val="00A968DA"/>
    <w:rsid w:val="00AC0143"/>
    <w:rsid w:val="00AC0EEE"/>
    <w:rsid w:val="00AC7206"/>
    <w:rsid w:val="00AD1665"/>
    <w:rsid w:val="00AD37C5"/>
    <w:rsid w:val="00AD59F9"/>
    <w:rsid w:val="00AD63B4"/>
    <w:rsid w:val="00AD6627"/>
    <w:rsid w:val="00AE13C7"/>
    <w:rsid w:val="00AE3FB7"/>
    <w:rsid w:val="00AE77B8"/>
    <w:rsid w:val="00AF0F27"/>
    <w:rsid w:val="00AF1866"/>
    <w:rsid w:val="00AF59F1"/>
    <w:rsid w:val="00AF77B0"/>
    <w:rsid w:val="00B03A3F"/>
    <w:rsid w:val="00B062C7"/>
    <w:rsid w:val="00B156CA"/>
    <w:rsid w:val="00B273ED"/>
    <w:rsid w:val="00B31776"/>
    <w:rsid w:val="00B36342"/>
    <w:rsid w:val="00B42B99"/>
    <w:rsid w:val="00B476C3"/>
    <w:rsid w:val="00B47B32"/>
    <w:rsid w:val="00B51053"/>
    <w:rsid w:val="00B542BD"/>
    <w:rsid w:val="00B633A5"/>
    <w:rsid w:val="00B72F71"/>
    <w:rsid w:val="00B74ED7"/>
    <w:rsid w:val="00B757F7"/>
    <w:rsid w:val="00B80F17"/>
    <w:rsid w:val="00B83ADA"/>
    <w:rsid w:val="00B851A5"/>
    <w:rsid w:val="00B8642B"/>
    <w:rsid w:val="00B8673B"/>
    <w:rsid w:val="00B955D4"/>
    <w:rsid w:val="00BA2774"/>
    <w:rsid w:val="00BA65D3"/>
    <w:rsid w:val="00BA6F2F"/>
    <w:rsid w:val="00BB77C5"/>
    <w:rsid w:val="00BC0FB0"/>
    <w:rsid w:val="00BC24C1"/>
    <w:rsid w:val="00BC4861"/>
    <w:rsid w:val="00BD09DC"/>
    <w:rsid w:val="00BD2188"/>
    <w:rsid w:val="00BD5AE3"/>
    <w:rsid w:val="00BE4D5C"/>
    <w:rsid w:val="00BE5C2F"/>
    <w:rsid w:val="00BE7759"/>
    <w:rsid w:val="00BF4CA5"/>
    <w:rsid w:val="00C00595"/>
    <w:rsid w:val="00C03C5E"/>
    <w:rsid w:val="00C12886"/>
    <w:rsid w:val="00C17B01"/>
    <w:rsid w:val="00C20227"/>
    <w:rsid w:val="00C203C6"/>
    <w:rsid w:val="00C20711"/>
    <w:rsid w:val="00C33060"/>
    <w:rsid w:val="00C473F7"/>
    <w:rsid w:val="00C5084F"/>
    <w:rsid w:val="00C50D1B"/>
    <w:rsid w:val="00C52B69"/>
    <w:rsid w:val="00C53569"/>
    <w:rsid w:val="00C5759A"/>
    <w:rsid w:val="00C60717"/>
    <w:rsid w:val="00C62E4E"/>
    <w:rsid w:val="00C658D6"/>
    <w:rsid w:val="00C6592F"/>
    <w:rsid w:val="00C6622B"/>
    <w:rsid w:val="00C71D32"/>
    <w:rsid w:val="00C73F6C"/>
    <w:rsid w:val="00C74C99"/>
    <w:rsid w:val="00C82151"/>
    <w:rsid w:val="00C857B6"/>
    <w:rsid w:val="00C93495"/>
    <w:rsid w:val="00CC0A5B"/>
    <w:rsid w:val="00CC2C00"/>
    <w:rsid w:val="00CC5348"/>
    <w:rsid w:val="00CC6285"/>
    <w:rsid w:val="00CD36FE"/>
    <w:rsid w:val="00CD7097"/>
    <w:rsid w:val="00CD7679"/>
    <w:rsid w:val="00CD787E"/>
    <w:rsid w:val="00CE1971"/>
    <w:rsid w:val="00CE4112"/>
    <w:rsid w:val="00CF1793"/>
    <w:rsid w:val="00CF7BC8"/>
    <w:rsid w:val="00D0451B"/>
    <w:rsid w:val="00D23F77"/>
    <w:rsid w:val="00D32F09"/>
    <w:rsid w:val="00D352FB"/>
    <w:rsid w:val="00D40096"/>
    <w:rsid w:val="00D54F0B"/>
    <w:rsid w:val="00D710B1"/>
    <w:rsid w:val="00D75D6D"/>
    <w:rsid w:val="00D7723F"/>
    <w:rsid w:val="00D775AF"/>
    <w:rsid w:val="00D80AEE"/>
    <w:rsid w:val="00D83C10"/>
    <w:rsid w:val="00D83DA2"/>
    <w:rsid w:val="00D84C0E"/>
    <w:rsid w:val="00D866F8"/>
    <w:rsid w:val="00D91F1F"/>
    <w:rsid w:val="00D93B17"/>
    <w:rsid w:val="00D94E7E"/>
    <w:rsid w:val="00DA40AD"/>
    <w:rsid w:val="00DB7210"/>
    <w:rsid w:val="00DB7B91"/>
    <w:rsid w:val="00DC0E2E"/>
    <w:rsid w:val="00DC578F"/>
    <w:rsid w:val="00DC6FC4"/>
    <w:rsid w:val="00DC7D0F"/>
    <w:rsid w:val="00DD072B"/>
    <w:rsid w:val="00DD2A0B"/>
    <w:rsid w:val="00DD4F89"/>
    <w:rsid w:val="00DE37ED"/>
    <w:rsid w:val="00DE4E00"/>
    <w:rsid w:val="00DE593E"/>
    <w:rsid w:val="00DE7B2B"/>
    <w:rsid w:val="00DF0114"/>
    <w:rsid w:val="00DF7AF8"/>
    <w:rsid w:val="00E075F6"/>
    <w:rsid w:val="00E07DD6"/>
    <w:rsid w:val="00E10FA1"/>
    <w:rsid w:val="00E1240C"/>
    <w:rsid w:val="00E15BD3"/>
    <w:rsid w:val="00E160DA"/>
    <w:rsid w:val="00E24D72"/>
    <w:rsid w:val="00E36278"/>
    <w:rsid w:val="00E37F8A"/>
    <w:rsid w:val="00E4150B"/>
    <w:rsid w:val="00E426F5"/>
    <w:rsid w:val="00E45F63"/>
    <w:rsid w:val="00E53A6C"/>
    <w:rsid w:val="00E56797"/>
    <w:rsid w:val="00E60809"/>
    <w:rsid w:val="00E617B3"/>
    <w:rsid w:val="00E63915"/>
    <w:rsid w:val="00E77670"/>
    <w:rsid w:val="00E822CD"/>
    <w:rsid w:val="00E82391"/>
    <w:rsid w:val="00E833E7"/>
    <w:rsid w:val="00E83602"/>
    <w:rsid w:val="00E92675"/>
    <w:rsid w:val="00E94FC7"/>
    <w:rsid w:val="00E9761E"/>
    <w:rsid w:val="00EA426A"/>
    <w:rsid w:val="00EA4FF3"/>
    <w:rsid w:val="00EA74F8"/>
    <w:rsid w:val="00EB2527"/>
    <w:rsid w:val="00EB2F74"/>
    <w:rsid w:val="00EB300A"/>
    <w:rsid w:val="00EB59FD"/>
    <w:rsid w:val="00EC055E"/>
    <w:rsid w:val="00ED00EB"/>
    <w:rsid w:val="00ED52CA"/>
    <w:rsid w:val="00ED5639"/>
    <w:rsid w:val="00EE029A"/>
    <w:rsid w:val="00EE229F"/>
    <w:rsid w:val="00EE2B12"/>
    <w:rsid w:val="00EE303A"/>
    <w:rsid w:val="00EE3D64"/>
    <w:rsid w:val="00EE6F7A"/>
    <w:rsid w:val="00EF006F"/>
    <w:rsid w:val="00EF16B7"/>
    <w:rsid w:val="00EF65BD"/>
    <w:rsid w:val="00F00869"/>
    <w:rsid w:val="00F023DB"/>
    <w:rsid w:val="00F047B6"/>
    <w:rsid w:val="00F0717A"/>
    <w:rsid w:val="00F1550B"/>
    <w:rsid w:val="00F161FF"/>
    <w:rsid w:val="00F23295"/>
    <w:rsid w:val="00F45315"/>
    <w:rsid w:val="00F47F4B"/>
    <w:rsid w:val="00F50EB9"/>
    <w:rsid w:val="00F6038A"/>
    <w:rsid w:val="00F60C73"/>
    <w:rsid w:val="00F634C9"/>
    <w:rsid w:val="00F653A6"/>
    <w:rsid w:val="00F71B6B"/>
    <w:rsid w:val="00F82D16"/>
    <w:rsid w:val="00F83D9E"/>
    <w:rsid w:val="00F84279"/>
    <w:rsid w:val="00F85B5F"/>
    <w:rsid w:val="00F96263"/>
    <w:rsid w:val="00F9642C"/>
    <w:rsid w:val="00FA01B7"/>
    <w:rsid w:val="00FA10B1"/>
    <w:rsid w:val="00FC6422"/>
    <w:rsid w:val="00FC751F"/>
    <w:rsid w:val="00FD3F82"/>
    <w:rsid w:val="00FE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45"/>
        <o:r id="V:Rule3" type="connector" idref="#_x0000_s1043"/>
        <o:r id="V:Rule4" type="connector" idref="#_x0000_s1048"/>
        <o:r id="V:Rule5" type="connector" idref="#_x0000_s1049"/>
        <o:r id="V:Rule6" type="connector" idref="#_x0000_s1047"/>
        <o:r id="V:Rule7" type="connector" idref="#_x0000_s1046"/>
        <o:r id="V:Rule8" type="connector" idref="#Прямая со стрелкой 25"/>
        <o:r id="V:Rule9" type="connector" idref="#Прямая со стрелкой 12"/>
        <o:r id="V:Rule10" type="connector" idref="#Прямая со стрелкой 24"/>
        <o:r id="V:Rule11" type="connector" idref="#Прямая со стрелкой 9"/>
        <o:r id="V:Rule12" type="connector" idref="#_x0000_s1050"/>
        <o:r id="V:Rule13" type="connector" idref="#Прямая со стрелкой 33"/>
        <o:r id="V:Rule14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0"/>
  </w:style>
  <w:style w:type="paragraph" w:styleId="1">
    <w:name w:val="heading 1"/>
    <w:basedOn w:val="a"/>
    <w:link w:val="10"/>
    <w:uiPriority w:val="1"/>
    <w:qFormat/>
    <w:rsid w:val="000D31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19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3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319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qFormat/>
    <w:rsid w:val="000D3196"/>
    <w:pPr>
      <w:widowControl w:val="0"/>
      <w:autoSpaceDE w:val="0"/>
      <w:autoSpaceDN w:val="0"/>
      <w:spacing w:after="0" w:line="240" w:lineRule="auto"/>
      <w:ind w:left="480" w:firstLine="1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D3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caption"/>
    <w:basedOn w:val="a"/>
    <w:next w:val="a"/>
    <w:qFormat/>
    <w:rsid w:val="000D3196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paragraph" w:styleId="a8">
    <w:name w:val="No Spacing"/>
    <w:aliases w:val="ПФ-таб.текст"/>
    <w:link w:val="a9"/>
    <w:uiPriority w:val="1"/>
    <w:qFormat/>
    <w:rsid w:val="000D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196"/>
  </w:style>
  <w:style w:type="paragraph" w:styleId="ac">
    <w:name w:val="footer"/>
    <w:basedOn w:val="a"/>
    <w:link w:val="ad"/>
    <w:uiPriority w:val="99"/>
    <w:unhideWhenUsed/>
    <w:rsid w:val="000D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196"/>
  </w:style>
  <w:style w:type="table" w:customStyle="1" w:styleId="TableNormal1">
    <w:name w:val="Table Normal1"/>
    <w:uiPriority w:val="2"/>
    <w:semiHidden/>
    <w:unhideWhenUsed/>
    <w:qFormat/>
    <w:rsid w:val="004F3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D6D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qFormat/>
    <w:rsid w:val="00B8673B"/>
    <w:pPr>
      <w:widowControl w:val="0"/>
      <w:suppressAutoHyphens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3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Title"/>
    <w:basedOn w:val="a"/>
    <w:next w:val="a3"/>
    <w:link w:val="af2"/>
    <w:uiPriority w:val="10"/>
    <w:qFormat/>
    <w:rsid w:val="00D23F77"/>
    <w:pPr>
      <w:suppressAutoHyphens/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D23F77"/>
    <w:rPr>
      <w:sz w:val="48"/>
      <w:szCs w:val="48"/>
    </w:rPr>
  </w:style>
  <w:style w:type="paragraph" w:customStyle="1" w:styleId="futurismarkdown-paragraph">
    <w:name w:val="futurismarkdown-paragraph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A91BD7"/>
    <w:rPr>
      <w:b/>
      <w:bCs/>
    </w:rPr>
  </w:style>
  <w:style w:type="paragraph" w:customStyle="1" w:styleId="futurismarkdown-listitem">
    <w:name w:val="futurismarkdown-listitem"/>
    <w:basedOn w:val="a"/>
    <w:rsid w:val="00A9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91BD7"/>
    <w:rPr>
      <w:color w:val="0000FF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E4150B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57171"/>
    <w:pPr>
      <w:tabs>
        <w:tab w:val="right" w:leader="dot" w:pos="9487"/>
      </w:tabs>
      <w:spacing w:after="100"/>
      <w:ind w:left="284" w:firstLine="76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D37C5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D37C5"/>
    <w:pPr>
      <w:spacing w:after="100"/>
      <w:ind w:left="440"/>
    </w:pPr>
    <w:rPr>
      <w:rFonts w:eastAsiaTheme="minorEastAsia" w:cs="Times New Roman"/>
      <w:lang w:eastAsia="ru-RU"/>
    </w:rPr>
  </w:style>
  <w:style w:type="paragraph" w:styleId="af6">
    <w:name w:val="footnote text"/>
    <w:basedOn w:val="a"/>
    <w:link w:val="af7"/>
    <w:unhideWhenUsed/>
    <w:rsid w:val="00584916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584916"/>
    <w:rPr>
      <w:sz w:val="20"/>
      <w:szCs w:val="20"/>
    </w:rPr>
  </w:style>
  <w:style w:type="character" w:styleId="af8">
    <w:name w:val="footnote reference"/>
    <w:basedOn w:val="a0"/>
    <w:unhideWhenUsed/>
    <w:rsid w:val="005849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864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6229B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229BC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229BC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29B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29BC"/>
    <w:rPr>
      <w:b/>
      <w:bCs/>
      <w:sz w:val="20"/>
      <w:szCs w:val="20"/>
    </w:rPr>
  </w:style>
  <w:style w:type="paragraph" w:customStyle="1" w:styleId="t">
    <w:name w:val="t"/>
    <w:basedOn w:val="a"/>
    <w:rsid w:val="0010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rsid w:val="00107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-box">
    <w:name w:val="phone-box"/>
    <w:basedOn w:val="a0"/>
    <w:rsid w:val="001077B6"/>
  </w:style>
  <w:style w:type="paragraph" w:customStyle="1" w:styleId="ConsPlusNonformat">
    <w:name w:val="ConsPlusNonformat"/>
    <w:uiPriority w:val="99"/>
    <w:rsid w:val="00C74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t-p">
    <w:name w:val="dt-p"/>
    <w:basedOn w:val="a"/>
    <w:rsid w:val="008F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8F1CE5"/>
  </w:style>
  <w:style w:type="character" w:customStyle="1" w:styleId="dt-m">
    <w:name w:val="dt-m"/>
    <w:basedOn w:val="a0"/>
    <w:rsid w:val="008F1CE5"/>
  </w:style>
  <w:style w:type="character" w:customStyle="1" w:styleId="a9">
    <w:name w:val="Без интервала Знак"/>
    <w:aliases w:val="ПФ-таб.текст Знак"/>
    <w:link w:val="a8"/>
    <w:uiPriority w:val="1"/>
    <w:locked/>
    <w:rsid w:val="00744D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834D90"/>
    <w:rPr>
      <w:rFonts w:ascii="Times New Roman" w:eastAsia="Times New Roman" w:hAnsi="Times New Roman" w:cs="Times New Roman"/>
    </w:rPr>
  </w:style>
  <w:style w:type="character" w:styleId="aff">
    <w:name w:val="Subtle Emphasis"/>
    <w:basedOn w:val="a0"/>
    <w:uiPriority w:val="19"/>
    <w:qFormat/>
    <w:rsid w:val="00834D9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tel:88137870889" TargetMode="External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tel:88126789600" TargetMode="External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image" Target="media/image2.jpeg"/><Relationship Id="rId19" Type="http://schemas.openxmlformats.org/officeDocument/2006/relationships/hyperlink" Target="tel:+78124090001" TargetMode="External"/><Relationship Id="rId31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7693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0BC7-7BB3-4CE4-8076-81DDFC39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57</Pages>
  <Words>15457</Words>
  <Characters>88111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260</cp:revision>
  <cp:lastPrinted>2026-02-11T11:39:00Z</cp:lastPrinted>
  <dcterms:created xsi:type="dcterms:W3CDTF">2025-02-24T13:15:00Z</dcterms:created>
  <dcterms:modified xsi:type="dcterms:W3CDTF">2026-02-12T08:27:00Z</dcterms:modified>
</cp:coreProperties>
</file>