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ED" w:rsidRDefault="009135ED" w:rsidP="009B0F81">
      <w:pPr>
        <w:shd w:val="clear" w:color="auto" w:fill="FFFFFF"/>
        <w:spacing w:after="0" w:line="240" w:lineRule="auto"/>
        <w:rPr>
          <w:rFonts w:ascii="Times New Roman" w:hAnsi="Times New Roman"/>
          <w:b/>
          <w:sz w:val="28"/>
          <w:szCs w:val="28"/>
          <w:bdr w:val="none" w:sz="0" w:space="0" w:color="auto" w:frame="1"/>
          <w:lang w:eastAsia="ru-RU"/>
        </w:rPr>
      </w:pPr>
      <w:r>
        <w:rPr>
          <w:rFonts w:ascii="Times New Roman" w:hAnsi="Times New Roman"/>
          <w:sz w:val="28"/>
          <w:szCs w:val="28"/>
          <w:bdr w:val="none" w:sz="0" w:space="0" w:color="auto" w:frame="1"/>
          <w:lang w:eastAsia="ru-RU"/>
        </w:rPr>
        <w:t xml:space="preserve">                                          </w:t>
      </w:r>
      <w:r w:rsidRPr="006C4240">
        <w:rPr>
          <w:rFonts w:ascii="Times New Roman" w:hAnsi="Times New Roman"/>
          <w:b/>
          <w:sz w:val="28"/>
          <w:szCs w:val="28"/>
          <w:bdr w:val="none" w:sz="0" w:space="0" w:color="auto" w:frame="1"/>
          <w:lang w:eastAsia="ru-RU"/>
        </w:rPr>
        <w:t>АДМИНИСТРАЦИЯ</w:t>
      </w:r>
    </w:p>
    <w:p w:rsidR="009135ED" w:rsidRPr="006C4240" w:rsidRDefault="009135ED" w:rsidP="009B0F81">
      <w:pPr>
        <w:shd w:val="clear" w:color="auto" w:fill="FFFFFF"/>
        <w:spacing w:after="0" w:line="240" w:lineRule="auto"/>
        <w:rPr>
          <w:rFonts w:ascii="Times New Roman" w:hAnsi="Times New Roman"/>
          <w:b/>
          <w:sz w:val="28"/>
          <w:szCs w:val="28"/>
          <w:bdr w:val="none" w:sz="0" w:space="0" w:color="auto" w:frame="1"/>
          <w:lang w:eastAsia="ru-RU"/>
        </w:rPr>
      </w:pPr>
      <w:r>
        <w:rPr>
          <w:rFonts w:ascii="Times New Roman" w:hAnsi="Times New Roman"/>
          <w:b/>
          <w:sz w:val="28"/>
          <w:szCs w:val="28"/>
          <w:bdr w:val="none" w:sz="0" w:space="0" w:color="auto" w:frame="1"/>
          <w:lang w:eastAsia="ru-RU"/>
        </w:rPr>
        <w:t xml:space="preserve">                       МУНИЦИПАЛЬНОГО ОБРАЗОВАНИЯ</w:t>
      </w:r>
    </w:p>
    <w:p w:rsidR="009135ED" w:rsidRPr="006C4240" w:rsidRDefault="009135ED" w:rsidP="006C4240">
      <w:pPr>
        <w:shd w:val="clear" w:color="auto" w:fill="FFFFFF"/>
        <w:tabs>
          <w:tab w:val="left" w:pos="1290"/>
        </w:tabs>
        <w:spacing w:after="0" w:line="240" w:lineRule="auto"/>
        <w:rPr>
          <w:rFonts w:ascii="Times New Roman" w:hAnsi="Times New Roman"/>
          <w:b/>
          <w:sz w:val="28"/>
          <w:szCs w:val="28"/>
          <w:bdr w:val="none" w:sz="0" w:space="0" w:color="auto" w:frame="1"/>
          <w:lang w:eastAsia="ru-RU"/>
        </w:rPr>
      </w:pPr>
      <w:r>
        <w:rPr>
          <w:rFonts w:ascii="Times New Roman" w:hAnsi="Times New Roman"/>
          <w:sz w:val="28"/>
          <w:szCs w:val="28"/>
          <w:bdr w:val="none" w:sz="0" w:space="0" w:color="auto" w:frame="1"/>
          <w:lang w:eastAsia="ru-RU"/>
        </w:rPr>
        <w:tab/>
        <w:t xml:space="preserve">  </w:t>
      </w:r>
      <w:r w:rsidRPr="006C4240">
        <w:rPr>
          <w:rFonts w:ascii="Times New Roman" w:hAnsi="Times New Roman"/>
          <w:b/>
          <w:sz w:val="28"/>
          <w:szCs w:val="28"/>
          <w:bdr w:val="none" w:sz="0" w:space="0" w:color="auto" w:frame="1"/>
          <w:lang w:eastAsia="ru-RU"/>
        </w:rPr>
        <w:t>ХВАЛОВСКОЕ СЕЛЬСКОЕ ПОСЕЛЕНИЕ</w:t>
      </w:r>
    </w:p>
    <w:p w:rsidR="009135ED" w:rsidRDefault="009135ED" w:rsidP="009B0F81">
      <w:pPr>
        <w:shd w:val="clear" w:color="auto" w:fill="FFFFFF"/>
        <w:spacing w:after="0" w:line="240" w:lineRule="auto"/>
        <w:rPr>
          <w:rFonts w:ascii="Times New Roman" w:hAnsi="Times New Roman"/>
          <w:b/>
          <w:sz w:val="28"/>
          <w:szCs w:val="28"/>
          <w:bdr w:val="none" w:sz="0" w:space="0" w:color="auto" w:frame="1"/>
          <w:lang w:eastAsia="ru-RU"/>
        </w:rPr>
      </w:pPr>
      <w:r w:rsidRPr="00A15D3D">
        <w:rPr>
          <w:rFonts w:ascii="Times New Roman" w:hAnsi="Times New Roman"/>
          <w:b/>
          <w:sz w:val="28"/>
          <w:szCs w:val="28"/>
          <w:bdr w:val="none" w:sz="0" w:space="0" w:color="auto" w:frame="1"/>
          <w:lang w:eastAsia="ru-RU"/>
        </w:rPr>
        <w:t xml:space="preserve">                ВОЛХОВСКОГО МУНИЦИПАЛЬНОГО РАЙОНА</w:t>
      </w:r>
    </w:p>
    <w:p w:rsidR="009135ED" w:rsidRPr="00A15D3D" w:rsidRDefault="009135ED" w:rsidP="009B0F81">
      <w:pPr>
        <w:shd w:val="clear" w:color="auto" w:fill="FFFFFF"/>
        <w:spacing w:after="0" w:line="240" w:lineRule="auto"/>
        <w:rPr>
          <w:rFonts w:ascii="Times New Roman" w:hAnsi="Times New Roman"/>
          <w:b/>
          <w:sz w:val="28"/>
          <w:szCs w:val="28"/>
          <w:bdr w:val="none" w:sz="0" w:space="0" w:color="auto" w:frame="1"/>
          <w:lang w:eastAsia="ru-RU"/>
        </w:rPr>
      </w:pPr>
      <w:r>
        <w:rPr>
          <w:rFonts w:ascii="Times New Roman" w:hAnsi="Times New Roman"/>
          <w:b/>
          <w:sz w:val="28"/>
          <w:szCs w:val="28"/>
          <w:bdr w:val="none" w:sz="0" w:space="0" w:color="auto" w:frame="1"/>
          <w:lang w:eastAsia="ru-RU"/>
        </w:rPr>
        <w:t xml:space="preserve">                               ЛЕНИНГРАДСКОЙ ОБЛАСТИ</w:t>
      </w:r>
    </w:p>
    <w:p w:rsidR="009135ED" w:rsidRDefault="009135ED" w:rsidP="009B0F81">
      <w:pPr>
        <w:shd w:val="clear" w:color="auto" w:fill="FFFFFF"/>
        <w:spacing w:after="0" w:line="240" w:lineRule="auto"/>
        <w:rPr>
          <w:rFonts w:ascii="Times New Roman" w:hAnsi="Times New Roman"/>
          <w:sz w:val="28"/>
          <w:szCs w:val="28"/>
          <w:bdr w:val="none" w:sz="0" w:space="0" w:color="auto" w:frame="1"/>
          <w:lang w:eastAsia="ru-RU"/>
        </w:rPr>
      </w:pPr>
    </w:p>
    <w:p w:rsidR="009135ED" w:rsidRPr="00A15D3D" w:rsidRDefault="009135ED" w:rsidP="00A15D3D">
      <w:pPr>
        <w:shd w:val="clear" w:color="auto" w:fill="FFFFFF"/>
        <w:tabs>
          <w:tab w:val="left" w:pos="3150"/>
        </w:tabs>
        <w:spacing w:after="0" w:line="240" w:lineRule="auto"/>
        <w:rPr>
          <w:rFonts w:ascii="Times New Roman" w:hAnsi="Times New Roman"/>
          <w:b/>
          <w:sz w:val="28"/>
          <w:szCs w:val="28"/>
          <w:bdr w:val="none" w:sz="0" w:space="0" w:color="auto" w:frame="1"/>
          <w:lang w:eastAsia="ru-RU"/>
        </w:rPr>
      </w:pPr>
      <w:r>
        <w:rPr>
          <w:rFonts w:ascii="Times New Roman" w:hAnsi="Times New Roman"/>
          <w:sz w:val="28"/>
          <w:szCs w:val="28"/>
          <w:bdr w:val="none" w:sz="0" w:space="0" w:color="auto" w:frame="1"/>
          <w:lang w:eastAsia="ru-RU"/>
        </w:rPr>
        <w:tab/>
      </w:r>
      <w:r w:rsidRPr="00A15D3D">
        <w:rPr>
          <w:rFonts w:ascii="Times New Roman" w:hAnsi="Times New Roman"/>
          <w:b/>
          <w:sz w:val="28"/>
          <w:szCs w:val="28"/>
          <w:bdr w:val="none" w:sz="0" w:space="0" w:color="auto" w:frame="1"/>
          <w:lang w:eastAsia="ru-RU"/>
        </w:rPr>
        <w:t>ПОСТАНОВЛЕНИЕ</w:t>
      </w:r>
    </w:p>
    <w:p w:rsidR="009135ED" w:rsidRDefault="009135ED" w:rsidP="009B0F81">
      <w:pPr>
        <w:shd w:val="clear" w:color="auto" w:fill="FFFFFF"/>
        <w:spacing w:after="0" w:line="240" w:lineRule="auto"/>
        <w:rPr>
          <w:rFonts w:ascii="Times New Roman" w:hAnsi="Times New Roman"/>
          <w:sz w:val="28"/>
          <w:szCs w:val="28"/>
          <w:bdr w:val="none" w:sz="0" w:space="0" w:color="auto" w:frame="1"/>
          <w:lang w:eastAsia="ru-RU"/>
        </w:rPr>
      </w:pPr>
    </w:p>
    <w:p w:rsidR="009135ED" w:rsidRDefault="009135ED" w:rsidP="009B0F81">
      <w:pPr>
        <w:shd w:val="clear" w:color="auto" w:fill="FFFFFF"/>
        <w:spacing w:after="0" w:line="240" w:lineRule="auto"/>
        <w:rPr>
          <w:rFonts w:ascii="Times New Roman" w:hAnsi="Times New Roman"/>
          <w:sz w:val="28"/>
          <w:szCs w:val="28"/>
          <w:bdr w:val="none" w:sz="0" w:space="0" w:color="auto" w:frame="1"/>
          <w:lang w:eastAsia="ru-RU"/>
        </w:rPr>
      </w:pPr>
    </w:p>
    <w:p w:rsidR="009135ED" w:rsidRDefault="009135ED" w:rsidP="009B0F81">
      <w:pPr>
        <w:shd w:val="clear" w:color="auto" w:fill="FFFFFF"/>
        <w:spacing w:after="0" w:line="240" w:lineRule="auto"/>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от 13 октября 2014года                                                                       № 129</w:t>
      </w:r>
    </w:p>
    <w:p w:rsidR="009135ED" w:rsidRDefault="009135ED" w:rsidP="009B0F81">
      <w:pPr>
        <w:shd w:val="clear" w:color="auto" w:fill="FFFFFF"/>
        <w:spacing w:after="0" w:line="240" w:lineRule="auto"/>
        <w:rPr>
          <w:rFonts w:ascii="Times New Roman" w:hAnsi="Times New Roman"/>
          <w:sz w:val="28"/>
          <w:szCs w:val="28"/>
          <w:bdr w:val="none" w:sz="0" w:space="0" w:color="auto" w:frame="1"/>
          <w:lang w:eastAsia="ru-RU"/>
        </w:rPr>
      </w:pPr>
    </w:p>
    <w:p w:rsidR="009135ED" w:rsidRDefault="009135ED" w:rsidP="009B0F81">
      <w:pPr>
        <w:shd w:val="clear" w:color="auto" w:fill="FFFFFF"/>
        <w:spacing w:after="0" w:line="240" w:lineRule="auto"/>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 xml:space="preserve">                                                                     </w:t>
      </w:r>
    </w:p>
    <w:p w:rsidR="009135ED" w:rsidRPr="00A15D3D" w:rsidRDefault="009135ED" w:rsidP="00A15D3D">
      <w:pPr>
        <w:shd w:val="clear" w:color="auto" w:fill="FFFFFF"/>
        <w:spacing w:after="0" w:line="240" w:lineRule="auto"/>
        <w:jc w:val="center"/>
        <w:rPr>
          <w:rFonts w:ascii="Times New Roman" w:hAnsi="Times New Roman"/>
          <w:b/>
          <w:sz w:val="28"/>
          <w:szCs w:val="28"/>
          <w:bdr w:val="none" w:sz="0" w:space="0" w:color="auto" w:frame="1"/>
          <w:lang w:eastAsia="ru-RU"/>
        </w:rPr>
      </w:pPr>
      <w:r>
        <w:rPr>
          <w:rFonts w:ascii="Times New Roman" w:hAnsi="Times New Roman"/>
          <w:b/>
          <w:sz w:val="28"/>
          <w:szCs w:val="28"/>
          <w:bdr w:val="none" w:sz="0" w:space="0" w:color="auto" w:frame="1"/>
          <w:lang w:eastAsia="ru-RU"/>
        </w:rPr>
        <w:t>«</w:t>
      </w:r>
      <w:r w:rsidRPr="00A15D3D">
        <w:rPr>
          <w:rFonts w:ascii="Times New Roman" w:hAnsi="Times New Roman"/>
          <w:b/>
          <w:sz w:val="28"/>
          <w:szCs w:val="28"/>
          <w:bdr w:val="none" w:sz="0" w:space="0" w:color="auto" w:frame="1"/>
          <w:lang w:eastAsia="ru-RU"/>
        </w:rPr>
        <w:t>О порядке осуществления полномочий</w:t>
      </w:r>
    </w:p>
    <w:p w:rsidR="009135ED" w:rsidRPr="00A15D3D" w:rsidRDefault="009135ED" w:rsidP="00A15D3D">
      <w:pPr>
        <w:shd w:val="clear" w:color="auto" w:fill="FFFFFF"/>
        <w:spacing w:after="0" w:line="240" w:lineRule="auto"/>
        <w:jc w:val="center"/>
        <w:rPr>
          <w:rFonts w:ascii="Times New Roman" w:hAnsi="Times New Roman"/>
          <w:b/>
          <w:sz w:val="24"/>
          <w:szCs w:val="24"/>
          <w:lang w:eastAsia="ru-RU"/>
        </w:rPr>
      </w:pPr>
      <w:r w:rsidRPr="00A15D3D">
        <w:rPr>
          <w:rFonts w:ascii="Times New Roman" w:hAnsi="Times New Roman"/>
          <w:b/>
          <w:sz w:val="28"/>
          <w:szCs w:val="28"/>
          <w:bdr w:val="none" w:sz="0" w:space="0" w:color="auto" w:frame="1"/>
          <w:lang w:eastAsia="ru-RU"/>
        </w:rPr>
        <w:t>органом внутреннего муниципального</w:t>
      </w:r>
    </w:p>
    <w:p w:rsidR="009135ED" w:rsidRPr="00A15D3D" w:rsidRDefault="009135ED" w:rsidP="00A15D3D">
      <w:pPr>
        <w:shd w:val="clear" w:color="auto" w:fill="FFFFFF"/>
        <w:spacing w:after="0" w:line="240" w:lineRule="auto"/>
        <w:jc w:val="center"/>
        <w:rPr>
          <w:rFonts w:ascii="Times New Roman" w:hAnsi="Times New Roman"/>
          <w:b/>
          <w:sz w:val="24"/>
          <w:szCs w:val="24"/>
          <w:lang w:eastAsia="ru-RU"/>
        </w:rPr>
      </w:pPr>
      <w:r w:rsidRPr="00A15D3D">
        <w:rPr>
          <w:rFonts w:ascii="Times New Roman" w:hAnsi="Times New Roman"/>
          <w:b/>
          <w:sz w:val="28"/>
          <w:szCs w:val="28"/>
          <w:bdr w:val="none" w:sz="0" w:space="0" w:color="auto" w:frame="1"/>
          <w:lang w:eastAsia="ru-RU"/>
        </w:rPr>
        <w:t>финансового контроля</w:t>
      </w:r>
      <w:r>
        <w:rPr>
          <w:rFonts w:ascii="Times New Roman" w:hAnsi="Times New Roman"/>
          <w:b/>
          <w:sz w:val="28"/>
          <w:szCs w:val="28"/>
          <w:bdr w:val="none" w:sz="0" w:space="0" w:color="auto" w:frame="1"/>
          <w:lang w:eastAsia="ru-RU"/>
        </w:rPr>
        <w:t>»</w:t>
      </w:r>
    </w:p>
    <w:p w:rsidR="009135ED" w:rsidRPr="009B0F81" w:rsidRDefault="009135ED" w:rsidP="009B0F81">
      <w:pPr>
        <w:shd w:val="clear" w:color="auto" w:fill="FFFFFF"/>
        <w:spacing w:after="0" w:line="240" w:lineRule="auto"/>
        <w:jc w:val="center"/>
        <w:rPr>
          <w:rFonts w:ascii="Times New Roman" w:hAnsi="Times New Roman"/>
          <w:sz w:val="24"/>
          <w:szCs w:val="24"/>
          <w:lang w:eastAsia="ru-RU"/>
        </w:rPr>
      </w:pPr>
      <w:r w:rsidRPr="009B0F81">
        <w:rPr>
          <w:rFonts w:ascii="Times New Roman" w:hAnsi="Times New Roman"/>
          <w:b/>
          <w:bCs/>
          <w:sz w:val="28"/>
          <w:szCs w:val="28"/>
          <w:bdr w:val="none" w:sz="0" w:space="0" w:color="auto" w:frame="1"/>
          <w:lang w:eastAsia="ru-RU"/>
        </w:rPr>
        <w:t> </w:t>
      </w:r>
    </w:p>
    <w:p w:rsidR="009135ED" w:rsidRPr="009B0F81" w:rsidRDefault="009135ED" w:rsidP="009B0F81">
      <w:pPr>
        <w:shd w:val="clear" w:color="auto" w:fill="FFFFFF"/>
        <w:spacing w:after="0" w:line="240" w:lineRule="auto"/>
        <w:jc w:val="both"/>
        <w:rPr>
          <w:rFonts w:ascii="Times New Roman" w:hAnsi="Times New Roman"/>
          <w:sz w:val="24"/>
          <w:szCs w:val="24"/>
          <w:lang w:eastAsia="ru-RU"/>
        </w:rPr>
      </w:pPr>
      <w:r>
        <w:rPr>
          <w:rFonts w:ascii="Times New Roman" w:hAnsi="Times New Roman"/>
          <w:sz w:val="28"/>
          <w:szCs w:val="28"/>
          <w:bdr w:val="none" w:sz="0" w:space="0" w:color="auto" w:frame="1"/>
          <w:lang w:eastAsia="ru-RU"/>
        </w:rPr>
        <w:t xml:space="preserve">  </w:t>
      </w:r>
      <w:r w:rsidRPr="009B0F81">
        <w:rPr>
          <w:rFonts w:ascii="Times New Roman" w:hAnsi="Times New Roman"/>
          <w:sz w:val="28"/>
          <w:szCs w:val="28"/>
          <w:bdr w:val="none" w:sz="0" w:space="0" w:color="auto" w:frame="1"/>
          <w:lang w:eastAsia="ru-RU"/>
        </w:rPr>
        <w:t>В соответствии со статьей 269.2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 № 131-ФЗ «Об общих принципах организации местного самоуправления в Российской Федерации» (с изменениями и дополнениями), Уставом Аминевского сельского поселения</w:t>
      </w:r>
    </w:p>
    <w:p w:rsidR="009135ED" w:rsidRPr="009B0F81" w:rsidRDefault="009135ED" w:rsidP="009B0F81">
      <w:pPr>
        <w:shd w:val="clear" w:color="auto" w:fill="FFFFFF"/>
        <w:spacing w:after="0" w:line="240" w:lineRule="auto"/>
        <w:jc w:val="both"/>
        <w:rPr>
          <w:rFonts w:ascii="Times New Roman" w:hAnsi="Times New Roman"/>
          <w:sz w:val="24"/>
          <w:szCs w:val="24"/>
          <w:lang w:eastAsia="ru-RU"/>
        </w:rPr>
      </w:pPr>
      <w:r w:rsidRPr="009B0F81">
        <w:rPr>
          <w:rFonts w:ascii="Times New Roman" w:hAnsi="Times New Roman"/>
          <w:sz w:val="28"/>
          <w:szCs w:val="28"/>
          <w:bdr w:val="none" w:sz="0" w:space="0" w:color="auto" w:frame="1"/>
          <w:lang w:eastAsia="ru-RU"/>
        </w:rPr>
        <w:t> </w:t>
      </w:r>
    </w:p>
    <w:p w:rsidR="009135ED" w:rsidRPr="00A15D3D" w:rsidRDefault="009135ED" w:rsidP="009B0F81">
      <w:pPr>
        <w:shd w:val="clear" w:color="auto" w:fill="FFFFFF"/>
        <w:spacing w:after="0" w:line="240" w:lineRule="auto"/>
        <w:jc w:val="both"/>
        <w:rPr>
          <w:rFonts w:ascii="Times New Roman" w:hAnsi="Times New Roman"/>
          <w:b/>
          <w:sz w:val="24"/>
          <w:szCs w:val="24"/>
          <w:lang w:eastAsia="ru-RU"/>
        </w:rPr>
      </w:pPr>
      <w:r w:rsidRPr="00A15D3D">
        <w:rPr>
          <w:rFonts w:ascii="Times New Roman" w:hAnsi="Times New Roman"/>
          <w:b/>
          <w:sz w:val="28"/>
          <w:szCs w:val="28"/>
          <w:bdr w:val="none" w:sz="0" w:space="0" w:color="auto" w:frame="1"/>
          <w:lang w:eastAsia="ru-RU"/>
        </w:rPr>
        <w:t>                                           постановляю:</w:t>
      </w:r>
    </w:p>
    <w:p w:rsidR="009135ED" w:rsidRPr="009B0F81" w:rsidRDefault="009135ED" w:rsidP="009B0F81">
      <w:pPr>
        <w:shd w:val="clear" w:color="auto" w:fill="FFFFFF"/>
        <w:spacing w:after="0" w:line="240" w:lineRule="auto"/>
        <w:jc w:val="both"/>
        <w:rPr>
          <w:rFonts w:ascii="Times New Roman" w:hAnsi="Times New Roman"/>
          <w:sz w:val="24"/>
          <w:szCs w:val="24"/>
          <w:lang w:eastAsia="ru-RU"/>
        </w:rPr>
      </w:pPr>
      <w:r w:rsidRPr="009B0F81">
        <w:rPr>
          <w:rFonts w:ascii="Times New Roman" w:hAnsi="Times New Roman"/>
          <w:sz w:val="28"/>
          <w:szCs w:val="28"/>
          <w:bdr w:val="none" w:sz="0" w:space="0" w:color="auto" w:frame="1"/>
          <w:lang w:eastAsia="ru-RU"/>
        </w:rPr>
        <w:t> </w:t>
      </w:r>
    </w:p>
    <w:p w:rsidR="009135ED" w:rsidRPr="009B0F81" w:rsidRDefault="009135ED" w:rsidP="00A15D3D">
      <w:pPr>
        <w:shd w:val="clear" w:color="auto" w:fill="FFFFFF"/>
        <w:spacing w:after="0" w:line="240" w:lineRule="auto"/>
        <w:jc w:val="both"/>
        <w:rPr>
          <w:rFonts w:ascii="Times New Roman" w:hAnsi="Times New Roman"/>
          <w:sz w:val="24"/>
          <w:szCs w:val="24"/>
          <w:lang w:eastAsia="ru-RU"/>
        </w:rPr>
      </w:pPr>
      <w:r w:rsidRPr="009B0F81">
        <w:rPr>
          <w:rFonts w:ascii="Times New Roman" w:hAnsi="Times New Roman"/>
          <w:sz w:val="28"/>
          <w:szCs w:val="28"/>
          <w:bdr w:val="none" w:sz="0" w:space="0" w:color="auto" w:frame="1"/>
          <w:lang w:eastAsia="ru-RU"/>
        </w:rPr>
        <w:t>1. Утвердить прилагаемый Порядок осуществления полномочий органом внутреннего муниципального финансового контроля.</w:t>
      </w:r>
    </w:p>
    <w:p w:rsidR="009135ED" w:rsidRPr="009B0F81" w:rsidRDefault="009135ED" w:rsidP="00A15D3D">
      <w:pPr>
        <w:shd w:val="clear" w:color="auto" w:fill="FFFFFF"/>
        <w:spacing w:after="0" w:line="240" w:lineRule="auto"/>
        <w:jc w:val="both"/>
        <w:rPr>
          <w:rFonts w:ascii="Times New Roman" w:hAnsi="Times New Roman"/>
          <w:sz w:val="24"/>
          <w:szCs w:val="24"/>
          <w:lang w:eastAsia="ru-RU"/>
        </w:rPr>
      </w:pPr>
      <w:r w:rsidRPr="009B0F81">
        <w:rPr>
          <w:rFonts w:ascii="Times New Roman" w:hAnsi="Times New Roman"/>
          <w:sz w:val="28"/>
          <w:szCs w:val="28"/>
          <w:bdr w:val="none" w:sz="0" w:space="0" w:color="auto" w:frame="1"/>
          <w:lang w:eastAsia="ru-RU"/>
        </w:rPr>
        <w:t xml:space="preserve">2. Настоящее постановление подлежит </w:t>
      </w:r>
      <w:r>
        <w:rPr>
          <w:rFonts w:ascii="Times New Roman" w:hAnsi="Times New Roman"/>
          <w:sz w:val="28"/>
          <w:szCs w:val="28"/>
          <w:bdr w:val="none" w:sz="0" w:space="0" w:color="auto" w:frame="1"/>
          <w:lang w:eastAsia="ru-RU"/>
        </w:rPr>
        <w:t xml:space="preserve">опубликованию в газете «Волховские огни», </w:t>
      </w:r>
      <w:r w:rsidRPr="009B0F81">
        <w:rPr>
          <w:rFonts w:ascii="Times New Roman" w:hAnsi="Times New Roman"/>
          <w:sz w:val="28"/>
          <w:szCs w:val="28"/>
          <w:bdr w:val="none" w:sz="0" w:space="0" w:color="auto" w:frame="1"/>
          <w:lang w:eastAsia="ru-RU"/>
        </w:rPr>
        <w:t>размещению на официальном сайте администрации поселения</w:t>
      </w:r>
      <w:r>
        <w:rPr>
          <w:rFonts w:ascii="Times New Roman" w:hAnsi="Times New Roman"/>
          <w:sz w:val="28"/>
          <w:szCs w:val="28"/>
          <w:bdr w:val="none" w:sz="0" w:space="0" w:color="auto" w:frame="1"/>
          <w:lang w:eastAsia="ru-RU"/>
        </w:rPr>
        <w:t xml:space="preserve"> и вступает в силу после его опубликования.</w:t>
      </w:r>
    </w:p>
    <w:p w:rsidR="009135ED" w:rsidRPr="009B0F81" w:rsidRDefault="009135ED" w:rsidP="00A15D3D">
      <w:pPr>
        <w:shd w:val="clear" w:color="auto" w:fill="FFFFFF"/>
        <w:spacing w:after="0" w:line="240" w:lineRule="auto"/>
        <w:jc w:val="both"/>
        <w:rPr>
          <w:rFonts w:ascii="Times New Roman" w:hAnsi="Times New Roman"/>
          <w:sz w:val="24"/>
          <w:szCs w:val="24"/>
          <w:lang w:eastAsia="ru-RU"/>
        </w:rPr>
      </w:pPr>
      <w:r w:rsidRPr="009B0F81">
        <w:rPr>
          <w:rFonts w:ascii="Times New Roman" w:hAnsi="Times New Roman"/>
          <w:sz w:val="28"/>
          <w:szCs w:val="28"/>
          <w:bdr w:val="none" w:sz="0" w:space="0" w:color="auto" w:frame="1"/>
          <w:lang w:eastAsia="ru-RU"/>
        </w:rPr>
        <w:t xml:space="preserve">3. Контроль </w:t>
      </w:r>
      <w:r>
        <w:rPr>
          <w:rFonts w:ascii="Times New Roman" w:hAnsi="Times New Roman"/>
          <w:sz w:val="28"/>
          <w:szCs w:val="28"/>
          <w:bdr w:val="none" w:sz="0" w:space="0" w:color="auto" w:frame="1"/>
          <w:lang w:eastAsia="ru-RU"/>
        </w:rPr>
        <w:t xml:space="preserve"> за </w:t>
      </w:r>
      <w:r w:rsidRPr="009B0F81">
        <w:rPr>
          <w:rFonts w:ascii="Times New Roman" w:hAnsi="Times New Roman"/>
          <w:sz w:val="28"/>
          <w:szCs w:val="28"/>
          <w:bdr w:val="none" w:sz="0" w:space="0" w:color="auto" w:frame="1"/>
          <w:lang w:eastAsia="ru-RU"/>
        </w:rPr>
        <w:t>исполнени</w:t>
      </w:r>
      <w:r>
        <w:rPr>
          <w:rFonts w:ascii="Times New Roman" w:hAnsi="Times New Roman"/>
          <w:sz w:val="28"/>
          <w:szCs w:val="28"/>
          <w:bdr w:val="none" w:sz="0" w:space="0" w:color="auto" w:frame="1"/>
          <w:lang w:eastAsia="ru-RU"/>
        </w:rPr>
        <w:t>ем настоящего постановления оставляю за собой</w:t>
      </w:r>
      <w:r w:rsidRPr="009B0F81">
        <w:rPr>
          <w:rFonts w:ascii="Times New Roman" w:hAnsi="Times New Roman"/>
          <w:sz w:val="28"/>
          <w:szCs w:val="28"/>
          <w:bdr w:val="none" w:sz="0" w:space="0" w:color="auto" w:frame="1"/>
          <w:lang w:eastAsia="ru-RU"/>
        </w:rPr>
        <w:t xml:space="preserve"> .</w:t>
      </w:r>
    </w:p>
    <w:p w:rsidR="009135ED" w:rsidRPr="009B0F81" w:rsidRDefault="009135ED" w:rsidP="009B0F81">
      <w:pPr>
        <w:shd w:val="clear" w:color="auto" w:fill="FFFFFF"/>
        <w:spacing w:after="0" w:line="240" w:lineRule="auto"/>
        <w:jc w:val="both"/>
        <w:rPr>
          <w:rFonts w:ascii="Times New Roman" w:hAnsi="Times New Roman"/>
          <w:sz w:val="24"/>
          <w:szCs w:val="24"/>
          <w:lang w:eastAsia="ru-RU"/>
        </w:rPr>
      </w:pPr>
      <w:r w:rsidRPr="009B0F81">
        <w:rPr>
          <w:rFonts w:ascii="Times New Roman" w:hAnsi="Times New Roman"/>
          <w:sz w:val="28"/>
          <w:szCs w:val="28"/>
          <w:bdr w:val="none" w:sz="0" w:space="0" w:color="auto" w:frame="1"/>
          <w:lang w:eastAsia="ru-RU"/>
        </w:rPr>
        <w:t> </w:t>
      </w:r>
    </w:p>
    <w:p w:rsidR="009135ED" w:rsidRPr="009B0F81" w:rsidRDefault="009135ED" w:rsidP="009B0F81">
      <w:pPr>
        <w:shd w:val="clear" w:color="auto" w:fill="FFFFFF"/>
        <w:spacing w:after="0" w:line="240" w:lineRule="auto"/>
        <w:jc w:val="right"/>
        <w:rPr>
          <w:rFonts w:ascii="Times New Roman" w:hAnsi="Times New Roman"/>
          <w:sz w:val="24"/>
          <w:szCs w:val="24"/>
          <w:lang w:eastAsia="ru-RU"/>
        </w:rPr>
      </w:pPr>
      <w:r w:rsidRPr="009B0F81">
        <w:rPr>
          <w:rFonts w:ascii="Times New Roman" w:hAnsi="Times New Roman"/>
          <w:b/>
          <w:bCs/>
          <w:sz w:val="28"/>
          <w:szCs w:val="28"/>
          <w:bdr w:val="none" w:sz="0" w:space="0" w:color="auto" w:frame="1"/>
          <w:lang w:eastAsia="ru-RU"/>
        </w:rPr>
        <w:t> </w:t>
      </w:r>
    </w:p>
    <w:p w:rsidR="009135ED" w:rsidRPr="009B0F81" w:rsidRDefault="009135ED" w:rsidP="009B0F81">
      <w:pPr>
        <w:shd w:val="clear" w:color="auto" w:fill="FFFFFF"/>
        <w:spacing w:after="0" w:line="240" w:lineRule="auto"/>
        <w:jc w:val="right"/>
        <w:rPr>
          <w:rFonts w:ascii="Times New Roman" w:hAnsi="Times New Roman"/>
          <w:sz w:val="24"/>
          <w:szCs w:val="24"/>
          <w:lang w:eastAsia="ru-RU"/>
        </w:rPr>
      </w:pPr>
      <w:r w:rsidRPr="009B0F81">
        <w:rPr>
          <w:rFonts w:ascii="Times New Roman" w:hAnsi="Times New Roman"/>
          <w:b/>
          <w:bCs/>
          <w:sz w:val="28"/>
          <w:szCs w:val="28"/>
          <w:bdr w:val="none" w:sz="0" w:space="0" w:color="auto" w:frame="1"/>
          <w:lang w:eastAsia="ru-RU"/>
        </w:rPr>
        <w:t> </w:t>
      </w:r>
    </w:p>
    <w:p w:rsidR="009135ED" w:rsidRPr="009B0F81" w:rsidRDefault="009135ED" w:rsidP="009B0F81">
      <w:pPr>
        <w:shd w:val="clear" w:color="auto" w:fill="FFFFFF"/>
        <w:spacing w:after="0" w:line="240" w:lineRule="auto"/>
        <w:jc w:val="right"/>
        <w:rPr>
          <w:rFonts w:ascii="Times New Roman" w:hAnsi="Times New Roman"/>
          <w:sz w:val="24"/>
          <w:szCs w:val="24"/>
          <w:lang w:eastAsia="ru-RU"/>
        </w:rPr>
      </w:pPr>
      <w:r w:rsidRPr="009B0F81">
        <w:rPr>
          <w:rFonts w:ascii="Times New Roman" w:hAnsi="Times New Roman"/>
          <w:sz w:val="28"/>
          <w:szCs w:val="28"/>
          <w:bdr w:val="none" w:sz="0" w:space="0" w:color="auto" w:frame="1"/>
          <w:lang w:eastAsia="ru-RU"/>
        </w:rPr>
        <w:t> </w:t>
      </w:r>
    </w:p>
    <w:p w:rsidR="009135ED" w:rsidRDefault="009135ED" w:rsidP="00A15D3D">
      <w:pPr>
        <w:shd w:val="clear" w:color="auto" w:fill="FFFFFF"/>
        <w:tabs>
          <w:tab w:val="right" w:pos="9355"/>
        </w:tabs>
        <w:spacing w:after="0" w:line="240" w:lineRule="auto"/>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Глава администрации</w:t>
      </w:r>
    </w:p>
    <w:p w:rsidR="009135ED" w:rsidRPr="009B0F81" w:rsidRDefault="009135ED" w:rsidP="00A15D3D">
      <w:pPr>
        <w:shd w:val="clear" w:color="auto" w:fill="FFFFFF"/>
        <w:tabs>
          <w:tab w:val="right" w:pos="9355"/>
        </w:tabs>
        <w:spacing w:after="0" w:line="240" w:lineRule="auto"/>
        <w:rPr>
          <w:rFonts w:ascii="Times New Roman" w:hAnsi="Times New Roman"/>
          <w:sz w:val="24"/>
          <w:szCs w:val="24"/>
          <w:lang w:eastAsia="ru-RU"/>
        </w:rPr>
      </w:pPr>
      <w:r>
        <w:rPr>
          <w:rFonts w:ascii="Times New Roman" w:hAnsi="Times New Roman"/>
          <w:sz w:val="28"/>
          <w:szCs w:val="28"/>
          <w:bdr w:val="none" w:sz="0" w:space="0" w:color="auto" w:frame="1"/>
          <w:lang w:eastAsia="ru-RU"/>
        </w:rPr>
        <w:t>Хваловское сельское поселение:                                         Т.А.Снегирева</w:t>
      </w:r>
      <w:r>
        <w:rPr>
          <w:rFonts w:ascii="Times New Roman" w:hAnsi="Times New Roman"/>
          <w:sz w:val="28"/>
          <w:szCs w:val="28"/>
          <w:bdr w:val="none" w:sz="0" w:space="0" w:color="auto" w:frame="1"/>
          <w:lang w:eastAsia="ru-RU"/>
        </w:rPr>
        <w:tab/>
      </w:r>
      <w:r w:rsidRPr="009B0F81">
        <w:rPr>
          <w:rFonts w:ascii="Times New Roman" w:hAnsi="Times New Roman"/>
          <w:sz w:val="28"/>
          <w:szCs w:val="28"/>
          <w:bdr w:val="none" w:sz="0" w:space="0" w:color="auto" w:frame="1"/>
          <w:lang w:eastAsia="ru-RU"/>
        </w:rPr>
        <w:t> </w:t>
      </w:r>
    </w:p>
    <w:p w:rsidR="009135ED" w:rsidRPr="009B0F81" w:rsidRDefault="009135ED" w:rsidP="009B0F81">
      <w:pPr>
        <w:shd w:val="clear" w:color="auto" w:fill="FFFFFF"/>
        <w:spacing w:after="0" w:line="240" w:lineRule="auto"/>
        <w:jc w:val="right"/>
        <w:rPr>
          <w:rFonts w:ascii="Times New Roman" w:hAnsi="Times New Roman"/>
          <w:sz w:val="24"/>
          <w:szCs w:val="24"/>
          <w:lang w:eastAsia="ru-RU"/>
        </w:rPr>
      </w:pPr>
      <w:r w:rsidRPr="009B0F81">
        <w:rPr>
          <w:rFonts w:ascii="Times New Roman" w:hAnsi="Times New Roman"/>
          <w:sz w:val="28"/>
          <w:szCs w:val="28"/>
          <w:bdr w:val="none" w:sz="0" w:space="0" w:color="auto" w:frame="1"/>
          <w:lang w:eastAsia="ru-RU"/>
        </w:rPr>
        <w:t> </w:t>
      </w:r>
    </w:p>
    <w:p w:rsidR="009135ED" w:rsidRPr="009B0F81" w:rsidRDefault="009135ED" w:rsidP="009B0F81">
      <w:pPr>
        <w:shd w:val="clear" w:color="auto" w:fill="FFFFFF"/>
        <w:spacing w:after="0" w:line="240" w:lineRule="auto"/>
        <w:jc w:val="right"/>
        <w:rPr>
          <w:rFonts w:ascii="Times New Roman" w:hAnsi="Times New Roman"/>
          <w:sz w:val="24"/>
          <w:szCs w:val="24"/>
          <w:lang w:eastAsia="ru-RU"/>
        </w:rPr>
      </w:pPr>
      <w:r w:rsidRPr="009B0F81">
        <w:rPr>
          <w:rFonts w:ascii="Times New Roman" w:hAnsi="Times New Roman"/>
          <w:sz w:val="28"/>
          <w:szCs w:val="28"/>
          <w:bdr w:val="none" w:sz="0" w:space="0" w:color="auto" w:frame="1"/>
          <w:lang w:eastAsia="ru-RU"/>
        </w:rPr>
        <w:t> </w:t>
      </w:r>
    </w:p>
    <w:p w:rsidR="009135ED" w:rsidRPr="009B0F81" w:rsidRDefault="009135ED" w:rsidP="009B0F81">
      <w:pPr>
        <w:shd w:val="clear" w:color="auto" w:fill="FFFFFF"/>
        <w:spacing w:after="0" w:line="240" w:lineRule="auto"/>
        <w:jc w:val="right"/>
        <w:rPr>
          <w:rFonts w:ascii="Times New Roman" w:hAnsi="Times New Roman"/>
          <w:sz w:val="24"/>
          <w:szCs w:val="24"/>
          <w:lang w:eastAsia="ru-RU"/>
        </w:rPr>
      </w:pPr>
      <w:r w:rsidRPr="009B0F81">
        <w:rPr>
          <w:rFonts w:ascii="Times New Roman" w:hAnsi="Times New Roman"/>
          <w:sz w:val="28"/>
          <w:szCs w:val="28"/>
          <w:bdr w:val="none" w:sz="0" w:space="0" w:color="auto" w:frame="1"/>
          <w:lang w:eastAsia="ru-RU"/>
        </w:rPr>
        <w:t> </w:t>
      </w:r>
    </w:p>
    <w:p w:rsidR="009135ED" w:rsidRPr="009B0F81" w:rsidRDefault="009135ED" w:rsidP="009B0F81">
      <w:pPr>
        <w:shd w:val="clear" w:color="auto" w:fill="FFFFFF"/>
        <w:spacing w:after="0" w:line="240" w:lineRule="auto"/>
        <w:jc w:val="center"/>
        <w:rPr>
          <w:rFonts w:ascii="Times New Roman" w:hAnsi="Times New Roman"/>
          <w:sz w:val="24"/>
          <w:szCs w:val="24"/>
          <w:lang w:eastAsia="ru-RU"/>
        </w:rPr>
      </w:pPr>
      <w:r w:rsidRPr="009B0F81">
        <w:rPr>
          <w:rFonts w:ascii="Times New Roman" w:hAnsi="Times New Roman"/>
          <w:sz w:val="28"/>
          <w:szCs w:val="28"/>
          <w:bdr w:val="none" w:sz="0" w:space="0" w:color="auto" w:frame="1"/>
          <w:lang w:eastAsia="ru-RU"/>
        </w:rPr>
        <w:t>                    </w:t>
      </w:r>
    </w:p>
    <w:p w:rsidR="009135ED" w:rsidRDefault="009135ED" w:rsidP="009B0F81">
      <w:pPr>
        <w:shd w:val="clear" w:color="auto" w:fill="FFFFFF"/>
        <w:spacing w:after="0" w:line="240" w:lineRule="auto"/>
        <w:jc w:val="center"/>
        <w:rPr>
          <w:rFonts w:ascii="Times New Roman" w:hAnsi="Times New Roman"/>
          <w:sz w:val="28"/>
          <w:szCs w:val="28"/>
          <w:bdr w:val="none" w:sz="0" w:space="0" w:color="auto" w:frame="1"/>
          <w:lang w:eastAsia="ru-RU"/>
        </w:rPr>
      </w:pPr>
      <w:r w:rsidRPr="009B0F81">
        <w:rPr>
          <w:rFonts w:ascii="Times New Roman" w:hAnsi="Times New Roman"/>
          <w:sz w:val="28"/>
          <w:szCs w:val="28"/>
          <w:bdr w:val="none" w:sz="0" w:space="0" w:color="auto" w:frame="1"/>
          <w:lang w:eastAsia="ru-RU"/>
        </w:rPr>
        <w:t> </w:t>
      </w:r>
    </w:p>
    <w:p w:rsidR="009135ED" w:rsidRDefault="009135ED" w:rsidP="009B0F81">
      <w:pPr>
        <w:shd w:val="clear" w:color="auto" w:fill="FFFFFF"/>
        <w:spacing w:after="0" w:line="240" w:lineRule="auto"/>
        <w:jc w:val="center"/>
        <w:rPr>
          <w:rFonts w:ascii="Times New Roman" w:hAnsi="Times New Roman"/>
          <w:sz w:val="28"/>
          <w:szCs w:val="28"/>
          <w:bdr w:val="none" w:sz="0" w:space="0" w:color="auto" w:frame="1"/>
          <w:lang w:eastAsia="ru-RU"/>
        </w:rPr>
      </w:pPr>
    </w:p>
    <w:p w:rsidR="009135ED" w:rsidRDefault="009135ED" w:rsidP="009B0F81">
      <w:pPr>
        <w:shd w:val="clear" w:color="auto" w:fill="FFFFFF"/>
        <w:spacing w:after="0" w:line="240" w:lineRule="auto"/>
        <w:jc w:val="center"/>
        <w:rPr>
          <w:rFonts w:ascii="Times New Roman" w:hAnsi="Times New Roman"/>
          <w:sz w:val="28"/>
          <w:szCs w:val="28"/>
          <w:bdr w:val="none" w:sz="0" w:space="0" w:color="auto" w:frame="1"/>
          <w:lang w:eastAsia="ru-RU"/>
        </w:rPr>
      </w:pPr>
    </w:p>
    <w:p w:rsidR="009135ED" w:rsidRPr="00A15D3D" w:rsidRDefault="009135ED" w:rsidP="009B0F81">
      <w:pPr>
        <w:shd w:val="clear" w:color="auto" w:fill="FFFFFF"/>
        <w:spacing w:after="0" w:line="240" w:lineRule="auto"/>
        <w:jc w:val="center"/>
        <w:rPr>
          <w:rFonts w:ascii="Times New Roman" w:hAnsi="Times New Roman"/>
          <w:sz w:val="24"/>
          <w:szCs w:val="24"/>
          <w:lang w:eastAsia="ru-RU"/>
        </w:rPr>
      </w:pPr>
      <w:r w:rsidRPr="00A15D3D">
        <w:rPr>
          <w:rFonts w:ascii="Times New Roman" w:hAnsi="Times New Roman"/>
          <w:sz w:val="24"/>
          <w:szCs w:val="24"/>
          <w:bdr w:val="none" w:sz="0" w:space="0" w:color="auto" w:frame="1"/>
          <w:lang w:eastAsia="ru-RU"/>
        </w:rPr>
        <w:t>                                                     </w:t>
      </w:r>
      <w:r>
        <w:rPr>
          <w:rFonts w:ascii="Times New Roman" w:hAnsi="Times New Roman"/>
          <w:sz w:val="24"/>
          <w:szCs w:val="24"/>
          <w:bdr w:val="none" w:sz="0" w:space="0" w:color="auto" w:frame="1"/>
          <w:lang w:eastAsia="ru-RU"/>
        </w:rPr>
        <w:t xml:space="preserve">                                                                </w:t>
      </w:r>
      <w:r w:rsidRPr="00A15D3D">
        <w:rPr>
          <w:rFonts w:ascii="Times New Roman" w:hAnsi="Times New Roman"/>
          <w:sz w:val="24"/>
          <w:szCs w:val="24"/>
          <w:bdr w:val="none" w:sz="0" w:space="0" w:color="auto" w:frame="1"/>
          <w:lang w:eastAsia="ru-RU"/>
        </w:rPr>
        <w:t>У</w:t>
      </w:r>
      <w:r>
        <w:rPr>
          <w:rFonts w:ascii="Times New Roman" w:hAnsi="Times New Roman"/>
          <w:sz w:val="24"/>
          <w:szCs w:val="24"/>
          <w:bdr w:val="none" w:sz="0" w:space="0" w:color="auto" w:frame="1"/>
          <w:lang w:eastAsia="ru-RU"/>
        </w:rPr>
        <w:t>ТВЕРЖДЕН</w:t>
      </w:r>
    </w:p>
    <w:p w:rsidR="009135ED" w:rsidRPr="00A15D3D" w:rsidRDefault="009135ED" w:rsidP="009B0F81">
      <w:pPr>
        <w:shd w:val="clear" w:color="auto" w:fill="FFFFFF"/>
        <w:spacing w:after="0" w:line="240" w:lineRule="auto"/>
        <w:jc w:val="center"/>
        <w:rPr>
          <w:rFonts w:ascii="Times New Roman" w:hAnsi="Times New Roman"/>
          <w:sz w:val="24"/>
          <w:szCs w:val="24"/>
          <w:lang w:eastAsia="ru-RU"/>
        </w:rPr>
      </w:pPr>
      <w:r w:rsidRPr="00A15D3D">
        <w:rPr>
          <w:rFonts w:ascii="Times New Roman" w:hAnsi="Times New Roman"/>
          <w:sz w:val="24"/>
          <w:szCs w:val="24"/>
          <w:bdr w:val="none" w:sz="0" w:space="0" w:color="auto" w:frame="1"/>
          <w:lang w:eastAsia="ru-RU"/>
        </w:rPr>
        <w:t xml:space="preserve">                                                                            постановлением главы </w:t>
      </w:r>
      <w:r>
        <w:rPr>
          <w:rFonts w:ascii="Times New Roman" w:hAnsi="Times New Roman"/>
          <w:sz w:val="24"/>
          <w:szCs w:val="24"/>
          <w:bdr w:val="none" w:sz="0" w:space="0" w:color="auto" w:frame="1"/>
          <w:lang w:eastAsia="ru-RU"/>
        </w:rPr>
        <w:t>администрации</w:t>
      </w:r>
    </w:p>
    <w:p w:rsidR="009135ED" w:rsidRPr="00A15D3D" w:rsidRDefault="009135ED" w:rsidP="009B0F81">
      <w:pPr>
        <w:shd w:val="clear" w:color="auto" w:fill="FFFFFF"/>
        <w:spacing w:after="0" w:line="240" w:lineRule="auto"/>
        <w:rPr>
          <w:rFonts w:ascii="Times New Roman" w:hAnsi="Times New Roman"/>
          <w:sz w:val="24"/>
          <w:szCs w:val="24"/>
          <w:lang w:eastAsia="ru-RU"/>
        </w:rPr>
      </w:pPr>
      <w:r w:rsidRPr="00A15D3D">
        <w:rPr>
          <w:rFonts w:ascii="Times New Roman" w:hAnsi="Times New Roman"/>
          <w:sz w:val="24"/>
          <w:szCs w:val="24"/>
          <w:bdr w:val="none" w:sz="0" w:space="0" w:color="auto" w:frame="1"/>
          <w:lang w:eastAsia="ru-RU"/>
        </w:rPr>
        <w:t>                                                                                                  </w:t>
      </w:r>
      <w:r>
        <w:rPr>
          <w:rFonts w:ascii="Times New Roman" w:hAnsi="Times New Roman"/>
          <w:sz w:val="24"/>
          <w:szCs w:val="24"/>
          <w:bdr w:val="none" w:sz="0" w:space="0" w:color="auto" w:frame="1"/>
          <w:lang w:eastAsia="ru-RU"/>
        </w:rPr>
        <w:t xml:space="preserve">   </w:t>
      </w:r>
      <w:r w:rsidRPr="00A15D3D">
        <w:rPr>
          <w:rFonts w:ascii="Times New Roman" w:hAnsi="Times New Roman"/>
          <w:sz w:val="24"/>
          <w:szCs w:val="24"/>
          <w:bdr w:val="none" w:sz="0" w:space="0" w:color="auto" w:frame="1"/>
          <w:lang w:eastAsia="ru-RU"/>
        </w:rPr>
        <w:t>от 1</w:t>
      </w:r>
      <w:r>
        <w:rPr>
          <w:rFonts w:ascii="Times New Roman" w:hAnsi="Times New Roman"/>
          <w:sz w:val="24"/>
          <w:szCs w:val="24"/>
          <w:bdr w:val="none" w:sz="0" w:space="0" w:color="auto" w:frame="1"/>
          <w:lang w:eastAsia="ru-RU"/>
        </w:rPr>
        <w:t>3сентября</w:t>
      </w:r>
      <w:r w:rsidRPr="00A15D3D">
        <w:rPr>
          <w:rFonts w:ascii="Times New Roman" w:hAnsi="Times New Roman"/>
          <w:sz w:val="24"/>
          <w:szCs w:val="24"/>
          <w:bdr w:val="none" w:sz="0" w:space="0" w:color="auto" w:frame="1"/>
          <w:lang w:eastAsia="ru-RU"/>
        </w:rPr>
        <w:t xml:space="preserve"> </w:t>
      </w:r>
      <w:smartTag w:uri="urn:schemas-microsoft-com:office:smarttags" w:element="metricconverter">
        <w:smartTagPr>
          <w:attr w:name="ProductID" w:val="2014 г"/>
        </w:smartTagPr>
        <w:r w:rsidRPr="00A15D3D">
          <w:rPr>
            <w:rFonts w:ascii="Times New Roman" w:hAnsi="Times New Roman"/>
            <w:sz w:val="24"/>
            <w:szCs w:val="24"/>
            <w:bdr w:val="none" w:sz="0" w:space="0" w:color="auto" w:frame="1"/>
            <w:lang w:eastAsia="ru-RU"/>
          </w:rPr>
          <w:t>2014 г</w:t>
        </w:r>
      </w:smartTag>
      <w:r w:rsidRPr="00A15D3D">
        <w:rPr>
          <w:rFonts w:ascii="Times New Roman" w:hAnsi="Times New Roman"/>
          <w:sz w:val="24"/>
          <w:szCs w:val="24"/>
          <w:bdr w:val="none" w:sz="0" w:space="0" w:color="auto" w:frame="1"/>
          <w:lang w:eastAsia="ru-RU"/>
        </w:rPr>
        <w:t>. №</w:t>
      </w:r>
      <w:r>
        <w:rPr>
          <w:rFonts w:ascii="Times New Roman" w:hAnsi="Times New Roman"/>
          <w:sz w:val="24"/>
          <w:szCs w:val="24"/>
          <w:bdr w:val="none" w:sz="0" w:space="0" w:color="auto" w:frame="1"/>
          <w:lang w:eastAsia="ru-RU"/>
        </w:rPr>
        <w:t xml:space="preserve"> 129</w:t>
      </w:r>
      <w:r w:rsidRPr="00A15D3D">
        <w:rPr>
          <w:rFonts w:ascii="Times New Roman" w:hAnsi="Times New Roman"/>
          <w:sz w:val="24"/>
          <w:szCs w:val="24"/>
          <w:bdr w:val="none" w:sz="0" w:space="0" w:color="auto" w:frame="1"/>
          <w:lang w:eastAsia="ru-RU"/>
        </w:rPr>
        <w:t>  </w:t>
      </w:r>
    </w:p>
    <w:p w:rsidR="009135ED" w:rsidRDefault="009135ED" w:rsidP="009B0F81">
      <w:pPr>
        <w:shd w:val="clear" w:color="auto" w:fill="FFFFFF"/>
        <w:spacing w:after="0" w:line="240" w:lineRule="auto"/>
        <w:ind w:left="5664" w:firstLine="708"/>
        <w:rPr>
          <w:rFonts w:ascii="Times New Roman" w:hAnsi="Times New Roman"/>
          <w:sz w:val="20"/>
          <w:szCs w:val="20"/>
          <w:bdr w:val="none" w:sz="0" w:space="0" w:color="auto" w:frame="1"/>
          <w:lang w:eastAsia="ru-RU"/>
        </w:rPr>
      </w:pPr>
    </w:p>
    <w:p w:rsidR="009135ED" w:rsidRPr="009B0F81" w:rsidRDefault="009135ED" w:rsidP="009B0F81">
      <w:pPr>
        <w:shd w:val="clear" w:color="auto" w:fill="FFFFFF"/>
        <w:spacing w:after="0" w:line="240" w:lineRule="auto"/>
        <w:ind w:left="5664" w:firstLine="708"/>
        <w:rPr>
          <w:rFonts w:ascii="Times New Roman" w:hAnsi="Times New Roman"/>
          <w:sz w:val="24"/>
          <w:szCs w:val="24"/>
          <w:lang w:eastAsia="ru-RU"/>
        </w:rPr>
      </w:pPr>
      <w:r>
        <w:rPr>
          <w:rFonts w:ascii="Times New Roman" w:hAnsi="Times New Roman"/>
          <w:sz w:val="20"/>
          <w:szCs w:val="20"/>
          <w:bdr w:val="none" w:sz="0" w:space="0" w:color="auto" w:frame="1"/>
          <w:lang w:eastAsia="ru-RU"/>
        </w:rPr>
        <w:t xml:space="preserve"> </w:t>
      </w:r>
      <w:r w:rsidRPr="009B0F81">
        <w:rPr>
          <w:rFonts w:ascii="Times New Roman" w:hAnsi="Times New Roman"/>
          <w:sz w:val="20"/>
          <w:szCs w:val="20"/>
          <w:bdr w:val="none" w:sz="0" w:space="0" w:color="auto" w:frame="1"/>
          <w:lang w:eastAsia="ru-RU"/>
        </w:rPr>
        <w:t> </w:t>
      </w:r>
    </w:p>
    <w:p w:rsidR="009135ED" w:rsidRDefault="009135ED" w:rsidP="009B0F81">
      <w:pPr>
        <w:shd w:val="clear" w:color="auto" w:fill="FFFFFF"/>
        <w:spacing w:after="0" w:line="240" w:lineRule="auto"/>
        <w:ind w:left="5664" w:firstLine="708"/>
        <w:rPr>
          <w:rFonts w:ascii="Times New Roman" w:hAnsi="Times New Roman"/>
          <w:sz w:val="20"/>
          <w:szCs w:val="20"/>
          <w:bdr w:val="none" w:sz="0" w:space="0" w:color="auto" w:frame="1"/>
          <w:lang w:eastAsia="ru-RU"/>
        </w:rPr>
      </w:pPr>
    </w:p>
    <w:p w:rsidR="009135ED" w:rsidRDefault="009135ED" w:rsidP="009B0F81">
      <w:pPr>
        <w:shd w:val="clear" w:color="auto" w:fill="FFFFFF"/>
        <w:spacing w:after="0" w:line="240" w:lineRule="auto"/>
        <w:ind w:left="5664" w:firstLine="708"/>
        <w:rPr>
          <w:rFonts w:ascii="Times New Roman" w:hAnsi="Times New Roman"/>
          <w:sz w:val="20"/>
          <w:szCs w:val="20"/>
          <w:bdr w:val="none" w:sz="0" w:space="0" w:color="auto" w:frame="1"/>
          <w:lang w:eastAsia="ru-RU"/>
        </w:rPr>
      </w:pPr>
    </w:p>
    <w:p w:rsidR="009135ED" w:rsidRPr="009B0F81" w:rsidRDefault="009135ED" w:rsidP="009B0F81">
      <w:pPr>
        <w:shd w:val="clear" w:color="auto" w:fill="FFFFFF"/>
        <w:spacing w:after="0" w:line="240" w:lineRule="auto"/>
        <w:ind w:left="5664" w:firstLine="708"/>
        <w:rPr>
          <w:rFonts w:ascii="Times New Roman" w:hAnsi="Times New Roman"/>
          <w:sz w:val="24"/>
          <w:szCs w:val="24"/>
          <w:lang w:eastAsia="ru-RU"/>
        </w:rPr>
      </w:pPr>
      <w:r w:rsidRPr="009B0F81">
        <w:rPr>
          <w:rFonts w:ascii="Times New Roman" w:hAnsi="Times New Roman"/>
          <w:sz w:val="20"/>
          <w:szCs w:val="20"/>
          <w:bdr w:val="none" w:sz="0" w:space="0" w:color="auto" w:frame="1"/>
          <w:lang w:eastAsia="ru-RU"/>
        </w:rPr>
        <w:t> </w:t>
      </w:r>
    </w:p>
    <w:p w:rsidR="009135ED" w:rsidRPr="009B0F81" w:rsidRDefault="009135ED" w:rsidP="009B0F81">
      <w:pPr>
        <w:shd w:val="clear" w:color="auto" w:fill="FFFFFF"/>
        <w:spacing w:after="0" w:line="240" w:lineRule="auto"/>
        <w:rPr>
          <w:rFonts w:ascii="Times New Roman" w:hAnsi="Times New Roman"/>
          <w:sz w:val="24"/>
          <w:szCs w:val="24"/>
          <w:lang w:eastAsia="ru-RU"/>
        </w:rPr>
      </w:pPr>
      <w:r w:rsidRPr="009B0F81">
        <w:rPr>
          <w:rFonts w:ascii="Times New Roman" w:hAnsi="Times New Roman"/>
          <w:b/>
          <w:bCs/>
          <w:sz w:val="24"/>
          <w:szCs w:val="24"/>
          <w:bdr w:val="none" w:sz="0" w:space="0" w:color="auto" w:frame="1"/>
          <w:lang w:eastAsia="ru-RU"/>
        </w:rPr>
        <w:t>                                                         </w:t>
      </w:r>
      <w:r>
        <w:rPr>
          <w:rFonts w:ascii="Times New Roman" w:hAnsi="Times New Roman"/>
          <w:b/>
          <w:bCs/>
          <w:sz w:val="24"/>
          <w:szCs w:val="24"/>
          <w:bdr w:val="none" w:sz="0" w:space="0" w:color="auto" w:frame="1"/>
          <w:lang w:eastAsia="ru-RU"/>
        </w:rPr>
        <w:t xml:space="preserve">      </w:t>
      </w:r>
      <w:r w:rsidRPr="009B0F81">
        <w:rPr>
          <w:rFonts w:ascii="Times New Roman" w:hAnsi="Times New Roman"/>
          <w:b/>
          <w:bCs/>
          <w:sz w:val="24"/>
          <w:szCs w:val="24"/>
          <w:bdr w:val="none" w:sz="0" w:space="0" w:color="auto" w:frame="1"/>
          <w:lang w:eastAsia="ru-RU"/>
        </w:rPr>
        <w:t>ПОРЯДОК</w:t>
      </w:r>
    </w:p>
    <w:p w:rsidR="009135ED" w:rsidRPr="009B0F81" w:rsidRDefault="009135ED" w:rsidP="009B0F81">
      <w:pPr>
        <w:shd w:val="clear" w:color="auto" w:fill="FFFFFF"/>
        <w:spacing w:after="0" w:line="240" w:lineRule="auto"/>
        <w:jc w:val="center"/>
        <w:rPr>
          <w:rFonts w:ascii="Times New Roman" w:hAnsi="Times New Roman"/>
          <w:sz w:val="24"/>
          <w:szCs w:val="24"/>
          <w:lang w:eastAsia="ru-RU"/>
        </w:rPr>
      </w:pPr>
      <w:r w:rsidRPr="009B0F81">
        <w:rPr>
          <w:rFonts w:ascii="Times New Roman" w:hAnsi="Times New Roman"/>
          <w:b/>
          <w:bCs/>
          <w:sz w:val="24"/>
          <w:szCs w:val="24"/>
          <w:bdr w:val="none" w:sz="0" w:space="0" w:color="auto" w:frame="1"/>
          <w:lang w:eastAsia="ru-RU"/>
        </w:rPr>
        <w:t>осуществления полномочий органом внутреннего</w:t>
      </w:r>
    </w:p>
    <w:p w:rsidR="009135ED" w:rsidRPr="009B0F81" w:rsidRDefault="009135ED" w:rsidP="009B0F81">
      <w:pPr>
        <w:shd w:val="clear" w:color="auto" w:fill="FFFFFF"/>
        <w:spacing w:after="0" w:line="240" w:lineRule="auto"/>
        <w:ind w:firstLine="540"/>
        <w:rPr>
          <w:rFonts w:ascii="Times New Roman" w:hAnsi="Times New Roman"/>
          <w:sz w:val="24"/>
          <w:szCs w:val="24"/>
          <w:lang w:eastAsia="ru-RU"/>
        </w:rPr>
      </w:pPr>
      <w:r w:rsidRPr="009B0F81">
        <w:rPr>
          <w:rFonts w:ascii="Times New Roman" w:hAnsi="Times New Roman"/>
          <w:b/>
          <w:bCs/>
          <w:sz w:val="24"/>
          <w:szCs w:val="24"/>
          <w:bdr w:val="none" w:sz="0" w:space="0" w:color="auto" w:frame="1"/>
          <w:lang w:eastAsia="ru-RU"/>
        </w:rPr>
        <w:t>                             муниципального финансового контроля</w:t>
      </w:r>
    </w:p>
    <w:p w:rsidR="009135ED" w:rsidRDefault="009135ED" w:rsidP="008765C6">
      <w:pPr>
        <w:shd w:val="clear" w:color="auto" w:fill="FFFFFF"/>
        <w:tabs>
          <w:tab w:val="left" w:pos="7050"/>
        </w:tabs>
        <w:spacing w:after="0" w:line="240" w:lineRule="auto"/>
        <w:jc w:val="both"/>
        <w:rPr>
          <w:rFonts w:ascii="Times New Roman" w:hAnsi="Times New Roman"/>
          <w:sz w:val="24"/>
          <w:szCs w:val="24"/>
          <w:bdr w:val="none" w:sz="0" w:space="0" w:color="auto" w:frame="1"/>
          <w:lang w:eastAsia="ru-RU"/>
        </w:rPr>
      </w:pPr>
      <w:r w:rsidRPr="009B0F81">
        <w:rPr>
          <w:rFonts w:ascii="Times New Roman" w:hAnsi="Times New Roman"/>
          <w:sz w:val="24"/>
          <w:szCs w:val="24"/>
          <w:bdr w:val="none" w:sz="0" w:space="0" w:color="auto" w:frame="1"/>
          <w:lang w:eastAsia="ru-RU"/>
        </w:rPr>
        <w:t> </w:t>
      </w:r>
      <w:r>
        <w:rPr>
          <w:rFonts w:ascii="Times New Roman" w:hAnsi="Times New Roman"/>
          <w:sz w:val="24"/>
          <w:szCs w:val="24"/>
          <w:bdr w:val="none" w:sz="0" w:space="0" w:color="auto" w:frame="1"/>
          <w:lang w:eastAsia="ru-RU"/>
        </w:rPr>
        <w:tab/>
      </w:r>
    </w:p>
    <w:p w:rsidR="009135ED" w:rsidRPr="009B0F81" w:rsidRDefault="009135ED" w:rsidP="008765C6">
      <w:pPr>
        <w:shd w:val="clear" w:color="auto" w:fill="FFFFFF"/>
        <w:tabs>
          <w:tab w:val="left" w:pos="7050"/>
        </w:tabs>
        <w:spacing w:after="0" w:line="240" w:lineRule="auto"/>
        <w:jc w:val="both"/>
        <w:rPr>
          <w:rFonts w:ascii="Times New Roman" w:hAnsi="Times New Roman"/>
          <w:sz w:val="24"/>
          <w:szCs w:val="24"/>
          <w:lang w:eastAsia="ru-RU"/>
        </w:rPr>
      </w:pPr>
    </w:p>
    <w:p w:rsidR="009135ED" w:rsidRPr="009B0F81" w:rsidRDefault="009135ED" w:rsidP="009B0F81">
      <w:pPr>
        <w:shd w:val="clear" w:color="auto" w:fill="FFFFFF"/>
        <w:spacing w:after="0" w:line="240" w:lineRule="auto"/>
        <w:ind w:left="1080"/>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w:t>
      </w:r>
      <w:r w:rsidRPr="009B0F81">
        <w:rPr>
          <w:rFonts w:ascii="Times New Roman" w:hAnsi="Times New Roman"/>
          <w:b/>
          <w:bCs/>
          <w:sz w:val="24"/>
          <w:szCs w:val="24"/>
          <w:bdr w:val="none" w:sz="0" w:space="0" w:color="auto" w:frame="1"/>
          <w:lang w:eastAsia="ru-RU"/>
        </w:rPr>
        <w:t>1.Общие положения</w:t>
      </w:r>
    </w:p>
    <w:p w:rsidR="009135ED" w:rsidRPr="009B0F81" w:rsidRDefault="009135ED" w:rsidP="009B0F81">
      <w:pPr>
        <w:shd w:val="clear" w:color="auto" w:fill="FFFFFF"/>
        <w:spacing w:after="0" w:line="240" w:lineRule="auto"/>
        <w:ind w:left="1080"/>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w:t>
      </w:r>
    </w:p>
    <w:p w:rsidR="009135ED" w:rsidRPr="009B0F81" w:rsidRDefault="009135ED" w:rsidP="009B0F81">
      <w:pPr>
        <w:shd w:val="clear" w:color="auto" w:fill="FFFFFF"/>
        <w:spacing w:after="0" w:line="240" w:lineRule="auto"/>
        <w:ind w:firstLine="851"/>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1.1.</w:t>
      </w:r>
      <w:r w:rsidRPr="009B0F81">
        <w:rPr>
          <w:rFonts w:ascii="Times New Roman" w:hAnsi="Times New Roman"/>
          <w:sz w:val="14"/>
          <w:szCs w:val="14"/>
          <w:bdr w:val="none" w:sz="0" w:space="0" w:color="auto" w:frame="1"/>
          <w:lang w:eastAsia="ru-RU"/>
        </w:rPr>
        <w:t>       </w:t>
      </w:r>
      <w:r w:rsidRPr="009B0F81">
        <w:rPr>
          <w:rFonts w:ascii="Times New Roman" w:hAnsi="Times New Roman"/>
          <w:sz w:val="24"/>
          <w:szCs w:val="24"/>
          <w:bdr w:val="none" w:sz="0" w:space="0" w:color="auto" w:frame="1"/>
          <w:lang w:eastAsia="ru-RU"/>
        </w:rPr>
        <w:t>Настоящий Порядок разработан во исполнение части 3 статьи 269.2 Бюджетного кодекса Российской Федерации, части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w:t>
      </w:r>
    </w:p>
    <w:p w:rsidR="009135ED" w:rsidRPr="009B0F81" w:rsidRDefault="009135ED" w:rsidP="009B0F81">
      <w:pPr>
        <w:shd w:val="clear" w:color="auto" w:fill="FFFFFF"/>
        <w:spacing w:after="0" w:line="240" w:lineRule="auto"/>
        <w:ind w:firstLine="851"/>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1.2.</w:t>
      </w:r>
      <w:r w:rsidRPr="009B0F81">
        <w:rPr>
          <w:rFonts w:ascii="Times New Roman" w:hAnsi="Times New Roman"/>
          <w:sz w:val="14"/>
          <w:szCs w:val="14"/>
          <w:bdr w:val="none" w:sz="0" w:space="0" w:color="auto" w:frame="1"/>
          <w:lang w:eastAsia="ru-RU"/>
        </w:rPr>
        <w:t>       </w:t>
      </w:r>
      <w:r w:rsidRPr="009B0F81">
        <w:rPr>
          <w:rFonts w:ascii="Times New Roman" w:hAnsi="Times New Roman"/>
          <w:sz w:val="24"/>
          <w:szCs w:val="24"/>
          <w:bdr w:val="none" w:sz="0" w:space="0" w:color="auto" w:frame="1"/>
          <w:lang w:eastAsia="ru-RU"/>
        </w:rPr>
        <w:t>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9135ED" w:rsidRPr="009B0F81" w:rsidRDefault="009135ED" w:rsidP="009B0F81">
      <w:pPr>
        <w:shd w:val="clear" w:color="auto" w:fill="FFFFFF"/>
        <w:spacing w:after="0" w:line="240" w:lineRule="auto"/>
        <w:ind w:firstLine="851"/>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1.3.</w:t>
      </w:r>
      <w:r w:rsidRPr="009B0F81">
        <w:rPr>
          <w:rFonts w:ascii="Times New Roman" w:hAnsi="Times New Roman"/>
          <w:sz w:val="14"/>
          <w:szCs w:val="14"/>
          <w:bdr w:val="none" w:sz="0" w:space="0" w:color="auto" w:frame="1"/>
          <w:lang w:eastAsia="ru-RU"/>
        </w:rPr>
        <w:t>       </w:t>
      </w:r>
      <w:r w:rsidRPr="009B0F81">
        <w:rPr>
          <w:rFonts w:ascii="Times New Roman" w:hAnsi="Times New Roman"/>
          <w:sz w:val="24"/>
          <w:szCs w:val="24"/>
          <w:bdr w:val="none" w:sz="0" w:space="0" w:color="auto" w:frame="1"/>
          <w:lang w:eastAsia="ru-RU"/>
        </w:rPr>
        <w:t>Внутренний муниципальный финансовый контроль в сфере бюджетных правоотношений является контрольной деятельностью органа финансового контроля  (далее орган финансового контроля).</w:t>
      </w:r>
    </w:p>
    <w:p w:rsidR="009135ED" w:rsidRPr="009B0F81" w:rsidRDefault="009135ED" w:rsidP="009B0F81">
      <w:pPr>
        <w:shd w:val="clear" w:color="auto" w:fill="FFFFFF"/>
        <w:spacing w:after="0" w:line="240" w:lineRule="auto"/>
        <w:ind w:firstLine="851"/>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1.4.</w:t>
      </w:r>
      <w:r w:rsidRPr="009B0F81">
        <w:rPr>
          <w:rFonts w:ascii="Times New Roman" w:hAnsi="Times New Roman"/>
          <w:sz w:val="14"/>
          <w:szCs w:val="14"/>
          <w:bdr w:val="none" w:sz="0" w:space="0" w:color="auto" w:frame="1"/>
          <w:lang w:eastAsia="ru-RU"/>
        </w:rPr>
        <w:t>       </w:t>
      </w:r>
      <w:r w:rsidRPr="009B0F81">
        <w:rPr>
          <w:rFonts w:ascii="Times New Roman" w:hAnsi="Times New Roman"/>
          <w:sz w:val="24"/>
          <w:szCs w:val="24"/>
          <w:bdr w:val="none" w:sz="0" w:space="0" w:color="auto" w:frame="1"/>
          <w:lang w:eastAsia="ru-RU"/>
        </w:rPr>
        <w:t>Орган финансового контроля при осуществлении контрольной деятельности осуществляет:</w:t>
      </w:r>
    </w:p>
    <w:p w:rsidR="009135ED" w:rsidRPr="009B0F81" w:rsidRDefault="009135ED" w:rsidP="009B0F81">
      <w:pPr>
        <w:shd w:val="clear" w:color="auto" w:fill="FFFFFF"/>
        <w:spacing w:after="0" w:line="240" w:lineRule="auto"/>
        <w:ind w:firstLine="360"/>
        <w:jc w:val="both"/>
        <w:rPr>
          <w:rFonts w:ascii="Times New Roman" w:hAnsi="Times New Roman"/>
          <w:sz w:val="24"/>
          <w:szCs w:val="24"/>
          <w:lang w:eastAsia="ru-RU"/>
        </w:rPr>
      </w:pPr>
      <w:r w:rsidRPr="009B0F81">
        <w:rPr>
          <w:rFonts w:ascii="Times New Roman" w:hAnsi="Times New Roman"/>
          <w:sz w:val="24"/>
          <w:szCs w:val="24"/>
          <w:lang w:eastAsia="ru-RU"/>
        </w:rPr>
        <w:t>       а) полномочия по внутреннему муниципальному финансовому контролю </w:t>
      </w:r>
      <w:r w:rsidRPr="009B0F81">
        <w:rPr>
          <w:rFonts w:ascii="Times New Roman" w:hAnsi="Times New Roman"/>
          <w:sz w:val="24"/>
          <w:szCs w:val="24"/>
          <w:bdr w:val="none" w:sz="0" w:space="0" w:color="auto" w:frame="1"/>
          <w:lang w:eastAsia="ru-RU"/>
        </w:rPr>
        <w:t>в сфере бюджетных правоотношений;</w:t>
      </w:r>
    </w:p>
    <w:p w:rsidR="009135ED" w:rsidRPr="009B0F81" w:rsidRDefault="009135ED" w:rsidP="009B0F81">
      <w:pPr>
        <w:shd w:val="clear" w:color="auto" w:fill="FFFFFF"/>
        <w:spacing w:after="0" w:line="240" w:lineRule="auto"/>
        <w:ind w:firstLine="360"/>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б)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w:t>
      </w:r>
    </w:p>
    <w:p w:rsidR="009135ED" w:rsidRPr="009B0F81" w:rsidRDefault="009135ED" w:rsidP="009B0F81">
      <w:pPr>
        <w:shd w:val="clear" w:color="auto" w:fill="FFFFFF"/>
        <w:spacing w:after="0" w:line="240" w:lineRule="auto"/>
        <w:ind w:firstLine="851"/>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1.5.</w:t>
      </w:r>
      <w:r w:rsidRPr="009B0F81">
        <w:rPr>
          <w:rFonts w:ascii="Times New Roman" w:hAnsi="Times New Roman"/>
          <w:sz w:val="14"/>
          <w:szCs w:val="14"/>
          <w:bdr w:val="none" w:sz="0" w:space="0" w:color="auto" w:frame="1"/>
          <w:lang w:eastAsia="ru-RU"/>
        </w:rPr>
        <w:t>       </w:t>
      </w:r>
      <w:r w:rsidRPr="009B0F81">
        <w:rPr>
          <w:rFonts w:ascii="Times New Roman" w:hAnsi="Times New Roman"/>
          <w:sz w:val="24"/>
          <w:szCs w:val="24"/>
          <w:bdr w:val="none" w:sz="0" w:space="0" w:color="auto" w:frame="1"/>
          <w:lang w:eastAsia="ru-RU"/>
        </w:rPr>
        <w:t>Орган финансового контроля при осуществлении полномочий по внутреннему муниципальному финансовому контролю в сфере бюджетных правоотношений осуществляет:</w:t>
      </w:r>
    </w:p>
    <w:p w:rsidR="009135ED" w:rsidRPr="009B0F81" w:rsidRDefault="009135ED" w:rsidP="009B0F81">
      <w:pPr>
        <w:shd w:val="clear" w:color="auto" w:fill="FFFFFF"/>
        <w:spacing w:after="0" w:line="240" w:lineRule="auto"/>
        <w:ind w:firstLine="851"/>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xml:space="preserve">- предварительный контроль в целях предупреждения и пресечения бюджетных нарушений в процессе исполнения бюджета администрации </w:t>
      </w:r>
      <w:r>
        <w:rPr>
          <w:rFonts w:ascii="Times New Roman" w:hAnsi="Times New Roman"/>
          <w:sz w:val="24"/>
          <w:szCs w:val="24"/>
          <w:bdr w:val="none" w:sz="0" w:space="0" w:color="auto" w:frame="1"/>
          <w:lang w:eastAsia="ru-RU"/>
        </w:rPr>
        <w:t>Хваловского</w:t>
      </w:r>
      <w:r w:rsidRPr="009B0F81">
        <w:rPr>
          <w:rFonts w:ascii="Times New Roman" w:hAnsi="Times New Roman"/>
          <w:sz w:val="24"/>
          <w:szCs w:val="24"/>
          <w:bdr w:val="none" w:sz="0" w:space="0" w:color="auto" w:frame="1"/>
          <w:lang w:eastAsia="ru-RU"/>
        </w:rPr>
        <w:t xml:space="preserve"> сельского поселения с подведомственной территорией (далее - местный бюджет);</w:t>
      </w:r>
    </w:p>
    <w:p w:rsidR="009135ED" w:rsidRPr="009B0F81" w:rsidRDefault="009135ED" w:rsidP="009B0F81">
      <w:pPr>
        <w:shd w:val="clear" w:color="auto" w:fill="FFFFFF"/>
        <w:spacing w:after="0" w:line="240" w:lineRule="auto"/>
        <w:ind w:firstLine="360"/>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9135ED" w:rsidRPr="009B0F81" w:rsidRDefault="009135ED" w:rsidP="009B0F81">
      <w:pPr>
        <w:shd w:val="clear" w:color="auto" w:fill="FFFFFF"/>
        <w:spacing w:after="0" w:line="240" w:lineRule="auto"/>
        <w:ind w:firstLine="851"/>
        <w:jc w:val="both"/>
        <w:rPr>
          <w:rFonts w:ascii="Times New Roman" w:hAnsi="Times New Roman"/>
          <w:sz w:val="24"/>
          <w:szCs w:val="24"/>
          <w:lang w:eastAsia="ru-RU"/>
        </w:rPr>
      </w:pPr>
      <w:r w:rsidRPr="009B0F81">
        <w:rPr>
          <w:rFonts w:ascii="Times New Roman" w:hAnsi="Times New Roman"/>
          <w:sz w:val="24"/>
          <w:szCs w:val="24"/>
          <w:lang w:eastAsia="ru-RU"/>
        </w:rPr>
        <w:t>1.6. Объектами контроля </w:t>
      </w:r>
      <w:r w:rsidRPr="009B0F81">
        <w:rPr>
          <w:rFonts w:ascii="Times New Roman" w:hAnsi="Times New Roman"/>
          <w:sz w:val="24"/>
          <w:szCs w:val="24"/>
          <w:bdr w:val="none" w:sz="0" w:space="0" w:color="auto" w:frame="1"/>
          <w:lang w:eastAsia="ru-RU"/>
        </w:rPr>
        <w:t>в сфере бюджетных правоотношений являются:</w:t>
      </w:r>
    </w:p>
    <w:p w:rsidR="009135ED" w:rsidRPr="009B0F81" w:rsidRDefault="009135ED" w:rsidP="009B0F81">
      <w:pPr>
        <w:shd w:val="clear" w:color="auto" w:fill="FFFFFF"/>
        <w:spacing w:before="225" w:after="225" w:line="240" w:lineRule="auto"/>
        <w:ind w:firstLine="709"/>
        <w:jc w:val="both"/>
        <w:rPr>
          <w:rFonts w:ascii="Times New Roman" w:hAnsi="Times New Roman"/>
          <w:sz w:val="24"/>
          <w:szCs w:val="24"/>
          <w:lang w:eastAsia="ru-RU"/>
        </w:rPr>
      </w:pPr>
      <w:r w:rsidRPr="009B0F81">
        <w:rPr>
          <w:rFonts w:ascii="Times New Roman" w:hAnsi="Times New Roman"/>
          <w:sz w:val="24"/>
          <w:szCs w:val="24"/>
          <w:lang w:eastAsia="ru-RU"/>
        </w:rPr>
        <w:t>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9135ED" w:rsidRPr="009B0F81" w:rsidRDefault="009135ED" w:rsidP="009B0F81">
      <w:pPr>
        <w:shd w:val="clear" w:color="auto" w:fill="FFFFFF"/>
        <w:spacing w:before="225" w:after="225" w:line="240" w:lineRule="auto"/>
        <w:ind w:firstLine="709"/>
        <w:jc w:val="both"/>
        <w:rPr>
          <w:rFonts w:ascii="Times New Roman" w:hAnsi="Times New Roman"/>
          <w:sz w:val="24"/>
          <w:szCs w:val="24"/>
          <w:lang w:eastAsia="ru-RU"/>
        </w:rPr>
      </w:pPr>
      <w:r w:rsidRPr="009B0F81">
        <w:rPr>
          <w:rFonts w:ascii="Times New Roman" w:hAnsi="Times New Roman"/>
          <w:sz w:val="24"/>
          <w:szCs w:val="24"/>
          <w:lang w:eastAsia="ru-RU"/>
        </w:rPr>
        <w:t>б) муниципальные учреждения;</w:t>
      </w:r>
    </w:p>
    <w:p w:rsidR="009135ED" w:rsidRPr="009B0F81" w:rsidRDefault="009135ED" w:rsidP="009B0F81">
      <w:pPr>
        <w:shd w:val="clear" w:color="auto" w:fill="FFFFFF"/>
        <w:spacing w:before="225" w:after="225" w:line="240" w:lineRule="auto"/>
        <w:ind w:firstLine="709"/>
        <w:jc w:val="both"/>
        <w:rPr>
          <w:rFonts w:ascii="Times New Roman" w:hAnsi="Times New Roman"/>
          <w:sz w:val="24"/>
          <w:szCs w:val="24"/>
          <w:lang w:eastAsia="ru-RU"/>
        </w:rPr>
      </w:pPr>
      <w:r w:rsidRPr="009B0F81">
        <w:rPr>
          <w:rFonts w:ascii="Times New Roman" w:hAnsi="Times New Roman"/>
          <w:sz w:val="24"/>
          <w:szCs w:val="24"/>
          <w:lang w:eastAsia="ru-RU"/>
        </w:rPr>
        <w:t>в) муниципальные унитарные предприятия;</w:t>
      </w:r>
    </w:p>
    <w:p w:rsidR="009135ED" w:rsidRPr="009B0F81" w:rsidRDefault="009135ED" w:rsidP="009B0F81">
      <w:pPr>
        <w:shd w:val="clear" w:color="auto" w:fill="FFFFFF"/>
        <w:spacing w:before="225" w:after="225" w:line="240" w:lineRule="auto"/>
        <w:ind w:firstLine="709"/>
        <w:jc w:val="both"/>
        <w:rPr>
          <w:rFonts w:ascii="Times New Roman" w:hAnsi="Times New Roman"/>
          <w:sz w:val="24"/>
          <w:szCs w:val="24"/>
          <w:lang w:eastAsia="ru-RU"/>
        </w:rPr>
      </w:pPr>
      <w:r w:rsidRPr="009B0F81">
        <w:rPr>
          <w:rFonts w:ascii="Times New Roman" w:hAnsi="Times New Roman"/>
          <w:sz w:val="24"/>
          <w:szCs w:val="24"/>
          <w:lang w:eastAsia="ru-RU"/>
        </w:rPr>
        <w:t>г)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135ED" w:rsidRPr="009B0F81" w:rsidRDefault="009135ED" w:rsidP="009B0F81">
      <w:pPr>
        <w:shd w:val="clear" w:color="auto" w:fill="FFFFFF"/>
        <w:spacing w:before="225" w:after="225" w:line="240" w:lineRule="auto"/>
        <w:ind w:firstLine="708"/>
        <w:jc w:val="both"/>
        <w:rPr>
          <w:rFonts w:ascii="Times New Roman" w:hAnsi="Times New Roman"/>
          <w:sz w:val="24"/>
          <w:szCs w:val="24"/>
          <w:lang w:eastAsia="ru-RU"/>
        </w:rPr>
      </w:pPr>
      <w:r w:rsidRPr="009B0F81">
        <w:rPr>
          <w:rFonts w:ascii="Times New Roman" w:hAnsi="Times New Roman"/>
          <w:sz w:val="24"/>
          <w:szCs w:val="24"/>
          <w:lang w:eastAsia="ru-RU"/>
        </w:rPr>
        <w:t>д)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9135ED" w:rsidRPr="009B0F81" w:rsidRDefault="009135ED" w:rsidP="009B0F81">
      <w:pPr>
        <w:shd w:val="clear" w:color="auto" w:fill="FFFFFF"/>
        <w:spacing w:after="0" w:line="240" w:lineRule="auto"/>
        <w:ind w:firstLine="708"/>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1.7. Контроль в сфере закупок осуществляется в отношении следующих объектов контроля: муниципальных заказчиков, муниципальных бюджетных учреждений, контрактных служб,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9135ED" w:rsidRPr="009B0F81" w:rsidRDefault="009135ED" w:rsidP="009B0F81">
      <w:pPr>
        <w:shd w:val="clear" w:color="auto" w:fill="FFFFFF"/>
        <w:spacing w:after="0" w:line="240" w:lineRule="auto"/>
        <w:ind w:firstLine="709"/>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1.8.</w:t>
      </w:r>
      <w:r w:rsidRPr="009B0F81">
        <w:rPr>
          <w:rFonts w:ascii="Times New Roman" w:hAnsi="Times New Roman"/>
          <w:sz w:val="14"/>
          <w:szCs w:val="14"/>
          <w:bdr w:val="none" w:sz="0" w:space="0" w:color="auto" w:frame="1"/>
          <w:lang w:eastAsia="ru-RU"/>
        </w:rPr>
        <w:t>       </w:t>
      </w:r>
      <w:r w:rsidRPr="009B0F81">
        <w:rPr>
          <w:rFonts w:ascii="Times New Roman" w:hAnsi="Times New Roman"/>
          <w:sz w:val="24"/>
          <w:szCs w:val="24"/>
          <w:bdr w:val="none" w:sz="0" w:space="0" w:color="auto" w:frame="1"/>
          <w:lang w:eastAsia="ru-RU"/>
        </w:rPr>
        <w:t>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w:t>
      </w:r>
    </w:p>
    <w:p w:rsidR="009135ED" w:rsidRPr="009B0F81" w:rsidRDefault="009135ED" w:rsidP="009B0F81">
      <w:pPr>
        <w:shd w:val="clear" w:color="auto" w:fill="FFFFFF"/>
        <w:spacing w:after="0" w:line="240" w:lineRule="auto"/>
        <w:ind w:firstLine="851"/>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1.9.</w:t>
      </w:r>
      <w:r w:rsidRPr="009B0F81">
        <w:rPr>
          <w:rFonts w:ascii="Times New Roman" w:hAnsi="Times New Roman"/>
          <w:sz w:val="14"/>
          <w:szCs w:val="14"/>
          <w:bdr w:val="none" w:sz="0" w:space="0" w:color="auto" w:frame="1"/>
          <w:lang w:eastAsia="ru-RU"/>
        </w:rPr>
        <w:t>  </w:t>
      </w:r>
      <w:r w:rsidRPr="009B0F81">
        <w:rPr>
          <w:rFonts w:ascii="Times New Roman" w:hAnsi="Times New Roman"/>
          <w:sz w:val="24"/>
          <w:szCs w:val="24"/>
          <w:bdr w:val="none" w:sz="0" w:space="0" w:color="auto" w:frame="1"/>
          <w:lang w:eastAsia="ru-RU"/>
        </w:rPr>
        <w:t xml:space="preserve">Плановые контрольные мероприятия проводятся в соответствии с планом контрольной деятельности (контрольных мероприятий), утверждаемым руководителем органа финансового контроля. Внеплановые контрольные мероприятия проводятся на основании решения руководителя принятого в связи с поручением Главы администрации </w:t>
      </w:r>
      <w:r>
        <w:rPr>
          <w:rFonts w:ascii="Times New Roman" w:hAnsi="Times New Roman"/>
          <w:sz w:val="24"/>
          <w:szCs w:val="24"/>
          <w:bdr w:val="none" w:sz="0" w:space="0" w:color="auto" w:frame="1"/>
          <w:lang w:eastAsia="ru-RU"/>
        </w:rPr>
        <w:t xml:space="preserve">Хваловского </w:t>
      </w:r>
      <w:r w:rsidRPr="009B0F81">
        <w:rPr>
          <w:rFonts w:ascii="Times New Roman" w:hAnsi="Times New Roman"/>
          <w:sz w:val="24"/>
          <w:szCs w:val="24"/>
          <w:bdr w:val="none" w:sz="0" w:space="0" w:color="auto" w:frame="1"/>
          <w:lang w:eastAsia="ru-RU"/>
        </w:rPr>
        <w:t>сельского поселения поступлением мотивированных обращений руководителей структурных подразделений Администрации – главных распорядителей средств местного бюджета, обращений (поручений, требований) правоохранительных органов, депутатских запросов.</w:t>
      </w:r>
    </w:p>
    <w:p w:rsidR="009135ED" w:rsidRPr="009B0F81" w:rsidRDefault="009135ED" w:rsidP="009B0F81">
      <w:pPr>
        <w:shd w:val="clear" w:color="auto" w:fill="FFFFFF"/>
        <w:spacing w:after="0" w:line="240" w:lineRule="auto"/>
        <w:ind w:firstLine="360"/>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1.10. 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пунктом 1.4 настоящего Порядка.</w:t>
      </w:r>
    </w:p>
    <w:p w:rsidR="009135ED" w:rsidRPr="009B0F81" w:rsidRDefault="009135ED" w:rsidP="009B0F81">
      <w:pPr>
        <w:shd w:val="clear" w:color="auto" w:fill="FFFFFF"/>
        <w:spacing w:after="0" w:line="240" w:lineRule="auto"/>
        <w:ind w:firstLine="851"/>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1.11. Порядок осуществления контрольных мероприятий, сроки и последовательность действий (процедур), требования к оформлению и формам документов, составляемых при осуществлении контрольной деятельности, устанавливается административным регламентом исполнения функции внутреннего муниципального финансового контроля (далее – административный регламент) в соответствии с требованиями настоящего Порядка.</w:t>
      </w:r>
    </w:p>
    <w:p w:rsidR="009135ED" w:rsidRPr="009B0F81" w:rsidRDefault="009135ED" w:rsidP="009B0F81">
      <w:pPr>
        <w:shd w:val="clear" w:color="auto" w:fill="FFFFFF"/>
        <w:spacing w:after="0" w:line="240" w:lineRule="auto"/>
        <w:ind w:firstLine="851"/>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w:t>
      </w:r>
    </w:p>
    <w:p w:rsidR="009135ED" w:rsidRPr="009B0F81" w:rsidRDefault="009135ED" w:rsidP="009B0F81">
      <w:pPr>
        <w:numPr>
          <w:ilvl w:val="0"/>
          <w:numId w:val="1"/>
        </w:numPr>
        <w:shd w:val="clear" w:color="auto" w:fill="FFFFFF"/>
        <w:spacing w:after="0" w:line="324" w:lineRule="atLeast"/>
        <w:ind w:left="450"/>
        <w:rPr>
          <w:rFonts w:ascii="Times New Roman" w:hAnsi="Times New Roman"/>
          <w:sz w:val="24"/>
          <w:szCs w:val="24"/>
          <w:lang w:eastAsia="ru-RU"/>
        </w:rPr>
      </w:pPr>
      <w:r w:rsidRPr="00F041CD">
        <w:rPr>
          <w:rFonts w:ascii="Times New Roman" w:hAnsi="Times New Roman"/>
          <w:b/>
          <w:sz w:val="24"/>
          <w:szCs w:val="24"/>
          <w:bdr w:val="none" w:sz="0" w:space="0" w:color="auto" w:frame="1"/>
          <w:lang w:eastAsia="ru-RU"/>
        </w:rPr>
        <w:t>2.</w:t>
      </w:r>
      <w:r>
        <w:rPr>
          <w:rFonts w:ascii="Times New Roman" w:hAnsi="Times New Roman"/>
          <w:b/>
          <w:sz w:val="24"/>
          <w:szCs w:val="24"/>
          <w:bdr w:val="none" w:sz="0" w:space="0" w:color="auto" w:frame="1"/>
          <w:lang w:eastAsia="ru-RU"/>
        </w:rPr>
        <w:t xml:space="preserve"> </w:t>
      </w:r>
      <w:r w:rsidRPr="009B0F81">
        <w:rPr>
          <w:rFonts w:ascii="Times New Roman" w:hAnsi="Times New Roman"/>
          <w:b/>
          <w:bCs/>
          <w:sz w:val="24"/>
          <w:szCs w:val="24"/>
          <w:bdr w:val="none" w:sz="0" w:space="0" w:color="auto" w:frame="1"/>
          <w:lang w:eastAsia="ru-RU"/>
        </w:rPr>
        <w:t>Должностные лица, осуществляющие контрольную деятельность, их права, обязанности и ответственность</w:t>
      </w:r>
    </w:p>
    <w:p w:rsidR="009135ED" w:rsidRPr="009B0F81" w:rsidRDefault="009135ED" w:rsidP="009B0F81">
      <w:pPr>
        <w:shd w:val="clear" w:color="auto" w:fill="FFFFFF"/>
        <w:spacing w:after="0" w:line="240" w:lineRule="auto"/>
        <w:ind w:left="1211"/>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w:t>
      </w:r>
    </w:p>
    <w:p w:rsidR="009135ED" w:rsidRPr="009B0F81" w:rsidRDefault="009135ED" w:rsidP="009B0F81">
      <w:pPr>
        <w:shd w:val="clear" w:color="auto" w:fill="FFFFFF"/>
        <w:spacing w:after="0" w:line="240" w:lineRule="auto"/>
        <w:ind w:firstLine="851"/>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2.1.</w:t>
      </w:r>
      <w:r w:rsidRPr="009B0F81">
        <w:rPr>
          <w:rFonts w:ascii="Times New Roman" w:hAnsi="Times New Roman"/>
          <w:sz w:val="14"/>
          <w:szCs w:val="14"/>
          <w:bdr w:val="none" w:sz="0" w:space="0" w:color="auto" w:frame="1"/>
          <w:lang w:eastAsia="ru-RU"/>
        </w:rPr>
        <w:t>       </w:t>
      </w:r>
      <w:r w:rsidRPr="009B0F81">
        <w:rPr>
          <w:rFonts w:ascii="Times New Roman" w:hAnsi="Times New Roman"/>
          <w:sz w:val="24"/>
          <w:szCs w:val="24"/>
          <w:bdr w:val="none" w:sz="0" w:space="0" w:color="auto" w:frame="1"/>
          <w:lang w:eastAsia="ru-RU"/>
        </w:rPr>
        <w:t>Должностными лицами, осуществляющими контрольную деятельность, являются:</w:t>
      </w:r>
    </w:p>
    <w:p w:rsidR="009135ED" w:rsidRPr="009B0F81" w:rsidRDefault="009135ED" w:rsidP="009B0F81">
      <w:pPr>
        <w:shd w:val="clear" w:color="auto" w:fill="FFFFFF"/>
        <w:spacing w:after="0" w:line="240" w:lineRule="auto"/>
        <w:ind w:left="851"/>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а) руководитель органа финансового контроля;</w:t>
      </w:r>
    </w:p>
    <w:p w:rsidR="009135ED" w:rsidRPr="009B0F81" w:rsidRDefault="009135ED" w:rsidP="009B0F81">
      <w:pPr>
        <w:shd w:val="clear" w:color="auto" w:fill="FFFFFF"/>
        <w:spacing w:after="0" w:line="240" w:lineRule="auto"/>
        <w:ind w:firstLine="851"/>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б) руководитель и иные муниципальные служащие отдела финансового контроля в составе органа, ответственные за организацию и осуществление контрольных мероприятий;</w:t>
      </w:r>
    </w:p>
    <w:p w:rsidR="009135ED" w:rsidRPr="009B0F81" w:rsidRDefault="009135ED" w:rsidP="009B0F81">
      <w:pPr>
        <w:shd w:val="clear" w:color="auto" w:fill="FFFFFF"/>
        <w:spacing w:after="0" w:line="240" w:lineRule="auto"/>
        <w:ind w:firstLine="851"/>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в) иные муниципальные служащие органа финансового контроля уполномоченные на проведение (участие в проведении) контрольных мероприятий в соответствии с приказом руководителя и (или) включаемые в состав проверочной (ревизионной) группы.</w:t>
      </w:r>
    </w:p>
    <w:p w:rsidR="009135ED" w:rsidRPr="009B0F81" w:rsidRDefault="009135ED" w:rsidP="009B0F81">
      <w:pPr>
        <w:shd w:val="clear" w:color="auto" w:fill="FFFFFF"/>
        <w:spacing w:before="225" w:after="225" w:line="240" w:lineRule="auto"/>
        <w:jc w:val="both"/>
        <w:rPr>
          <w:rFonts w:ascii="Times New Roman" w:hAnsi="Times New Roman"/>
          <w:sz w:val="24"/>
          <w:szCs w:val="24"/>
          <w:lang w:eastAsia="ru-RU"/>
        </w:rPr>
      </w:pPr>
      <w:r w:rsidRPr="009B0F81">
        <w:rPr>
          <w:rFonts w:ascii="Times New Roman" w:hAnsi="Times New Roman"/>
          <w:sz w:val="24"/>
          <w:szCs w:val="24"/>
          <w:lang w:eastAsia="ru-RU"/>
        </w:rPr>
        <w:t>             2.2. Должностные лица, указанные в пункте 2.1 настоящего Порядка, имеют право:</w:t>
      </w:r>
    </w:p>
    <w:p w:rsidR="009135ED" w:rsidRPr="009B0F81" w:rsidRDefault="009135ED" w:rsidP="009B0F81">
      <w:pPr>
        <w:shd w:val="clear" w:color="auto" w:fill="FFFFFF"/>
        <w:spacing w:before="225" w:after="225" w:line="240" w:lineRule="auto"/>
        <w:jc w:val="both"/>
        <w:rPr>
          <w:rFonts w:ascii="Times New Roman" w:hAnsi="Times New Roman"/>
          <w:sz w:val="24"/>
          <w:szCs w:val="24"/>
          <w:lang w:eastAsia="ru-RU"/>
        </w:rPr>
      </w:pPr>
      <w:r w:rsidRPr="009B0F81">
        <w:rPr>
          <w:rFonts w:ascii="Times New Roman" w:hAnsi="Times New Roman"/>
          <w:sz w:val="24"/>
          <w:szCs w:val="24"/>
          <w:lang w:eastAsia="ru-RU"/>
        </w:rPr>
        <w:t>           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9135ED" w:rsidRPr="009B0F81" w:rsidRDefault="009135ED" w:rsidP="009B0F81">
      <w:pPr>
        <w:shd w:val="clear" w:color="auto" w:fill="FFFFFF"/>
        <w:spacing w:after="0" w:line="240" w:lineRule="auto"/>
        <w:jc w:val="both"/>
        <w:rPr>
          <w:rFonts w:ascii="Times New Roman" w:hAnsi="Times New Roman"/>
          <w:sz w:val="24"/>
          <w:szCs w:val="24"/>
          <w:lang w:eastAsia="ru-RU"/>
        </w:rPr>
      </w:pPr>
      <w:r w:rsidRPr="009B0F81">
        <w:rPr>
          <w:rFonts w:ascii="Times New Roman" w:hAnsi="Times New Roman"/>
          <w:sz w:val="24"/>
          <w:szCs w:val="24"/>
          <w:lang w:eastAsia="ru-RU"/>
        </w:rPr>
        <w:t>           б) при осуществлении выездных проверок (ревизий) беспрепятственно по предъявлении служебных удостоверений, удостоверений </w:t>
      </w:r>
      <w:r w:rsidRPr="009B0F81">
        <w:rPr>
          <w:rFonts w:ascii="Times New Roman" w:hAnsi="Times New Roman"/>
          <w:sz w:val="24"/>
          <w:szCs w:val="24"/>
          <w:bdr w:val="none" w:sz="0" w:space="0" w:color="auto" w:frame="1"/>
          <w:lang w:eastAsia="ru-RU"/>
        </w:rPr>
        <w:t>на проведение выездной проверки (ревизии) и копии приказа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9135ED" w:rsidRPr="009B0F81" w:rsidRDefault="009135ED" w:rsidP="009B0F81">
      <w:pPr>
        <w:shd w:val="clear" w:color="auto" w:fill="FFFFFF"/>
        <w:spacing w:after="0" w:line="240" w:lineRule="auto"/>
        <w:ind w:firstLine="708"/>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9135ED" w:rsidRPr="009B0F81" w:rsidRDefault="009135ED" w:rsidP="009B0F81">
      <w:pPr>
        <w:shd w:val="clear" w:color="auto" w:fill="FFFFFF"/>
        <w:spacing w:after="0" w:line="240" w:lineRule="auto"/>
        <w:ind w:firstLine="708"/>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г) 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w:t>
      </w:r>
    </w:p>
    <w:p w:rsidR="009135ED" w:rsidRPr="009B0F81" w:rsidRDefault="009135ED" w:rsidP="009B0F81">
      <w:pPr>
        <w:shd w:val="clear" w:color="auto" w:fill="FFFFFF"/>
        <w:spacing w:after="0" w:line="240" w:lineRule="auto"/>
        <w:ind w:firstLine="708"/>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9135ED" w:rsidRPr="009B0F81" w:rsidRDefault="009135ED" w:rsidP="009B0F81">
      <w:pPr>
        <w:shd w:val="clear" w:color="auto" w:fill="FFFFFF"/>
        <w:spacing w:after="0" w:line="240" w:lineRule="auto"/>
        <w:ind w:firstLine="708"/>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е)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9135ED" w:rsidRPr="009B0F81" w:rsidRDefault="009135ED" w:rsidP="009B0F81">
      <w:pPr>
        <w:shd w:val="clear" w:color="auto" w:fill="FFFFFF"/>
        <w:spacing w:after="0" w:line="240" w:lineRule="auto"/>
        <w:ind w:firstLine="708"/>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2.3. Должностные лица, указанные в пункте 2.1 настоящего Порядка, обязаны:</w:t>
      </w:r>
    </w:p>
    <w:p w:rsidR="009135ED" w:rsidRPr="009B0F81" w:rsidRDefault="009135ED" w:rsidP="009B0F81">
      <w:pPr>
        <w:shd w:val="clear" w:color="auto" w:fill="FFFFFF"/>
        <w:spacing w:after="0" w:line="240" w:lineRule="auto"/>
        <w:ind w:firstLine="709"/>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а) своевременно и в полной мере исполнять полномочия по предупреждению, выявлению и пресечению нарушений в установленной сфере деятельности;</w:t>
      </w:r>
    </w:p>
    <w:p w:rsidR="009135ED" w:rsidRPr="009B0F81" w:rsidRDefault="009135ED" w:rsidP="009B0F81">
      <w:pPr>
        <w:shd w:val="clear" w:color="auto" w:fill="FFFFFF"/>
        <w:spacing w:after="0" w:line="240" w:lineRule="auto"/>
        <w:ind w:firstLine="709"/>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б) соблюдать требования нормативных правовых актов в установленной сфере деятельности;</w:t>
      </w:r>
    </w:p>
    <w:p w:rsidR="009135ED" w:rsidRPr="009B0F81" w:rsidRDefault="009135ED" w:rsidP="009B0F81">
      <w:pPr>
        <w:shd w:val="clear" w:color="auto" w:fill="FFFFFF"/>
        <w:spacing w:after="0" w:line="240" w:lineRule="auto"/>
        <w:ind w:firstLine="709"/>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в) проводить контрольные мероприятия в соответствии с приказом руководителя органа финансового контроля;</w:t>
      </w:r>
    </w:p>
    <w:p w:rsidR="009135ED" w:rsidRPr="009B0F81" w:rsidRDefault="009135ED" w:rsidP="009B0F81">
      <w:pPr>
        <w:shd w:val="clear" w:color="auto" w:fill="FFFFFF"/>
        <w:spacing w:after="0" w:line="240" w:lineRule="auto"/>
        <w:ind w:firstLine="709"/>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г)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9135ED" w:rsidRPr="009B0F81" w:rsidRDefault="009135ED" w:rsidP="009B0F81">
      <w:pPr>
        <w:shd w:val="clear" w:color="auto" w:fill="FFFFFF"/>
        <w:spacing w:after="0" w:line="240" w:lineRule="auto"/>
        <w:ind w:firstLine="709"/>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д) при выявлении факта совершения действия (бездействия), содержащего признаки административного правонарушения и (или) состава преступления, направлять в соответствующие государственные и (или) правоохранительные органы информацию о таком факте и документы (материалы), подтверждающие такой факт.</w:t>
      </w:r>
    </w:p>
    <w:p w:rsidR="009135ED" w:rsidRPr="009B0F81" w:rsidRDefault="009135ED" w:rsidP="009B0F81">
      <w:pPr>
        <w:shd w:val="clear" w:color="auto" w:fill="FFFFFF"/>
        <w:spacing w:after="0" w:line="240" w:lineRule="auto"/>
        <w:ind w:left="1211" w:hanging="360"/>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w:t>
      </w:r>
    </w:p>
    <w:p w:rsidR="009135ED" w:rsidRPr="009B0F81" w:rsidRDefault="009135ED" w:rsidP="009B0F81">
      <w:pPr>
        <w:numPr>
          <w:ilvl w:val="0"/>
          <w:numId w:val="2"/>
        </w:numPr>
        <w:shd w:val="clear" w:color="auto" w:fill="FFFFFF"/>
        <w:spacing w:after="0" w:line="324" w:lineRule="atLeast"/>
        <w:ind w:left="450"/>
        <w:rPr>
          <w:rFonts w:ascii="Times New Roman" w:hAnsi="Times New Roman"/>
          <w:sz w:val="24"/>
          <w:szCs w:val="24"/>
          <w:lang w:eastAsia="ru-RU"/>
        </w:rPr>
      </w:pPr>
      <w:r w:rsidRPr="009B0F81">
        <w:rPr>
          <w:rFonts w:ascii="Times New Roman" w:hAnsi="Times New Roman"/>
          <w:b/>
          <w:bCs/>
          <w:sz w:val="24"/>
          <w:szCs w:val="24"/>
          <w:bdr w:val="none" w:sz="0" w:space="0" w:color="auto" w:frame="1"/>
          <w:lang w:eastAsia="ru-RU"/>
        </w:rPr>
        <w:t>3.</w:t>
      </w:r>
      <w:r>
        <w:rPr>
          <w:rFonts w:ascii="Times New Roman" w:hAnsi="Times New Roman"/>
          <w:b/>
          <w:bCs/>
          <w:sz w:val="24"/>
          <w:szCs w:val="24"/>
          <w:bdr w:val="none" w:sz="0" w:space="0" w:color="auto" w:frame="1"/>
          <w:lang w:eastAsia="ru-RU"/>
        </w:rPr>
        <w:t xml:space="preserve"> </w:t>
      </w:r>
      <w:r w:rsidRPr="009B0F81">
        <w:rPr>
          <w:rFonts w:ascii="Times New Roman" w:hAnsi="Times New Roman"/>
          <w:b/>
          <w:bCs/>
          <w:sz w:val="24"/>
          <w:szCs w:val="24"/>
          <w:bdr w:val="none" w:sz="0" w:space="0" w:color="auto" w:frame="1"/>
          <w:lang w:eastAsia="ru-RU"/>
        </w:rPr>
        <w:t>Требования к планированию контрольной деятельности</w:t>
      </w:r>
    </w:p>
    <w:p w:rsidR="009135ED" w:rsidRPr="009B0F81" w:rsidRDefault="009135ED" w:rsidP="009B0F81">
      <w:pPr>
        <w:shd w:val="clear" w:color="auto" w:fill="FFFFFF"/>
        <w:spacing w:after="0" w:line="240" w:lineRule="auto"/>
        <w:ind w:firstLine="709"/>
        <w:jc w:val="center"/>
        <w:rPr>
          <w:rFonts w:ascii="Times New Roman" w:hAnsi="Times New Roman"/>
          <w:sz w:val="24"/>
          <w:szCs w:val="24"/>
          <w:lang w:eastAsia="ru-RU"/>
        </w:rPr>
      </w:pPr>
      <w:r w:rsidRPr="009B0F81">
        <w:rPr>
          <w:rFonts w:ascii="Times New Roman" w:hAnsi="Times New Roman"/>
          <w:b/>
          <w:bCs/>
          <w:sz w:val="24"/>
          <w:szCs w:val="24"/>
          <w:bdr w:val="none" w:sz="0" w:space="0" w:color="auto" w:frame="1"/>
          <w:lang w:eastAsia="ru-RU"/>
        </w:rPr>
        <w:t> </w:t>
      </w:r>
    </w:p>
    <w:p w:rsidR="009135ED" w:rsidRPr="009B0F81" w:rsidRDefault="009135ED" w:rsidP="009B0F81">
      <w:pPr>
        <w:shd w:val="clear" w:color="auto" w:fill="FFFFFF"/>
        <w:spacing w:after="0" w:line="240" w:lineRule="auto"/>
        <w:ind w:firstLine="851"/>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3.1.</w:t>
      </w:r>
      <w:r w:rsidRPr="009B0F81">
        <w:rPr>
          <w:rFonts w:ascii="Times New Roman" w:hAnsi="Times New Roman"/>
          <w:sz w:val="14"/>
          <w:szCs w:val="14"/>
          <w:bdr w:val="none" w:sz="0" w:space="0" w:color="auto" w:frame="1"/>
          <w:lang w:eastAsia="ru-RU"/>
        </w:rPr>
        <w:t>       </w:t>
      </w:r>
      <w:r w:rsidRPr="009B0F81">
        <w:rPr>
          <w:rFonts w:ascii="Times New Roman" w:hAnsi="Times New Roman"/>
          <w:sz w:val="24"/>
          <w:szCs w:val="24"/>
          <w:bdr w:val="none" w:sz="0" w:space="0" w:color="auto" w:frame="1"/>
          <w:lang w:eastAsia="ru-RU"/>
        </w:rPr>
        <w:t>Планирование контрольной деятельности осуществляется путем составления и утверждения плана контрольных мероприятий на календарный год.</w:t>
      </w:r>
    </w:p>
    <w:p w:rsidR="009135ED" w:rsidRPr="009B0F81" w:rsidRDefault="009135ED" w:rsidP="009B0F81">
      <w:pPr>
        <w:shd w:val="clear" w:color="auto" w:fill="FFFFFF"/>
        <w:spacing w:after="0" w:line="240" w:lineRule="auto"/>
        <w:ind w:firstLine="851"/>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План контрольных мероприятий (изменения в него) утверждается руководителем органа финансового контроля.</w:t>
      </w:r>
    </w:p>
    <w:p w:rsidR="009135ED" w:rsidRPr="009B0F81" w:rsidRDefault="009135ED" w:rsidP="009B0F81">
      <w:pPr>
        <w:shd w:val="clear" w:color="auto" w:fill="FFFFFF"/>
        <w:spacing w:after="0" w:line="240" w:lineRule="auto"/>
        <w:ind w:firstLine="851"/>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План контрольных мероприятий подлежит утверждению до начала соответствующего календарного года.</w:t>
      </w:r>
    </w:p>
    <w:p w:rsidR="009135ED" w:rsidRPr="009B0F81" w:rsidRDefault="009135ED" w:rsidP="009B0F81">
      <w:pPr>
        <w:shd w:val="clear" w:color="auto" w:fill="FFFFFF"/>
        <w:spacing w:after="0" w:line="240" w:lineRule="auto"/>
        <w:ind w:firstLine="851"/>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3.2.</w:t>
      </w:r>
      <w:r w:rsidRPr="009B0F81">
        <w:rPr>
          <w:rFonts w:ascii="Times New Roman" w:hAnsi="Times New Roman"/>
          <w:sz w:val="14"/>
          <w:szCs w:val="14"/>
          <w:bdr w:val="none" w:sz="0" w:space="0" w:color="auto" w:frame="1"/>
          <w:lang w:eastAsia="ru-RU"/>
        </w:rPr>
        <w:t>       </w:t>
      </w:r>
      <w:r w:rsidRPr="009B0F81">
        <w:rPr>
          <w:rFonts w:ascii="Times New Roman" w:hAnsi="Times New Roman"/>
          <w:sz w:val="24"/>
          <w:szCs w:val="24"/>
          <w:bdr w:val="none" w:sz="0" w:space="0" w:color="auto" w:frame="1"/>
          <w:lang w:eastAsia="ru-RU"/>
        </w:rPr>
        <w:t>В плане контрольных мероприятий устанавливаются конкретные объекты контроля, проверяемый период при проведении последующего контроля, форма контрольного мероприятия, дата (месяц) проведения контрольного мероприятия, ответственные исполнители.</w:t>
      </w:r>
    </w:p>
    <w:p w:rsidR="009135ED" w:rsidRPr="009B0F81" w:rsidRDefault="009135ED" w:rsidP="009B0F81">
      <w:pPr>
        <w:shd w:val="clear" w:color="auto" w:fill="FFFFFF"/>
        <w:spacing w:after="0" w:line="240" w:lineRule="auto"/>
        <w:ind w:firstLine="851"/>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3.3.</w:t>
      </w:r>
      <w:r w:rsidRPr="009B0F81">
        <w:rPr>
          <w:rFonts w:ascii="Times New Roman" w:hAnsi="Times New Roman"/>
          <w:sz w:val="14"/>
          <w:szCs w:val="14"/>
          <w:bdr w:val="none" w:sz="0" w:space="0" w:color="auto" w:frame="1"/>
          <w:lang w:eastAsia="ru-RU"/>
        </w:rPr>
        <w:t>       </w:t>
      </w:r>
      <w:r w:rsidRPr="009B0F81">
        <w:rPr>
          <w:rFonts w:ascii="Times New Roman" w:hAnsi="Times New Roman"/>
          <w:sz w:val="24"/>
          <w:szCs w:val="24"/>
          <w:bdr w:val="none" w:sz="0" w:space="0" w:color="auto" w:frame="1"/>
          <w:lang w:eastAsia="ru-RU"/>
        </w:rPr>
        <w:t>Составление плана контрольных мероприятий осуществляется с соблюдением следующих условий:</w:t>
      </w:r>
    </w:p>
    <w:p w:rsidR="009135ED" w:rsidRPr="009B0F81" w:rsidRDefault="009135ED" w:rsidP="009B0F81">
      <w:pPr>
        <w:shd w:val="clear" w:color="auto" w:fill="FFFFFF"/>
        <w:spacing w:after="0" w:line="240" w:lineRule="auto"/>
        <w:ind w:firstLine="709"/>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обеспечение равномерности нагрузки на должностные лица, осуществляющие контрольные мероприятия;</w:t>
      </w:r>
    </w:p>
    <w:p w:rsidR="009135ED" w:rsidRDefault="009135ED" w:rsidP="009B0F81">
      <w:pPr>
        <w:shd w:val="clear" w:color="auto" w:fill="FFFFFF"/>
        <w:spacing w:after="0" w:line="240" w:lineRule="auto"/>
        <w:ind w:firstLine="709"/>
        <w:jc w:val="both"/>
        <w:rPr>
          <w:rFonts w:ascii="Times New Roman" w:hAnsi="Times New Roman"/>
          <w:sz w:val="24"/>
          <w:szCs w:val="24"/>
          <w:bdr w:val="none" w:sz="0" w:space="0" w:color="auto" w:frame="1"/>
          <w:lang w:eastAsia="ru-RU"/>
        </w:rPr>
      </w:pPr>
      <w:r w:rsidRPr="009B0F81">
        <w:rPr>
          <w:rFonts w:ascii="Times New Roman" w:hAnsi="Times New Roman"/>
          <w:sz w:val="24"/>
          <w:szCs w:val="24"/>
          <w:bdr w:val="none" w:sz="0" w:space="0" w:color="auto" w:frame="1"/>
          <w:lang w:eastAsia="ru-RU"/>
        </w:rPr>
        <w:t>-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9135ED" w:rsidRPr="00F041CD" w:rsidRDefault="009135ED" w:rsidP="009B0F81">
      <w:pPr>
        <w:shd w:val="clear" w:color="auto" w:fill="FFFFFF"/>
        <w:spacing w:after="0" w:line="240" w:lineRule="auto"/>
        <w:ind w:firstLine="851"/>
        <w:jc w:val="both"/>
        <w:rPr>
          <w:rFonts w:ascii="Times New Roman" w:hAnsi="Times New Roman"/>
          <w:sz w:val="24"/>
          <w:szCs w:val="24"/>
          <w:lang w:eastAsia="ru-RU"/>
        </w:rPr>
      </w:pPr>
      <w:r w:rsidRPr="009B0F81">
        <w:rPr>
          <w:rFonts w:ascii="Times New Roman" w:hAnsi="Times New Roman"/>
          <w:sz w:val="24"/>
          <w:szCs w:val="24"/>
          <w:lang w:eastAsia="ru-RU"/>
        </w:rPr>
        <w:t>3.4</w:t>
      </w:r>
      <w:r w:rsidRPr="00F041CD">
        <w:rPr>
          <w:rFonts w:ascii="Times New Roman" w:hAnsi="Times New Roman"/>
          <w:sz w:val="24"/>
          <w:szCs w:val="24"/>
          <w:lang w:eastAsia="ru-RU"/>
        </w:rPr>
        <w:t>.</w:t>
      </w:r>
      <w:r w:rsidRPr="00F041CD">
        <w:rPr>
          <w:rFonts w:ascii="Times New Roman" w:hAnsi="Times New Roman"/>
          <w:sz w:val="24"/>
          <w:szCs w:val="24"/>
          <w:bdr w:val="none" w:sz="0" w:space="0" w:color="auto" w:frame="1"/>
          <w:lang w:eastAsia="ru-RU"/>
        </w:rPr>
        <w:t>  </w:t>
      </w:r>
      <w:r>
        <w:rPr>
          <w:rFonts w:ascii="Times New Roman" w:hAnsi="Times New Roman"/>
          <w:sz w:val="24"/>
          <w:szCs w:val="24"/>
          <w:bdr w:val="none" w:sz="0" w:space="0" w:color="auto" w:frame="1"/>
          <w:lang w:eastAsia="ru-RU"/>
        </w:rPr>
        <w:t>О</w:t>
      </w:r>
      <w:r w:rsidRPr="00F041CD">
        <w:rPr>
          <w:rFonts w:ascii="Times New Roman" w:hAnsi="Times New Roman"/>
          <w:sz w:val="24"/>
          <w:szCs w:val="24"/>
          <w:bdr w:val="none" w:sz="0" w:space="0" w:color="auto" w:frame="1"/>
          <w:lang w:eastAsia="ru-RU"/>
        </w:rPr>
        <w:t>тбор контрольных мероприятий осуществляется исходя из следующих критериев:</w:t>
      </w:r>
    </w:p>
    <w:p w:rsidR="009135ED" w:rsidRPr="009B0F81" w:rsidRDefault="009135ED" w:rsidP="009B0F81">
      <w:pPr>
        <w:shd w:val="clear" w:color="auto" w:fill="FFFFFF"/>
        <w:spacing w:after="0" w:line="240" w:lineRule="auto"/>
        <w:ind w:firstLine="284"/>
        <w:jc w:val="both"/>
        <w:rPr>
          <w:rFonts w:ascii="Times New Roman" w:hAnsi="Times New Roman"/>
          <w:sz w:val="24"/>
          <w:szCs w:val="24"/>
          <w:lang w:eastAsia="ru-RU"/>
        </w:rPr>
      </w:pPr>
      <w:r w:rsidRPr="009B0F81">
        <w:rPr>
          <w:rFonts w:ascii="Times New Roman" w:hAnsi="Times New Roman"/>
          <w:color w:val="000000"/>
          <w:sz w:val="24"/>
          <w:szCs w:val="24"/>
          <w:bdr w:val="none" w:sz="0" w:space="0" w:color="auto" w:frame="1"/>
          <w:lang w:eastAsia="ru-RU"/>
        </w:rPr>
        <w:t>     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9135ED" w:rsidRPr="009B0F81" w:rsidRDefault="009135ED" w:rsidP="009B0F81">
      <w:pPr>
        <w:shd w:val="clear" w:color="auto" w:fill="FFFFFF"/>
        <w:spacing w:before="225" w:after="225" w:line="240" w:lineRule="auto"/>
        <w:jc w:val="both"/>
        <w:rPr>
          <w:rFonts w:ascii="Times New Roman" w:hAnsi="Times New Roman"/>
          <w:sz w:val="24"/>
          <w:szCs w:val="24"/>
          <w:lang w:eastAsia="ru-RU"/>
        </w:rPr>
      </w:pPr>
      <w:r w:rsidRPr="009B0F81">
        <w:rPr>
          <w:rFonts w:ascii="Times New Roman" w:hAnsi="Times New Roman"/>
          <w:sz w:val="24"/>
          <w:szCs w:val="24"/>
          <w:lang w:eastAsia="ru-RU"/>
        </w:rPr>
        <w:t>         б) оценка состояния внутреннего финансового контроля в отношении объекта контроля, полученная органом финансового контроля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9135ED" w:rsidRPr="009B0F81" w:rsidRDefault="009135ED" w:rsidP="009B0F81">
      <w:pPr>
        <w:shd w:val="clear" w:color="auto" w:fill="FFFFFF"/>
        <w:spacing w:before="225" w:after="225" w:line="240" w:lineRule="auto"/>
        <w:jc w:val="both"/>
        <w:rPr>
          <w:rFonts w:ascii="Times New Roman" w:hAnsi="Times New Roman"/>
          <w:sz w:val="24"/>
          <w:szCs w:val="24"/>
          <w:lang w:eastAsia="ru-RU"/>
        </w:rPr>
      </w:pPr>
      <w:r w:rsidRPr="009B0F81">
        <w:rPr>
          <w:rFonts w:ascii="Times New Roman" w:hAnsi="Times New Roman"/>
          <w:sz w:val="24"/>
          <w:szCs w:val="24"/>
          <w:lang w:eastAsia="ru-RU"/>
        </w:rPr>
        <w:t>           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9135ED" w:rsidRPr="009B0F81" w:rsidRDefault="009135ED" w:rsidP="009B0F81">
      <w:pPr>
        <w:shd w:val="clear" w:color="auto" w:fill="FFFFFF"/>
        <w:spacing w:before="225" w:after="225" w:line="240" w:lineRule="auto"/>
        <w:ind w:firstLine="708"/>
        <w:jc w:val="both"/>
        <w:rPr>
          <w:rFonts w:ascii="Times New Roman" w:hAnsi="Times New Roman"/>
          <w:sz w:val="24"/>
          <w:szCs w:val="24"/>
          <w:lang w:eastAsia="ru-RU"/>
        </w:rPr>
      </w:pPr>
      <w:r w:rsidRPr="009B0F81">
        <w:rPr>
          <w:rFonts w:ascii="Times New Roman" w:hAnsi="Times New Roman"/>
          <w:sz w:val="24"/>
          <w:szCs w:val="24"/>
          <w:lang w:eastAsia="ru-RU"/>
        </w:rPr>
        <w:t>г) наличие информации о наличии признаков нарушений, поступившая от органов Федерального казначейства, главных распорядителей,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9135ED" w:rsidRPr="009B0F81" w:rsidRDefault="009135ED" w:rsidP="009B0F81">
      <w:pPr>
        <w:shd w:val="clear" w:color="auto" w:fill="FFFFFF"/>
        <w:spacing w:before="225" w:after="225" w:line="240" w:lineRule="auto"/>
        <w:ind w:firstLine="708"/>
        <w:jc w:val="both"/>
        <w:rPr>
          <w:rFonts w:ascii="Times New Roman" w:hAnsi="Times New Roman"/>
          <w:sz w:val="24"/>
          <w:szCs w:val="24"/>
          <w:lang w:eastAsia="ru-RU"/>
        </w:rPr>
      </w:pPr>
      <w:r w:rsidRPr="009B0F81">
        <w:rPr>
          <w:rFonts w:ascii="Times New Roman" w:hAnsi="Times New Roman"/>
          <w:sz w:val="24"/>
          <w:szCs w:val="24"/>
          <w:lang w:eastAsia="ru-RU"/>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9135ED" w:rsidRPr="009B0F81" w:rsidRDefault="009135ED" w:rsidP="009B0F81">
      <w:pPr>
        <w:shd w:val="clear" w:color="auto" w:fill="FFFFFF"/>
        <w:spacing w:before="225" w:after="225" w:line="240" w:lineRule="auto"/>
        <w:jc w:val="both"/>
        <w:rPr>
          <w:rFonts w:ascii="Times New Roman" w:hAnsi="Times New Roman"/>
          <w:sz w:val="24"/>
          <w:szCs w:val="24"/>
          <w:lang w:eastAsia="ru-RU"/>
        </w:rPr>
      </w:pPr>
      <w:r w:rsidRPr="009B0F81">
        <w:rPr>
          <w:rFonts w:ascii="Times New Roman" w:hAnsi="Times New Roman"/>
          <w:sz w:val="24"/>
          <w:szCs w:val="24"/>
          <w:lang w:eastAsia="ru-RU"/>
        </w:rPr>
        <w:t>         3.6. Формирование плана контрольных мероприятий осуществляется с учетом информации о планируемых (проводимых) Контрольно-ревизионным Комитетом идентичных (аналогичных) контрольных мероприятиях в отношении деятельности объекта контроля в целях исключения дублирования деятельности по финансовому контролю.</w:t>
      </w:r>
    </w:p>
    <w:p w:rsidR="009135ED" w:rsidRPr="009B0F81" w:rsidRDefault="009135ED" w:rsidP="009B0F81">
      <w:pPr>
        <w:shd w:val="clear" w:color="auto" w:fill="FFFFFF"/>
        <w:spacing w:after="0" w:line="240" w:lineRule="auto"/>
        <w:jc w:val="center"/>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w:t>
      </w:r>
    </w:p>
    <w:p w:rsidR="009135ED" w:rsidRPr="009B0F81" w:rsidRDefault="009135ED" w:rsidP="009B0F81">
      <w:pPr>
        <w:numPr>
          <w:ilvl w:val="0"/>
          <w:numId w:val="3"/>
        </w:numPr>
        <w:shd w:val="clear" w:color="auto" w:fill="FFFFFF"/>
        <w:spacing w:after="0" w:line="324" w:lineRule="atLeast"/>
        <w:ind w:left="450"/>
        <w:rPr>
          <w:rFonts w:ascii="Times New Roman" w:hAnsi="Times New Roman"/>
          <w:sz w:val="24"/>
          <w:szCs w:val="24"/>
          <w:lang w:eastAsia="ru-RU"/>
        </w:rPr>
      </w:pPr>
      <w:r w:rsidRPr="009B0F81">
        <w:rPr>
          <w:rFonts w:ascii="Times New Roman" w:hAnsi="Times New Roman"/>
          <w:b/>
          <w:bCs/>
          <w:sz w:val="24"/>
          <w:szCs w:val="24"/>
          <w:bdr w:val="none" w:sz="0" w:space="0" w:color="auto" w:frame="1"/>
          <w:lang w:eastAsia="ru-RU"/>
        </w:rPr>
        <w:t>4.</w:t>
      </w:r>
      <w:r>
        <w:rPr>
          <w:rFonts w:ascii="Times New Roman" w:hAnsi="Times New Roman"/>
          <w:b/>
          <w:bCs/>
          <w:sz w:val="24"/>
          <w:szCs w:val="24"/>
          <w:bdr w:val="none" w:sz="0" w:space="0" w:color="auto" w:frame="1"/>
          <w:lang w:eastAsia="ru-RU"/>
        </w:rPr>
        <w:t xml:space="preserve"> </w:t>
      </w:r>
      <w:r w:rsidRPr="009B0F81">
        <w:rPr>
          <w:rFonts w:ascii="Times New Roman" w:hAnsi="Times New Roman"/>
          <w:b/>
          <w:bCs/>
          <w:sz w:val="24"/>
          <w:szCs w:val="24"/>
          <w:bdr w:val="none" w:sz="0" w:space="0" w:color="auto" w:frame="1"/>
          <w:lang w:eastAsia="ru-RU"/>
        </w:rPr>
        <w:t>Требования к проведению контрольных мероприятий</w:t>
      </w:r>
    </w:p>
    <w:p w:rsidR="009135ED" w:rsidRPr="009B0F81" w:rsidRDefault="009135ED" w:rsidP="009B0F81">
      <w:pPr>
        <w:shd w:val="clear" w:color="auto" w:fill="FFFFFF"/>
        <w:spacing w:after="0" w:line="240" w:lineRule="auto"/>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w:t>
      </w:r>
    </w:p>
    <w:p w:rsidR="009135ED" w:rsidRPr="009B0F81" w:rsidRDefault="009135ED" w:rsidP="009B0F81">
      <w:pPr>
        <w:shd w:val="clear" w:color="auto" w:fill="FFFFFF"/>
        <w:spacing w:after="0" w:line="240" w:lineRule="auto"/>
        <w:ind w:firstLine="851"/>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4.1.</w:t>
      </w:r>
      <w:r w:rsidRPr="009B0F81">
        <w:rPr>
          <w:rFonts w:ascii="Times New Roman" w:hAnsi="Times New Roman"/>
          <w:sz w:val="14"/>
          <w:szCs w:val="14"/>
          <w:bdr w:val="none" w:sz="0" w:space="0" w:color="auto" w:frame="1"/>
          <w:lang w:eastAsia="ru-RU"/>
        </w:rPr>
        <w:t>       </w:t>
      </w:r>
      <w:r w:rsidRPr="009B0F81">
        <w:rPr>
          <w:rFonts w:ascii="Times New Roman" w:hAnsi="Times New Roman"/>
          <w:sz w:val="24"/>
          <w:szCs w:val="24"/>
          <w:bdr w:val="none" w:sz="0" w:space="0" w:color="auto" w:frame="1"/>
          <w:lang w:eastAsia="ru-RU"/>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9135ED" w:rsidRPr="009B0F81" w:rsidRDefault="009135ED" w:rsidP="009B0F81">
      <w:pPr>
        <w:shd w:val="clear" w:color="auto" w:fill="FFFFFF"/>
        <w:spacing w:after="0" w:line="240" w:lineRule="auto"/>
        <w:ind w:firstLine="851"/>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4.2.</w:t>
      </w:r>
      <w:r w:rsidRPr="009B0F81">
        <w:rPr>
          <w:rFonts w:ascii="Times New Roman" w:hAnsi="Times New Roman"/>
          <w:sz w:val="14"/>
          <w:szCs w:val="14"/>
          <w:bdr w:val="none" w:sz="0" w:space="0" w:color="auto" w:frame="1"/>
          <w:lang w:eastAsia="ru-RU"/>
        </w:rPr>
        <w:t>       </w:t>
      </w:r>
      <w:r w:rsidRPr="009B0F81">
        <w:rPr>
          <w:rFonts w:ascii="Times New Roman" w:hAnsi="Times New Roman"/>
          <w:sz w:val="24"/>
          <w:szCs w:val="24"/>
          <w:bdr w:val="none" w:sz="0" w:space="0" w:color="auto" w:frame="1"/>
          <w:lang w:eastAsia="ru-RU"/>
        </w:rPr>
        <w:t>В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w:t>
      </w:r>
    </w:p>
    <w:p w:rsidR="009135ED" w:rsidRPr="009B0F81" w:rsidRDefault="009135ED" w:rsidP="009B0F81">
      <w:pPr>
        <w:shd w:val="clear" w:color="auto" w:fill="FFFFFF"/>
        <w:spacing w:after="0" w:line="240" w:lineRule="auto"/>
        <w:ind w:firstLine="851"/>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4.3.</w:t>
      </w:r>
      <w:r w:rsidRPr="009B0F81">
        <w:rPr>
          <w:rFonts w:ascii="Times New Roman" w:hAnsi="Times New Roman"/>
          <w:sz w:val="14"/>
          <w:szCs w:val="14"/>
          <w:bdr w:val="none" w:sz="0" w:space="0" w:color="auto" w:frame="1"/>
          <w:lang w:eastAsia="ru-RU"/>
        </w:rPr>
        <w:t>       </w:t>
      </w:r>
      <w:r w:rsidRPr="009B0F81">
        <w:rPr>
          <w:rFonts w:ascii="Times New Roman" w:hAnsi="Times New Roman"/>
          <w:sz w:val="24"/>
          <w:szCs w:val="24"/>
          <w:bdr w:val="none" w:sz="0" w:space="0" w:color="auto" w:frame="1"/>
          <w:lang w:eastAsia="ru-RU"/>
        </w:rPr>
        <w:t>Программа контрольного мероприятия (внесение изменений в нее) утверждается руководителем органа финансового контроля.</w:t>
      </w:r>
    </w:p>
    <w:p w:rsidR="009135ED" w:rsidRPr="009B0F81" w:rsidRDefault="009135ED" w:rsidP="009B0F81">
      <w:pPr>
        <w:shd w:val="clear" w:color="auto" w:fill="FFFFFF"/>
        <w:spacing w:after="0" w:line="240" w:lineRule="auto"/>
        <w:ind w:firstLine="284"/>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p>
    <w:p w:rsidR="009135ED" w:rsidRPr="009B0F81" w:rsidRDefault="009135ED" w:rsidP="009B0F81">
      <w:pPr>
        <w:shd w:val="clear" w:color="auto" w:fill="FFFFFF"/>
        <w:spacing w:after="0" w:line="240" w:lineRule="auto"/>
        <w:ind w:firstLine="851"/>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4.4.</w:t>
      </w:r>
      <w:r w:rsidRPr="009B0F81">
        <w:rPr>
          <w:rFonts w:ascii="Times New Roman" w:hAnsi="Times New Roman"/>
          <w:sz w:val="14"/>
          <w:szCs w:val="14"/>
          <w:bdr w:val="none" w:sz="0" w:space="0" w:color="auto" w:frame="1"/>
          <w:lang w:eastAsia="ru-RU"/>
        </w:rPr>
        <w:t>       </w:t>
      </w:r>
      <w:r w:rsidRPr="009B0F81">
        <w:rPr>
          <w:rFonts w:ascii="Times New Roman" w:hAnsi="Times New Roman"/>
          <w:sz w:val="24"/>
          <w:szCs w:val="24"/>
          <w:bdr w:val="none" w:sz="0" w:space="0" w:color="auto" w:frame="1"/>
          <w:lang w:eastAsia="ru-RU"/>
        </w:rPr>
        <w:t>Решение о назначении контрольного мероприятия принимается руководителем органа финансового контроля. Контрольное мероприятие проводится на основании приказа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w:t>
      </w:r>
    </w:p>
    <w:p w:rsidR="009135ED" w:rsidRPr="009B0F81" w:rsidRDefault="009135ED" w:rsidP="009B0F81">
      <w:pPr>
        <w:shd w:val="clear" w:color="auto" w:fill="FFFFFF"/>
        <w:spacing w:before="225" w:after="225" w:line="240" w:lineRule="auto"/>
        <w:ind w:firstLine="708"/>
        <w:jc w:val="both"/>
        <w:rPr>
          <w:rFonts w:ascii="Times New Roman" w:hAnsi="Times New Roman"/>
          <w:sz w:val="24"/>
          <w:szCs w:val="24"/>
          <w:lang w:eastAsia="ru-RU"/>
        </w:rPr>
      </w:pPr>
      <w:r w:rsidRPr="009B0F81">
        <w:rPr>
          <w:rFonts w:ascii="Times New Roman" w:hAnsi="Times New Roman"/>
          <w:sz w:val="24"/>
          <w:szCs w:val="24"/>
          <w:lang w:eastAsia="ru-RU"/>
        </w:rPr>
        <w:t>4.5. Решение о приостановлении проведения контрольного мероприятия принимается руководителем органа финансового контроля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9135ED" w:rsidRPr="009B0F81" w:rsidRDefault="009135ED" w:rsidP="009B0F81">
      <w:pPr>
        <w:shd w:val="clear" w:color="auto" w:fill="FFFFFF"/>
        <w:spacing w:before="225" w:after="225" w:line="240" w:lineRule="auto"/>
        <w:jc w:val="both"/>
        <w:rPr>
          <w:rFonts w:ascii="Times New Roman" w:hAnsi="Times New Roman"/>
          <w:sz w:val="24"/>
          <w:szCs w:val="24"/>
          <w:lang w:eastAsia="ru-RU"/>
        </w:rPr>
      </w:pPr>
      <w:r w:rsidRPr="009B0F81">
        <w:rPr>
          <w:rFonts w:ascii="Times New Roman" w:hAnsi="Times New Roman"/>
          <w:sz w:val="24"/>
          <w:szCs w:val="24"/>
          <w:lang w:eastAsia="ru-RU"/>
        </w:rPr>
        <w:t>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9135ED" w:rsidRPr="009B0F81" w:rsidRDefault="009135ED" w:rsidP="009B0F81">
      <w:pPr>
        <w:shd w:val="clear" w:color="auto" w:fill="FFFFFF"/>
        <w:spacing w:before="225" w:after="225" w:line="240" w:lineRule="auto"/>
        <w:ind w:firstLine="708"/>
        <w:jc w:val="both"/>
        <w:rPr>
          <w:rFonts w:ascii="Times New Roman" w:hAnsi="Times New Roman"/>
          <w:sz w:val="24"/>
          <w:szCs w:val="24"/>
          <w:lang w:eastAsia="ru-RU"/>
        </w:rPr>
      </w:pPr>
      <w:r w:rsidRPr="009B0F81">
        <w:rPr>
          <w:rFonts w:ascii="Times New Roman" w:hAnsi="Times New Roman"/>
          <w:sz w:val="24"/>
          <w:szCs w:val="24"/>
          <w:lang w:eastAsia="ru-RU"/>
        </w:rPr>
        <w:t>Решение о приостановлении (возобновлении) проведения контрольного мероприятия оформляется приказом руководителя органа финансового контроля.</w:t>
      </w:r>
    </w:p>
    <w:p w:rsidR="009135ED" w:rsidRPr="009B0F81" w:rsidRDefault="009135ED" w:rsidP="009B0F81">
      <w:pPr>
        <w:shd w:val="clear" w:color="auto" w:fill="FFFFFF"/>
        <w:spacing w:before="225" w:after="225" w:line="240" w:lineRule="auto"/>
        <w:ind w:firstLine="709"/>
        <w:jc w:val="both"/>
        <w:rPr>
          <w:rFonts w:ascii="Times New Roman" w:hAnsi="Times New Roman"/>
          <w:sz w:val="24"/>
          <w:szCs w:val="24"/>
          <w:lang w:eastAsia="ru-RU"/>
        </w:rPr>
      </w:pPr>
      <w:r w:rsidRPr="009B0F81">
        <w:rPr>
          <w:rFonts w:ascii="Times New Roman" w:hAnsi="Times New Roman"/>
          <w:sz w:val="24"/>
          <w:szCs w:val="24"/>
          <w:lang w:eastAsia="ru-RU"/>
        </w:rPr>
        <w:t>4.6. Запросы органа финансового контроля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9135ED" w:rsidRPr="009B0F81" w:rsidRDefault="009135ED" w:rsidP="009B0F81">
      <w:pPr>
        <w:shd w:val="clear" w:color="auto" w:fill="FFFFFF"/>
        <w:spacing w:after="0" w:line="240" w:lineRule="auto"/>
        <w:ind w:firstLine="709"/>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9135ED" w:rsidRPr="009B0F81" w:rsidRDefault="009135ED" w:rsidP="009B0F81">
      <w:pPr>
        <w:shd w:val="clear" w:color="auto" w:fill="FFFFFF"/>
        <w:spacing w:before="225" w:after="225" w:line="240" w:lineRule="auto"/>
        <w:jc w:val="both"/>
        <w:rPr>
          <w:rFonts w:ascii="Times New Roman" w:hAnsi="Times New Roman"/>
          <w:sz w:val="24"/>
          <w:szCs w:val="24"/>
          <w:lang w:eastAsia="ru-RU"/>
        </w:rPr>
      </w:pPr>
      <w:r w:rsidRPr="009B0F81">
        <w:rPr>
          <w:rFonts w:ascii="Times New Roman" w:hAnsi="Times New Roman"/>
          <w:sz w:val="24"/>
          <w:szCs w:val="24"/>
          <w:lang w:eastAsia="ru-RU"/>
        </w:rPr>
        <w:t>           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p>
    <w:p w:rsidR="009135ED" w:rsidRPr="009B0F81" w:rsidRDefault="009135ED" w:rsidP="009B0F81">
      <w:pPr>
        <w:shd w:val="clear" w:color="auto" w:fill="FFFFFF"/>
        <w:spacing w:after="0" w:line="240" w:lineRule="auto"/>
        <w:ind w:firstLine="709"/>
        <w:jc w:val="both"/>
        <w:rPr>
          <w:rFonts w:ascii="Times New Roman" w:hAnsi="Times New Roman"/>
          <w:sz w:val="24"/>
          <w:szCs w:val="24"/>
          <w:lang w:eastAsia="ru-RU"/>
        </w:rPr>
      </w:pPr>
      <w:r w:rsidRPr="009B0F81">
        <w:rPr>
          <w:rFonts w:ascii="Times New Roman" w:hAnsi="Times New Roman"/>
          <w:color w:val="000000"/>
          <w:sz w:val="24"/>
          <w:szCs w:val="24"/>
          <w:bdr w:val="none" w:sz="0" w:space="0" w:color="auto" w:frame="1"/>
          <w:lang w:eastAsia="ru-RU"/>
        </w:rPr>
        <w:t>4.8. Все документы, составляемые должностными лицами проверочной (ревизионной) группы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9135ED" w:rsidRPr="009B0F81" w:rsidRDefault="009135ED" w:rsidP="009B0F81">
      <w:pPr>
        <w:shd w:val="clear" w:color="auto" w:fill="FFFFFF"/>
        <w:spacing w:after="0" w:line="240" w:lineRule="auto"/>
        <w:ind w:firstLine="709"/>
        <w:jc w:val="both"/>
        <w:rPr>
          <w:rFonts w:ascii="Times New Roman" w:hAnsi="Times New Roman"/>
          <w:sz w:val="24"/>
          <w:szCs w:val="24"/>
          <w:lang w:eastAsia="ru-RU"/>
        </w:rPr>
      </w:pPr>
      <w:r w:rsidRPr="009B0F81">
        <w:rPr>
          <w:rFonts w:ascii="Times New Roman" w:hAnsi="Times New Roman"/>
          <w:color w:val="000000"/>
          <w:sz w:val="24"/>
          <w:szCs w:val="24"/>
          <w:bdr w:val="none" w:sz="0" w:space="0" w:color="auto" w:frame="1"/>
          <w:lang w:eastAsia="ru-RU"/>
        </w:rPr>
        <w:t>4.9.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9135ED" w:rsidRPr="009B0F81" w:rsidRDefault="009135ED" w:rsidP="009B0F81">
      <w:pPr>
        <w:shd w:val="clear" w:color="auto" w:fill="FFFFFF"/>
        <w:spacing w:after="0" w:line="240" w:lineRule="auto"/>
        <w:ind w:firstLine="709"/>
        <w:jc w:val="both"/>
        <w:rPr>
          <w:rFonts w:ascii="Times New Roman" w:hAnsi="Times New Roman"/>
          <w:sz w:val="24"/>
          <w:szCs w:val="24"/>
          <w:lang w:eastAsia="ru-RU"/>
        </w:rPr>
      </w:pPr>
      <w:r w:rsidRPr="009B0F81">
        <w:rPr>
          <w:rFonts w:ascii="Times New Roman" w:hAnsi="Times New Roman"/>
          <w:color w:val="000000"/>
          <w:sz w:val="24"/>
          <w:szCs w:val="24"/>
          <w:bdr w:val="none" w:sz="0" w:space="0" w:color="auto" w:frame="1"/>
          <w:lang w:eastAsia="ru-RU"/>
        </w:rPr>
        <w:t>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w:t>
      </w:r>
    </w:p>
    <w:p w:rsidR="009135ED" w:rsidRPr="009B0F81" w:rsidRDefault="009135ED" w:rsidP="009B0F81">
      <w:pPr>
        <w:shd w:val="clear" w:color="auto" w:fill="FFFFFF"/>
        <w:spacing w:after="0" w:line="240" w:lineRule="auto"/>
        <w:ind w:firstLine="709"/>
        <w:jc w:val="both"/>
        <w:rPr>
          <w:rFonts w:ascii="Times New Roman" w:hAnsi="Times New Roman"/>
          <w:sz w:val="24"/>
          <w:szCs w:val="24"/>
          <w:lang w:eastAsia="ru-RU"/>
        </w:rPr>
      </w:pPr>
      <w:r w:rsidRPr="009B0F81">
        <w:rPr>
          <w:rFonts w:ascii="Times New Roman" w:hAnsi="Times New Roman"/>
          <w:color w:val="000000"/>
          <w:sz w:val="24"/>
          <w:szCs w:val="24"/>
          <w:bdr w:val="none" w:sz="0" w:space="0" w:color="auto" w:frame="1"/>
          <w:lang w:eastAsia="ru-RU"/>
        </w:rPr>
        <w:t>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(ревизии) соответственно.</w:t>
      </w:r>
    </w:p>
    <w:p w:rsidR="009135ED" w:rsidRPr="009B0F81" w:rsidRDefault="009135ED" w:rsidP="009B0F81">
      <w:pPr>
        <w:shd w:val="clear" w:color="auto" w:fill="FFFFFF"/>
        <w:spacing w:after="0" w:line="240" w:lineRule="auto"/>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w:t>
      </w:r>
    </w:p>
    <w:p w:rsidR="009135ED" w:rsidRPr="009E7C0C" w:rsidRDefault="009135ED" w:rsidP="009E7C0C">
      <w:pPr>
        <w:shd w:val="clear" w:color="auto" w:fill="FFFFFF"/>
        <w:tabs>
          <w:tab w:val="center" w:pos="4857"/>
        </w:tabs>
        <w:spacing w:after="0" w:line="240" w:lineRule="auto"/>
        <w:ind w:left="360"/>
        <w:rPr>
          <w:rFonts w:ascii="Times New Roman" w:hAnsi="Times New Roman"/>
          <w:i/>
          <w:sz w:val="24"/>
          <w:szCs w:val="24"/>
          <w:lang w:eastAsia="ru-RU"/>
        </w:rPr>
      </w:pPr>
      <w:r w:rsidRPr="009E7C0C">
        <w:rPr>
          <w:rFonts w:ascii="Times New Roman" w:hAnsi="Times New Roman"/>
          <w:b/>
          <w:bCs/>
          <w:i/>
          <w:sz w:val="24"/>
          <w:szCs w:val="24"/>
          <w:bdr w:val="none" w:sz="0" w:space="0" w:color="auto" w:frame="1"/>
          <w:lang w:eastAsia="ru-RU"/>
        </w:rPr>
        <w:t>4.10. Проведение обследования</w:t>
      </w:r>
    </w:p>
    <w:p w:rsidR="009135ED" w:rsidRDefault="009135ED" w:rsidP="009E7C0C">
      <w:pPr>
        <w:shd w:val="clear" w:color="auto" w:fill="FFFFFF"/>
        <w:spacing w:after="0" w:line="240" w:lineRule="auto"/>
        <w:jc w:val="both"/>
        <w:rPr>
          <w:rFonts w:ascii="Times New Roman" w:hAnsi="Times New Roman"/>
          <w:b/>
          <w:bCs/>
          <w:sz w:val="24"/>
          <w:szCs w:val="24"/>
          <w:bdr w:val="none" w:sz="0" w:space="0" w:color="auto" w:frame="1"/>
          <w:lang w:eastAsia="ru-RU"/>
        </w:rPr>
      </w:pPr>
      <w:r w:rsidRPr="009B0F81">
        <w:rPr>
          <w:rFonts w:ascii="Times New Roman" w:hAnsi="Times New Roman"/>
          <w:b/>
          <w:bCs/>
          <w:sz w:val="24"/>
          <w:szCs w:val="24"/>
          <w:bdr w:val="none" w:sz="0" w:space="0" w:color="auto" w:frame="1"/>
          <w:lang w:eastAsia="ru-RU"/>
        </w:rPr>
        <w:t> </w:t>
      </w:r>
    </w:p>
    <w:p w:rsidR="009135ED" w:rsidRPr="009B0F81" w:rsidRDefault="009135ED" w:rsidP="009E7C0C">
      <w:pPr>
        <w:shd w:val="clear" w:color="auto" w:fill="FFFFFF"/>
        <w:spacing w:after="0" w:line="240" w:lineRule="auto"/>
        <w:jc w:val="both"/>
        <w:rPr>
          <w:rFonts w:ascii="Times New Roman" w:hAnsi="Times New Roman"/>
          <w:sz w:val="24"/>
          <w:szCs w:val="24"/>
          <w:lang w:eastAsia="ru-RU"/>
        </w:rPr>
      </w:pPr>
      <w:r w:rsidRPr="009B0F81">
        <w:rPr>
          <w:rFonts w:ascii="Times New Roman" w:hAnsi="Times New Roman"/>
          <w:sz w:val="24"/>
          <w:szCs w:val="24"/>
          <w:lang w:eastAsia="ru-RU"/>
        </w:rPr>
        <w:t>4.10.1. При проведении обследования осуществляются анализ и оценка состояния сферы деятельности объекта контроля, определенной приказом руководителя органа финансового контроля.</w:t>
      </w:r>
    </w:p>
    <w:p w:rsidR="009135ED" w:rsidRPr="009B0F81" w:rsidRDefault="009135ED" w:rsidP="009B0F81">
      <w:pPr>
        <w:shd w:val="clear" w:color="auto" w:fill="FFFFFF"/>
        <w:spacing w:before="225" w:after="225" w:line="240" w:lineRule="auto"/>
        <w:jc w:val="both"/>
        <w:rPr>
          <w:rFonts w:ascii="Times New Roman" w:hAnsi="Times New Roman"/>
          <w:sz w:val="24"/>
          <w:szCs w:val="24"/>
          <w:lang w:eastAsia="ru-RU"/>
        </w:rPr>
      </w:pPr>
      <w:r w:rsidRPr="009B0F81">
        <w:rPr>
          <w:rFonts w:ascii="Times New Roman" w:hAnsi="Times New Roman"/>
          <w:sz w:val="24"/>
          <w:szCs w:val="24"/>
          <w:lang w:eastAsia="ru-RU"/>
        </w:rPr>
        <w:t>         4.10.2.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9135ED" w:rsidRPr="009B0F81" w:rsidRDefault="009135ED" w:rsidP="009B0F81">
      <w:pPr>
        <w:shd w:val="clear" w:color="auto" w:fill="FFFFFF"/>
        <w:spacing w:after="0" w:line="240" w:lineRule="auto"/>
        <w:jc w:val="both"/>
        <w:rPr>
          <w:rFonts w:ascii="Times New Roman" w:hAnsi="Times New Roman"/>
          <w:sz w:val="24"/>
          <w:szCs w:val="24"/>
          <w:lang w:eastAsia="ru-RU"/>
        </w:rPr>
      </w:pPr>
      <w:r w:rsidRPr="009B0F81">
        <w:rPr>
          <w:rFonts w:ascii="Times New Roman" w:hAnsi="Times New Roman"/>
          <w:sz w:val="24"/>
          <w:szCs w:val="24"/>
          <w:lang w:eastAsia="ru-RU"/>
        </w:rPr>
        <w:t>        </w:t>
      </w:r>
      <w:r w:rsidRPr="009B0F81">
        <w:rPr>
          <w:rFonts w:ascii="Times New Roman" w:hAnsi="Times New Roman"/>
          <w:sz w:val="24"/>
          <w:szCs w:val="24"/>
          <w:bdr w:val="none" w:sz="0" w:space="0" w:color="auto" w:frame="1"/>
          <w:lang w:eastAsia="ru-RU"/>
        </w:rPr>
        <w:t>4.10.3.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9135ED" w:rsidRPr="009B0F81" w:rsidRDefault="009135ED" w:rsidP="009B0F81">
      <w:pPr>
        <w:shd w:val="clear" w:color="auto" w:fill="FFFFFF"/>
        <w:spacing w:after="0" w:line="240" w:lineRule="auto"/>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4.10.4. По результатам проведения обследования оформляется заключение, которое подписывается должностным лицом, проводившим контрольное мероприятие,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п.4. настоящего Порядка.</w:t>
      </w:r>
    </w:p>
    <w:p w:rsidR="009135ED" w:rsidRPr="009B0F81" w:rsidRDefault="009135ED" w:rsidP="009B0F81">
      <w:pPr>
        <w:shd w:val="clear" w:color="auto" w:fill="FFFFFF"/>
        <w:spacing w:after="0" w:line="240" w:lineRule="auto"/>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4.10.5. Заключение и иные материалы обследования подлежат рассмотрению руководителем органа финансового контроля в течение 15 рабочих дней со дня подписания заключения. По итогам рассмотрения заключения, подготовленного по результатам проведения обследования, руководитель органа финансового контроля может назначить проведение выездной проверки (ревизии), если в результате обследования выявлены факты, содержащие признаки нарушения бюджетного законодательства Российской Федерации и иных нормативных правовых актов, регулирующих бюджетные правоотношения.</w:t>
      </w:r>
    </w:p>
    <w:p w:rsidR="009135ED" w:rsidRPr="009B0F81" w:rsidRDefault="009135ED" w:rsidP="009B0F81">
      <w:pPr>
        <w:shd w:val="clear" w:color="auto" w:fill="FFFFFF"/>
        <w:spacing w:after="0" w:line="240" w:lineRule="auto"/>
        <w:jc w:val="both"/>
        <w:rPr>
          <w:rFonts w:ascii="Times New Roman" w:hAnsi="Times New Roman"/>
          <w:sz w:val="24"/>
          <w:szCs w:val="24"/>
          <w:lang w:eastAsia="ru-RU"/>
        </w:rPr>
      </w:pPr>
      <w:r w:rsidRPr="009B0F81">
        <w:rPr>
          <w:rFonts w:ascii="Times New Roman" w:hAnsi="Times New Roman"/>
          <w:color w:val="000000"/>
          <w:sz w:val="24"/>
          <w:szCs w:val="24"/>
          <w:bdr w:val="none" w:sz="0" w:space="0" w:color="auto" w:frame="1"/>
          <w:lang w:eastAsia="ru-RU"/>
        </w:rPr>
        <w:t> </w:t>
      </w:r>
    </w:p>
    <w:p w:rsidR="009135ED" w:rsidRPr="009E7C0C" w:rsidRDefault="009135ED" w:rsidP="009E7C0C">
      <w:pPr>
        <w:shd w:val="clear" w:color="auto" w:fill="FFFFFF"/>
        <w:tabs>
          <w:tab w:val="left" w:pos="375"/>
          <w:tab w:val="left" w:pos="675"/>
          <w:tab w:val="center" w:pos="4677"/>
        </w:tabs>
        <w:spacing w:after="0" w:line="240" w:lineRule="auto"/>
        <w:rPr>
          <w:rFonts w:ascii="Times New Roman" w:hAnsi="Times New Roman"/>
          <w:i/>
          <w:sz w:val="24"/>
          <w:szCs w:val="24"/>
          <w:lang w:eastAsia="ru-RU"/>
        </w:rPr>
      </w:pPr>
      <w:r>
        <w:rPr>
          <w:rFonts w:ascii="Times New Roman" w:hAnsi="Times New Roman"/>
          <w:b/>
          <w:bCs/>
          <w:color w:val="000000"/>
          <w:sz w:val="24"/>
          <w:szCs w:val="24"/>
          <w:bdr w:val="none" w:sz="0" w:space="0" w:color="auto" w:frame="1"/>
          <w:lang w:eastAsia="ru-RU"/>
        </w:rPr>
        <w:tab/>
        <w:t xml:space="preserve"> </w:t>
      </w:r>
      <w:r w:rsidRPr="009E7C0C">
        <w:rPr>
          <w:rFonts w:ascii="Times New Roman" w:hAnsi="Times New Roman"/>
          <w:bCs/>
          <w:i/>
          <w:color w:val="000000"/>
          <w:sz w:val="24"/>
          <w:szCs w:val="24"/>
          <w:bdr w:val="none" w:sz="0" w:space="0" w:color="auto" w:frame="1"/>
          <w:lang w:eastAsia="ru-RU"/>
        </w:rPr>
        <w:t>4.11. Проведение камеральной проверки</w:t>
      </w:r>
    </w:p>
    <w:p w:rsidR="009135ED" w:rsidRPr="009B0F81" w:rsidRDefault="009135ED" w:rsidP="009E7C0C">
      <w:pPr>
        <w:shd w:val="clear" w:color="auto" w:fill="FFFFFF"/>
        <w:spacing w:after="0" w:line="240" w:lineRule="auto"/>
        <w:rPr>
          <w:rFonts w:ascii="Times New Roman" w:hAnsi="Times New Roman"/>
          <w:sz w:val="24"/>
          <w:szCs w:val="24"/>
          <w:lang w:eastAsia="ru-RU"/>
        </w:rPr>
      </w:pPr>
      <w:r w:rsidRPr="009B0F81">
        <w:rPr>
          <w:rFonts w:ascii="Times New Roman" w:hAnsi="Times New Roman"/>
          <w:b/>
          <w:bCs/>
          <w:sz w:val="24"/>
          <w:szCs w:val="24"/>
          <w:bdr w:val="none" w:sz="0" w:space="0" w:color="auto" w:frame="1"/>
          <w:lang w:eastAsia="ru-RU"/>
        </w:rPr>
        <w:t> </w:t>
      </w:r>
      <w:r w:rsidRPr="009B0F81">
        <w:rPr>
          <w:rFonts w:ascii="Times New Roman" w:hAnsi="Times New Roman"/>
          <w:sz w:val="24"/>
          <w:szCs w:val="24"/>
          <w:lang w:eastAsia="ru-RU"/>
        </w:rPr>
        <w:t>           4.11.1. Камеральная проверка проводится по месту нахождения органа финансового контроля,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9135ED" w:rsidRPr="009B0F81" w:rsidRDefault="009135ED" w:rsidP="009B0F81">
      <w:pPr>
        <w:shd w:val="clear" w:color="auto" w:fill="FFFFFF"/>
        <w:spacing w:before="225" w:after="225" w:line="240" w:lineRule="auto"/>
        <w:ind w:firstLine="708"/>
        <w:jc w:val="both"/>
        <w:rPr>
          <w:rFonts w:ascii="Times New Roman" w:hAnsi="Times New Roman"/>
          <w:sz w:val="24"/>
          <w:szCs w:val="24"/>
          <w:lang w:eastAsia="ru-RU"/>
        </w:rPr>
      </w:pPr>
      <w:r w:rsidRPr="009B0F81">
        <w:rPr>
          <w:rFonts w:ascii="Times New Roman" w:hAnsi="Times New Roman"/>
          <w:sz w:val="24"/>
          <w:szCs w:val="24"/>
          <w:lang w:eastAsia="ru-RU"/>
        </w:rPr>
        <w:t>4.11.2.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органа финансового контроля.</w:t>
      </w:r>
    </w:p>
    <w:p w:rsidR="009135ED" w:rsidRPr="009B0F81" w:rsidRDefault="009135ED" w:rsidP="009B0F81">
      <w:pPr>
        <w:shd w:val="clear" w:color="auto" w:fill="FFFFFF"/>
        <w:spacing w:before="225" w:after="225" w:line="240" w:lineRule="auto"/>
        <w:ind w:firstLine="709"/>
        <w:jc w:val="both"/>
        <w:rPr>
          <w:rFonts w:ascii="Times New Roman" w:hAnsi="Times New Roman"/>
          <w:sz w:val="24"/>
          <w:szCs w:val="24"/>
          <w:lang w:eastAsia="ru-RU"/>
        </w:rPr>
      </w:pPr>
      <w:r w:rsidRPr="009B0F81">
        <w:rPr>
          <w:rFonts w:ascii="Times New Roman" w:hAnsi="Times New Roman"/>
          <w:sz w:val="24"/>
          <w:szCs w:val="24"/>
          <w:lang w:eastAsia="ru-RU"/>
        </w:rPr>
        <w:t>4.11.3. При проведении камеральной проверки в срок ее проведения не засчитываются периоды времени с даты отправки запроса органа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9135ED" w:rsidRPr="009B0F81" w:rsidRDefault="009135ED" w:rsidP="009B0F81">
      <w:pPr>
        <w:shd w:val="clear" w:color="auto" w:fill="FFFFFF"/>
        <w:spacing w:after="0" w:line="240" w:lineRule="auto"/>
        <w:jc w:val="both"/>
        <w:rPr>
          <w:rFonts w:ascii="Times New Roman" w:hAnsi="Times New Roman"/>
          <w:sz w:val="24"/>
          <w:szCs w:val="24"/>
          <w:lang w:eastAsia="ru-RU"/>
        </w:rPr>
      </w:pPr>
      <w:r w:rsidRPr="009B0F81">
        <w:rPr>
          <w:rFonts w:ascii="Times New Roman" w:hAnsi="Times New Roman"/>
          <w:sz w:val="24"/>
          <w:szCs w:val="24"/>
          <w:lang w:eastAsia="ru-RU"/>
        </w:rPr>
        <w:t>         4.11.4. При проведении камеральной проверки по решению руководителя проверочной группы может быть проведено</w:t>
      </w:r>
      <w:r>
        <w:rPr>
          <w:rFonts w:ascii="Times New Roman" w:hAnsi="Times New Roman"/>
          <w:sz w:val="24"/>
          <w:szCs w:val="24"/>
          <w:lang w:eastAsia="ru-RU"/>
        </w:rPr>
        <w:t xml:space="preserve"> </w:t>
      </w:r>
      <w:r w:rsidRPr="009B0F81">
        <w:rPr>
          <w:rFonts w:ascii="Times New Roman" w:hAnsi="Times New Roman"/>
          <w:sz w:val="24"/>
          <w:szCs w:val="24"/>
          <w:bdr w:val="none" w:sz="0" w:space="0" w:color="auto" w:frame="1"/>
          <w:lang w:eastAsia="ru-RU"/>
        </w:rPr>
        <w:t>обследование.</w:t>
      </w:r>
    </w:p>
    <w:p w:rsidR="009135ED" w:rsidRPr="009B0F81" w:rsidRDefault="009135ED" w:rsidP="009B0F81">
      <w:pPr>
        <w:shd w:val="clear" w:color="auto" w:fill="FFFFFF"/>
        <w:spacing w:after="0" w:line="240" w:lineRule="auto"/>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4.11.5. По результатам камеральной проверки оформляется акт, который подписывается должностными лицами проверочной группы не позднее последнего дня срока проведения камеральной проверки.</w:t>
      </w:r>
    </w:p>
    <w:p w:rsidR="009135ED" w:rsidRPr="009B0F81" w:rsidRDefault="009135ED" w:rsidP="009B0F81">
      <w:pPr>
        <w:shd w:val="clear" w:color="auto" w:fill="FFFFFF"/>
        <w:spacing w:after="0" w:line="240" w:lineRule="auto"/>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4.11.6. Акт камеральной проверки в течение 3 рабочих дней со дня его подписания вручается (направляется) представителю объекта контроля в соответствии с пунктом 4.6 настоящего Порядка.</w:t>
      </w:r>
    </w:p>
    <w:p w:rsidR="009135ED" w:rsidRPr="009B0F81" w:rsidRDefault="009135ED" w:rsidP="009B0F81">
      <w:pPr>
        <w:shd w:val="clear" w:color="auto" w:fill="FFFFFF"/>
        <w:spacing w:after="0" w:line="240" w:lineRule="auto"/>
        <w:ind w:firstLine="851"/>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4.11.7.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9135ED" w:rsidRPr="009B0F81" w:rsidRDefault="009135ED" w:rsidP="009B0F81">
      <w:pPr>
        <w:shd w:val="clear" w:color="auto" w:fill="FFFFFF"/>
        <w:spacing w:after="0" w:line="240" w:lineRule="auto"/>
        <w:ind w:firstLine="851"/>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На письменные возражения объекта контроля в течение 5 рабочих дней руководителем проверочной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проверки.</w:t>
      </w:r>
    </w:p>
    <w:p w:rsidR="009135ED" w:rsidRPr="009B0F81" w:rsidRDefault="009135ED" w:rsidP="009B0F81">
      <w:pPr>
        <w:shd w:val="clear" w:color="auto" w:fill="FFFFFF"/>
        <w:spacing w:after="0" w:line="240" w:lineRule="auto"/>
        <w:ind w:firstLine="708"/>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4.11.8. Материалы камеральной проверки подлежат рассмотрению руководителем органа финансового контроля в течение 15 рабочих дней со дня подписания акта.</w:t>
      </w:r>
    </w:p>
    <w:p w:rsidR="009135ED" w:rsidRPr="009B0F81" w:rsidRDefault="009135ED" w:rsidP="009B0F81">
      <w:pPr>
        <w:shd w:val="clear" w:color="auto" w:fill="FFFFFF"/>
        <w:spacing w:after="0" w:line="240" w:lineRule="auto"/>
        <w:ind w:firstLine="708"/>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4.11.9. По результатам рассмотрения акта и иных материалов камеральной проверки руководитель органа финансового контроля принимает решение:</w:t>
      </w:r>
    </w:p>
    <w:p w:rsidR="009135ED" w:rsidRPr="009B0F81" w:rsidRDefault="009135ED" w:rsidP="009B0F81">
      <w:pPr>
        <w:shd w:val="clear" w:color="auto" w:fill="FFFFFF"/>
        <w:spacing w:after="0" w:line="240" w:lineRule="auto"/>
        <w:ind w:firstLine="709"/>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а) о применении мер принуждения, к которым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w:t>
      </w:r>
    </w:p>
    <w:p w:rsidR="009135ED" w:rsidRPr="009B0F81" w:rsidRDefault="009135ED" w:rsidP="009B0F81">
      <w:pPr>
        <w:shd w:val="clear" w:color="auto" w:fill="FFFFFF"/>
        <w:spacing w:after="0" w:line="240" w:lineRule="auto"/>
        <w:ind w:firstLine="709"/>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б) об отсутствии оснований для применения мер принуждения;</w:t>
      </w:r>
    </w:p>
    <w:p w:rsidR="009135ED" w:rsidRPr="009B0F81" w:rsidRDefault="009135ED" w:rsidP="009B0F81">
      <w:pPr>
        <w:shd w:val="clear" w:color="auto" w:fill="FFFFFF"/>
        <w:spacing w:after="0" w:line="240" w:lineRule="auto"/>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в) о проведении выездной проверки (ревизии).</w:t>
      </w:r>
    </w:p>
    <w:p w:rsidR="009135ED" w:rsidRPr="009B0F81" w:rsidRDefault="009135ED" w:rsidP="009B0F81">
      <w:pPr>
        <w:shd w:val="clear" w:color="auto" w:fill="FFFFFF"/>
        <w:spacing w:after="0" w:line="240" w:lineRule="auto"/>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w:t>
      </w:r>
    </w:p>
    <w:p w:rsidR="009135ED" w:rsidRPr="009E7C0C" w:rsidRDefault="009135ED" w:rsidP="009E7C0C">
      <w:pPr>
        <w:shd w:val="clear" w:color="auto" w:fill="FFFFFF"/>
        <w:tabs>
          <w:tab w:val="left" w:pos="915"/>
          <w:tab w:val="center" w:pos="4677"/>
        </w:tabs>
        <w:spacing w:after="0" w:line="240" w:lineRule="auto"/>
        <w:rPr>
          <w:rFonts w:ascii="Times New Roman" w:hAnsi="Times New Roman"/>
          <w:i/>
          <w:sz w:val="24"/>
          <w:szCs w:val="24"/>
          <w:lang w:eastAsia="ru-RU"/>
        </w:rPr>
      </w:pPr>
      <w:r>
        <w:rPr>
          <w:rFonts w:ascii="Times New Roman" w:hAnsi="Times New Roman"/>
          <w:b/>
          <w:bCs/>
          <w:sz w:val="24"/>
          <w:szCs w:val="24"/>
          <w:bdr w:val="none" w:sz="0" w:space="0" w:color="auto" w:frame="1"/>
          <w:lang w:eastAsia="ru-RU"/>
        </w:rPr>
        <w:t xml:space="preserve">        </w:t>
      </w:r>
      <w:r w:rsidRPr="009E7C0C">
        <w:rPr>
          <w:rFonts w:ascii="Times New Roman" w:hAnsi="Times New Roman"/>
          <w:bCs/>
          <w:i/>
          <w:sz w:val="24"/>
          <w:szCs w:val="24"/>
          <w:bdr w:val="none" w:sz="0" w:space="0" w:color="auto" w:frame="1"/>
          <w:lang w:eastAsia="ru-RU"/>
        </w:rPr>
        <w:t>4.12. Проведение выездной проверки (ревизии)</w:t>
      </w:r>
    </w:p>
    <w:p w:rsidR="009135ED" w:rsidRPr="009B0F81" w:rsidRDefault="009135ED" w:rsidP="009E7C0C">
      <w:pPr>
        <w:shd w:val="clear" w:color="auto" w:fill="FFFFFF"/>
        <w:spacing w:after="0" w:line="240" w:lineRule="auto"/>
        <w:rPr>
          <w:rFonts w:ascii="Times New Roman" w:hAnsi="Times New Roman"/>
          <w:sz w:val="24"/>
          <w:szCs w:val="24"/>
          <w:lang w:eastAsia="ru-RU"/>
        </w:rPr>
      </w:pPr>
      <w:r w:rsidRPr="009B0F81">
        <w:rPr>
          <w:rFonts w:ascii="Times New Roman" w:hAnsi="Times New Roman"/>
          <w:b/>
          <w:bCs/>
          <w:sz w:val="24"/>
          <w:szCs w:val="24"/>
          <w:bdr w:val="none" w:sz="0" w:space="0" w:color="auto" w:frame="1"/>
          <w:lang w:eastAsia="ru-RU"/>
        </w:rPr>
        <w:t> </w:t>
      </w:r>
      <w:r>
        <w:rPr>
          <w:rFonts w:ascii="Times New Roman" w:hAnsi="Times New Roman"/>
          <w:b/>
          <w:bCs/>
          <w:sz w:val="24"/>
          <w:szCs w:val="24"/>
          <w:bdr w:val="none" w:sz="0" w:space="0" w:color="auto" w:frame="1"/>
          <w:lang w:eastAsia="ru-RU"/>
        </w:rPr>
        <w:t xml:space="preserve">            </w:t>
      </w:r>
      <w:r w:rsidRPr="009B0F81">
        <w:rPr>
          <w:rFonts w:ascii="Times New Roman" w:hAnsi="Times New Roman"/>
          <w:sz w:val="24"/>
          <w:szCs w:val="24"/>
          <w:lang w:eastAsia="ru-RU"/>
        </w:rPr>
        <w:t>4.12.1. Выездная проверка (ревизия) проводится по месту нахождения объекта контроля.</w:t>
      </w:r>
    </w:p>
    <w:p w:rsidR="009135ED" w:rsidRPr="009B0F81" w:rsidRDefault="009135ED" w:rsidP="009B0F81">
      <w:pPr>
        <w:shd w:val="clear" w:color="auto" w:fill="FFFFFF"/>
        <w:spacing w:after="0" w:line="240" w:lineRule="auto"/>
        <w:ind w:firstLine="709"/>
        <w:jc w:val="both"/>
        <w:rPr>
          <w:rFonts w:ascii="Times New Roman" w:hAnsi="Times New Roman"/>
          <w:sz w:val="24"/>
          <w:szCs w:val="24"/>
          <w:lang w:eastAsia="ru-RU"/>
        </w:rPr>
      </w:pPr>
      <w:r w:rsidRPr="009B0F81">
        <w:rPr>
          <w:rFonts w:ascii="Times New Roman" w:hAnsi="Times New Roman"/>
          <w:color w:val="000000"/>
          <w:sz w:val="24"/>
          <w:szCs w:val="24"/>
          <w:bdr w:val="none" w:sz="0" w:space="0" w:color="auto" w:frame="1"/>
          <w:lang w:eastAsia="ru-RU"/>
        </w:rPr>
        <w:t>4.12.2. Срок проведения выездной проверки (ревизии) составляет 45 календарных дней.</w:t>
      </w:r>
    </w:p>
    <w:p w:rsidR="009135ED" w:rsidRPr="009B0F81" w:rsidRDefault="009135ED" w:rsidP="009B0F81">
      <w:pPr>
        <w:shd w:val="clear" w:color="auto" w:fill="FFFFFF"/>
        <w:spacing w:after="0" w:line="240" w:lineRule="auto"/>
        <w:ind w:firstLine="709"/>
        <w:jc w:val="both"/>
        <w:rPr>
          <w:rFonts w:ascii="Times New Roman" w:hAnsi="Times New Roman"/>
          <w:sz w:val="24"/>
          <w:szCs w:val="24"/>
          <w:lang w:eastAsia="ru-RU"/>
        </w:rPr>
      </w:pPr>
      <w:r w:rsidRPr="009B0F81">
        <w:rPr>
          <w:rFonts w:ascii="Times New Roman" w:hAnsi="Times New Roman"/>
          <w:color w:val="000000"/>
          <w:sz w:val="24"/>
          <w:szCs w:val="24"/>
          <w:bdr w:val="none" w:sz="0" w:space="0" w:color="auto" w:frame="1"/>
          <w:lang w:eastAsia="ru-RU"/>
        </w:rPr>
        <w:t>Руководитель органа финансового контроля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w:t>
      </w:r>
    </w:p>
    <w:p w:rsidR="009135ED" w:rsidRPr="009B0F81" w:rsidRDefault="009135ED" w:rsidP="009B0F81">
      <w:pPr>
        <w:shd w:val="clear" w:color="auto" w:fill="FFFFFF"/>
        <w:spacing w:after="0" w:line="240" w:lineRule="auto"/>
        <w:ind w:firstLine="709"/>
        <w:jc w:val="both"/>
        <w:rPr>
          <w:rFonts w:ascii="Times New Roman" w:hAnsi="Times New Roman"/>
          <w:sz w:val="24"/>
          <w:szCs w:val="24"/>
          <w:lang w:eastAsia="ru-RU"/>
        </w:rPr>
      </w:pPr>
      <w:r w:rsidRPr="009B0F81">
        <w:rPr>
          <w:rFonts w:ascii="Times New Roman" w:hAnsi="Times New Roman"/>
          <w:color w:val="000000"/>
          <w:sz w:val="24"/>
          <w:szCs w:val="24"/>
          <w:bdr w:val="none" w:sz="0" w:space="0" w:color="auto" w:frame="1"/>
          <w:lang w:eastAsia="ru-RU"/>
        </w:rPr>
        <w:t>4.12.3. На право проведения выездной проверки (ревизии) должностным лицам проверочной (ревизионной) группы руководителем органа финансового контроля выдается удостоверение на проведение выездной проверки (ревизии).</w:t>
      </w:r>
    </w:p>
    <w:p w:rsidR="009135ED" w:rsidRPr="009B0F81" w:rsidRDefault="009135ED" w:rsidP="009B0F81">
      <w:pPr>
        <w:shd w:val="clear" w:color="auto" w:fill="FFFFFF"/>
        <w:spacing w:after="0" w:line="240" w:lineRule="auto"/>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4.12.4. При проведении выездной проверки (ревизии) по решению руководителя проверочной (ревизионной) группы может быть проведено обследование. По результатам обследования оформляется заключение, которое прилагается к материалам выездной проверки (ревизии).</w:t>
      </w:r>
    </w:p>
    <w:p w:rsidR="009135ED" w:rsidRPr="009B0F81" w:rsidRDefault="009135ED" w:rsidP="009B0F81">
      <w:pPr>
        <w:shd w:val="clear" w:color="auto" w:fill="FFFFFF"/>
        <w:spacing w:after="0" w:line="240" w:lineRule="auto"/>
        <w:ind w:firstLine="708"/>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4.12.5. На основании мотивированного обращения руководителя проверочной (ревизионной) группы руководитель органа финансового контроля может назначить проведение встречной проверки.</w:t>
      </w:r>
    </w:p>
    <w:p w:rsidR="009135ED" w:rsidRPr="009B0F81" w:rsidRDefault="009135ED" w:rsidP="009B0F81">
      <w:pPr>
        <w:shd w:val="clear" w:color="auto" w:fill="FFFFFF"/>
        <w:spacing w:after="0" w:line="240" w:lineRule="auto"/>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4.12.6.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9135ED" w:rsidRPr="009B0F81" w:rsidRDefault="009135ED" w:rsidP="009B0F81">
      <w:pPr>
        <w:shd w:val="clear" w:color="auto" w:fill="FFFFFF"/>
        <w:spacing w:after="0" w:line="240" w:lineRule="auto"/>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9135ED" w:rsidRPr="009B0F81" w:rsidRDefault="009135ED" w:rsidP="009B0F81">
      <w:pPr>
        <w:shd w:val="clear" w:color="auto" w:fill="FFFFFF"/>
        <w:spacing w:after="0" w:line="240" w:lineRule="auto"/>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4.12.7.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соответствующий акт.</w:t>
      </w:r>
    </w:p>
    <w:p w:rsidR="009135ED" w:rsidRPr="009B0F81" w:rsidRDefault="009135ED" w:rsidP="009B0F81">
      <w:pPr>
        <w:shd w:val="clear" w:color="auto" w:fill="FFFFFF"/>
        <w:spacing w:after="0" w:line="240" w:lineRule="auto"/>
        <w:ind w:firstLine="709"/>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4.12.8.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9135ED" w:rsidRPr="009B0F81" w:rsidRDefault="009135ED" w:rsidP="009B0F81">
      <w:pPr>
        <w:shd w:val="clear" w:color="auto" w:fill="FFFFFF"/>
        <w:spacing w:after="0" w:line="240" w:lineRule="auto"/>
        <w:ind w:firstLine="708"/>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4.12.9. Проведение выездной проверки (ревизии) может быть приостановлено руководителем органа финансового контроля на основании мотивированного обращения руководителя проверочной (ревизионной) группы:</w:t>
      </w:r>
    </w:p>
    <w:p w:rsidR="009135ED" w:rsidRPr="009B0F81" w:rsidRDefault="009135ED" w:rsidP="009B0F81">
      <w:pPr>
        <w:shd w:val="clear" w:color="auto" w:fill="FFFFFF"/>
        <w:spacing w:after="0" w:line="240" w:lineRule="auto"/>
        <w:ind w:firstLine="708"/>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а) на период проведения встречной проверки и (или) обследования;</w:t>
      </w:r>
    </w:p>
    <w:p w:rsidR="009135ED" w:rsidRPr="009B0F81" w:rsidRDefault="009135ED" w:rsidP="009B0F81">
      <w:pPr>
        <w:shd w:val="clear" w:color="auto" w:fill="FFFFFF"/>
        <w:spacing w:after="0" w:line="240" w:lineRule="auto"/>
        <w:ind w:firstLine="708"/>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9135ED" w:rsidRPr="009B0F81" w:rsidRDefault="009135ED" w:rsidP="009B0F81">
      <w:pPr>
        <w:shd w:val="clear" w:color="auto" w:fill="FFFFFF"/>
        <w:spacing w:after="0" w:line="240" w:lineRule="auto"/>
        <w:ind w:firstLine="708"/>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в) на период организации и проведения экспертиз;</w:t>
      </w:r>
    </w:p>
    <w:p w:rsidR="009135ED" w:rsidRPr="009B0F81" w:rsidRDefault="009135ED" w:rsidP="009B0F81">
      <w:pPr>
        <w:shd w:val="clear" w:color="auto" w:fill="FFFFFF"/>
        <w:spacing w:after="0" w:line="240" w:lineRule="auto"/>
        <w:ind w:firstLine="708"/>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г) на период исполнения запросов, направленных в компетентные государственные органы;</w:t>
      </w:r>
    </w:p>
    <w:p w:rsidR="009135ED" w:rsidRPr="009B0F81" w:rsidRDefault="009135ED" w:rsidP="009B0F81">
      <w:pPr>
        <w:shd w:val="clear" w:color="auto" w:fill="FFFFFF"/>
        <w:spacing w:after="0" w:line="240" w:lineRule="auto"/>
        <w:ind w:firstLine="708"/>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д) в случае непредставления объектом контроля информации, документов и материалов, и (или) представления неполного комплекта истребуемой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9135ED" w:rsidRPr="009B0F81" w:rsidRDefault="009135ED" w:rsidP="009B0F81">
      <w:pPr>
        <w:shd w:val="clear" w:color="auto" w:fill="FFFFFF"/>
        <w:spacing w:after="0" w:line="240" w:lineRule="auto"/>
        <w:ind w:firstLine="708"/>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е) при необходимости обследования имущества и (или) документов, находящихся не по месту нахождения объекта контроля.</w:t>
      </w:r>
    </w:p>
    <w:p w:rsidR="009135ED" w:rsidRPr="009B0F81" w:rsidRDefault="009135ED" w:rsidP="009B0F81">
      <w:pPr>
        <w:shd w:val="clear" w:color="auto" w:fill="FFFFFF"/>
        <w:spacing w:after="0" w:line="240" w:lineRule="auto"/>
        <w:ind w:firstLine="708"/>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4.12.10.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его принятия.</w:t>
      </w:r>
    </w:p>
    <w:p w:rsidR="009135ED" w:rsidRPr="009B0F81" w:rsidRDefault="009135ED" w:rsidP="009B0F81">
      <w:pPr>
        <w:shd w:val="clear" w:color="auto" w:fill="FFFFFF"/>
        <w:spacing w:after="0" w:line="240" w:lineRule="auto"/>
        <w:ind w:firstLine="540"/>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4.12.11. Орган финансового контроля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9135ED" w:rsidRPr="009B0F81" w:rsidRDefault="009135ED" w:rsidP="009B0F81">
      <w:pPr>
        <w:shd w:val="clear" w:color="auto" w:fill="FFFFFF"/>
        <w:spacing w:after="0" w:line="240" w:lineRule="auto"/>
        <w:ind w:firstLine="540"/>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4.12.12. 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w:t>
      </w:r>
    </w:p>
    <w:p w:rsidR="009135ED" w:rsidRPr="009B0F81" w:rsidRDefault="009135ED" w:rsidP="009B0F81">
      <w:pPr>
        <w:shd w:val="clear" w:color="auto" w:fill="FFFFFF"/>
        <w:spacing w:after="0" w:line="240" w:lineRule="auto"/>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4.12.13. После окончания контрольных действий результаты выездной проверки (ревизии) оформляются актом. Акт должен быть составлен и подписан должностными лицами проверочной (ревизионной) группы по результатам проверки - в течение 5 рабочих дней, по результатам ревизии -в течение 10 рабочих дней, исчисляемых со дня, следующего за днем окончания срока проведения контрольного мероприятия, указанного в приказе о его назначении.</w:t>
      </w:r>
    </w:p>
    <w:p w:rsidR="009135ED" w:rsidRPr="009B0F81" w:rsidRDefault="009135ED" w:rsidP="009B0F81">
      <w:pPr>
        <w:shd w:val="clear" w:color="auto" w:fill="FFFFFF"/>
        <w:spacing w:after="0" w:line="240" w:lineRule="auto"/>
        <w:ind w:firstLine="540"/>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4.12.14.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9135ED" w:rsidRPr="009B0F81" w:rsidRDefault="009135ED" w:rsidP="009B0F81">
      <w:pPr>
        <w:shd w:val="clear" w:color="auto" w:fill="FFFFFF"/>
        <w:spacing w:after="0" w:line="240" w:lineRule="auto"/>
        <w:ind w:firstLine="540"/>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4.12.15. Акт выездной проверки (ревизии) в течение 2 рабочих дней со дня его подписания вручается (направляется) представителю объекта контроля в соответствии с настоящим Порядком.</w:t>
      </w:r>
    </w:p>
    <w:p w:rsidR="009135ED" w:rsidRPr="009B0F81" w:rsidRDefault="009135ED" w:rsidP="009B0F81">
      <w:pPr>
        <w:shd w:val="clear" w:color="auto" w:fill="FFFFFF"/>
        <w:spacing w:after="0" w:line="240" w:lineRule="auto"/>
        <w:ind w:firstLine="851"/>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4.12.16. Объект контроля вправе представить письменные возражения на акт выездной проверки (ревизии)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выездной проверки (ревизии).</w:t>
      </w:r>
    </w:p>
    <w:p w:rsidR="009135ED" w:rsidRPr="009B0F81" w:rsidRDefault="009135ED" w:rsidP="009B0F81">
      <w:pPr>
        <w:shd w:val="clear" w:color="auto" w:fill="FFFFFF"/>
        <w:spacing w:after="0" w:line="240" w:lineRule="auto"/>
        <w:ind w:firstLine="540"/>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4.12.17. Акт и иные материалы выездной проверки (ревизии) подлежат рассмотрению руководителем органа финансового контроля в течение 20 рабочих дней со дня подписания акта.</w:t>
      </w:r>
    </w:p>
    <w:p w:rsidR="009135ED" w:rsidRPr="009B0F81" w:rsidRDefault="009135ED" w:rsidP="009B0F81">
      <w:pPr>
        <w:shd w:val="clear" w:color="auto" w:fill="FFFFFF"/>
        <w:spacing w:after="0" w:line="240" w:lineRule="auto"/>
        <w:ind w:firstLine="851"/>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4.12.18. По результатам рассмотрения акта и иных материалов выездной проверки (ревизии) руководитель финансового органа принимает решение:</w:t>
      </w:r>
    </w:p>
    <w:p w:rsidR="009135ED" w:rsidRPr="009B0F81" w:rsidRDefault="009135ED" w:rsidP="009B0F81">
      <w:pPr>
        <w:shd w:val="clear" w:color="auto" w:fill="FFFFFF"/>
        <w:spacing w:after="0" w:line="240" w:lineRule="auto"/>
        <w:ind w:firstLine="540"/>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а) о применении мер принуждения;</w:t>
      </w:r>
    </w:p>
    <w:p w:rsidR="009135ED" w:rsidRPr="009B0F81" w:rsidRDefault="009135ED" w:rsidP="009B0F81">
      <w:pPr>
        <w:shd w:val="clear" w:color="auto" w:fill="FFFFFF"/>
        <w:spacing w:after="0" w:line="240" w:lineRule="auto"/>
        <w:ind w:firstLine="540"/>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б) об отсутствии оснований для применения мер принуждения;</w:t>
      </w:r>
    </w:p>
    <w:p w:rsidR="009135ED" w:rsidRPr="009B0F81" w:rsidRDefault="009135ED" w:rsidP="009B0F81">
      <w:pPr>
        <w:shd w:val="clear" w:color="auto" w:fill="FFFFFF"/>
        <w:spacing w:after="0" w:line="240" w:lineRule="auto"/>
        <w:ind w:firstLine="540"/>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в) о назначении внеплановой выездной проверки (ревизии) при представлении объектом контроля вместе с письменными возражениями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9135ED" w:rsidRPr="009B0F81" w:rsidRDefault="009135ED" w:rsidP="009B0F81">
      <w:pPr>
        <w:shd w:val="clear" w:color="auto" w:fill="FFFFFF"/>
        <w:spacing w:after="0" w:line="240" w:lineRule="auto"/>
        <w:ind w:left="851"/>
        <w:jc w:val="both"/>
        <w:rPr>
          <w:rFonts w:ascii="Times New Roman" w:hAnsi="Times New Roman"/>
          <w:sz w:val="24"/>
          <w:szCs w:val="24"/>
          <w:lang w:eastAsia="ru-RU"/>
        </w:rPr>
      </w:pPr>
      <w:r w:rsidRPr="009B0F81">
        <w:rPr>
          <w:rFonts w:ascii="Times New Roman" w:hAnsi="Times New Roman"/>
          <w:i/>
          <w:iCs/>
          <w:sz w:val="24"/>
          <w:szCs w:val="24"/>
          <w:bdr w:val="none" w:sz="0" w:space="0" w:color="auto" w:frame="1"/>
          <w:lang w:eastAsia="ru-RU"/>
        </w:rPr>
        <w:t> </w:t>
      </w:r>
    </w:p>
    <w:p w:rsidR="009135ED" w:rsidRPr="009B0F81" w:rsidRDefault="009135ED" w:rsidP="009B0F81">
      <w:pPr>
        <w:numPr>
          <w:ilvl w:val="0"/>
          <w:numId w:val="4"/>
        </w:numPr>
        <w:shd w:val="clear" w:color="auto" w:fill="FFFFFF"/>
        <w:spacing w:after="0" w:line="324" w:lineRule="atLeast"/>
        <w:ind w:left="450"/>
        <w:rPr>
          <w:rFonts w:ascii="Times New Roman" w:hAnsi="Times New Roman"/>
          <w:sz w:val="24"/>
          <w:szCs w:val="24"/>
          <w:lang w:eastAsia="ru-RU"/>
        </w:rPr>
      </w:pPr>
      <w:r w:rsidRPr="009B0F81">
        <w:rPr>
          <w:rFonts w:ascii="Times New Roman" w:hAnsi="Times New Roman"/>
          <w:b/>
          <w:bCs/>
          <w:sz w:val="24"/>
          <w:szCs w:val="24"/>
          <w:bdr w:val="none" w:sz="0" w:space="0" w:color="auto" w:frame="1"/>
          <w:lang w:eastAsia="ru-RU"/>
        </w:rPr>
        <w:t>5.</w:t>
      </w:r>
      <w:r>
        <w:rPr>
          <w:rFonts w:ascii="Times New Roman" w:hAnsi="Times New Roman"/>
          <w:b/>
          <w:bCs/>
          <w:sz w:val="24"/>
          <w:szCs w:val="24"/>
          <w:bdr w:val="none" w:sz="0" w:space="0" w:color="auto" w:frame="1"/>
          <w:lang w:eastAsia="ru-RU"/>
        </w:rPr>
        <w:t xml:space="preserve"> </w:t>
      </w:r>
      <w:r w:rsidRPr="009B0F81">
        <w:rPr>
          <w:rFonts w:ascii="Times New Roman" w:hAnsi="Times New Roman"/>
          <w:b/>
          <w:bCs/>
          <w:sz w:val="24"/>
          <w:szCs w:val="24"/>
          <w:bdr w:val="none" w:sz="0" w:space="0" w:color="auto" w:frame="1"/>
          <w:lang w:eastAsia="ru-RU"/>
        </w:rPr>
        <w:t>Реализация результатов проведения контрольных мероприятий</w:t>
      </w:r>
    </w:p>
    <w:p w:rsidR="009135ED" w:rsidRPr="009B0F81" w:rsidRDefault="009135ED" w:rsidP="009B0F81">
      <w:pPr>
        <w:shd w:val="clear" w:color="auto" w:fill="FFFFFF"/>
        <w:spacing w:after="0" w:line="240" w:lineRule="auto"/>
        <w:ind w:firstLine="540"/>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w:t>
      </w:r>
    </w:p>
    <w:p w:rsidR="009135ED" w:rsidRPr="009B0F81" w:rsidRDefault="009135ED" w:rsidP="009B0F81">
      <w:pPr>
        <w:shd w:val="clear" w:color="auto" w:fill="FFFFFF"/>
        <w:spacing w:after="0" w:line="240" w:lineRule="auto"/>
        <w:ind w:firstLine="540"/>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5.1. При осуществлении полномочий по внутреннему муниципальному финансовому контролю в сфере бюджетных правоотношений органа финансового контроля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направляет:</w:t>
      </w:r>
    </w:p>
    <w:p w:rsidR="009135ED" w:rsidRPr="009B0F81" w:rsidRDefault="009135ED" w:rsidP="009B0F81">
      <w:pPr>
        <w:shd w:val="clear" w:color="auto" w:fill="FFFFFF"/>
        <w:spacing w:after="0" w:line="240" w:lineRule="auto"/>
        <w:ind w:firstLine="540"/>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9135ED" w:rsidRPr="009B0F81" w:rsidRDefault="009135ED" w:rsidP="009B0F81">
      <w:pPr>
        <w:shd w:val="clear" w:color="auto" w:fill="FFFFFF"/>
        <w:spacing w:after="0" w:line="240" w:lineRule="auto"/>
        <w:ind w:firstLine="540"/>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9135ED" w:rsidRPr="009B0F81" w:rsidRDefault="009135ED" w:rsidP="009B0F81">
      <w:pPr>
        <w:shd w:val="clear" w:color="auto" w:fill="FFFFFF"/>
        <w:spacing w:after="0" w:line="240" w:lineRule="auto"/>
        <w:ind w:firstLine="540"/>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в) уведомления о применении бюджетных мер принуждения.</w:t>
      </w:r>
    </w:p>
    <w:p w:rsidR="009135ED" w:rsidRPr="009B0F81" w:rsidRDefault="009135ED" w:rsidP="009B0F81">
      <w:pPr>
        <w:shd w:val="clear" w:color="auto" w:fill="FFFFFF"/>
        <w:spacing w:after="0" w:line="240" w:lineRule="auto"/>
        <w:ind w:firstLine="540"/>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5.2. При осуществлении внутреннего муниципального финансового контроля в отношении закупок для обеспечения муниципальных нужд в случае установлении нарушений законодательства Российской Федерации и иных нормативных правовых актов о контрактной системе в сфере закупок орган финансового контроля направляет предписания об устранении таких нарушений. Указанные нарушения подлежат устранению в срок, установленный в предписании.</w:t>
      </w:r>
    </w:p>
    <w:p w:rsidR="009135ED" w:rsidRPr="009B0F81" w:rsidRDefault="009135ED" w:rsidP="009B0F81">
      <w:pPr>
        <w:shd w:val="clear" w:color="auto" w:fill="FFFFFF"/>
        <w:spacing w:after="0" w:line="240" w:lineRule="auto"/>
        <w:ind w:firstLine="540"/>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5.3. Порядок исполнения решения о применении бюджетных мер принуждения осуществляется в порядке, установленном органом финансового контроля.</w:t>
      </w:r>
    </w:p>
    <w:p w:rsidR="009135ED" w:rsidRPr="009B0F81" w:rsidRDefault="009135ED" w:rsidP="009B0F81">
      <w:pPr>
        <w:shd w:val="clear" w:color="auto" w:fill="FFFFFF"/>
        <w:spacing w:after="0" w:line="240" w:lineRule="auto"/>
        <w:ind w:firstLine="540"/>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5.4. Предписания и представления подписываются руководителем органа финансового контроля и вручаются (направляются) объекту контроля в течение 5 рабочих дней со дня принятия решения о применении мер принуждения в соответствии с пунктами 4.11.8, 4.11.9, 4.12.17, 4.12.18 настоящего Порядка.</w:t>
      </w:r>
    </w:p>
    <w:p w:rsidR="009135ED" w:rsidRPr="009B0F81" w:rsidRDefault="009135ED" w:rsidP="009B0F81">
      <w:pPr>
        <w:shd w:val="clear" w:color="auto" w:fill="FFFFFF"/>
        <w:spacing w:after="0" w:line="240" w:lineRule="auto"/>
        <w:ind w:firstLine="540"/>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5.5. Отмена представлений и предписаний осуществляется в судебном порядке.</w:t>
      </w:r>
    </w:p>
    <w:p w:rsidR="009135ED" w:rsidRPr="009B0F81" w:rsidRDefault="009135ED" w:rsidP="009B0F81">
      <w:pPr>
        <w:shd w:val="clear" w:color="auto" w:fill="FFFFFF"/>
        <w:spacing w:after="0" w:line="240" w:lineRule="auto"/>
        <w:ind w:firstLine="540"/>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5.6. Должностные лица, проводившие контрольные мероприятия, осуществляют контроль за исполнением объектами контроля представлений и предписаний. В случае неисполнения представления и (или) предписания органа финансового контроля применяет (ходатайствует перед Главой сельского поселения о применении) к лицу, не исполнившему такое представление и (или) предписание, меры ответственности в соответствии с законодательством Российской Федерации.</w:t>
      </w:r>
    </w:p>
    <w:p w:rsidR="009135ED" w:rsidRPr="009B0F81" w:rsidRDefault="009135ED" w:rsidP="009B0F81">
      <w:pPr>
        <w:shd w:val="clear" w:color="auto" w:fill="FFFFFF"/>
        <w:spacing w:after="0" w:line="240" w:lineRule="auto"/>
        <w:ind w:firstLine="540"/>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5.7.В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орган финансового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по этому иску.</w:t>
      </w:r>
    </w:p>
    <w:p w:rsidR="009135ED" w:rsidRPr="009B0F81" w:rsidRDefault="009135ED" w:rsidP="009B0F81">
      <w:pPr>
        <w:shd w:val="clear" w:color="auto" w:fill="FFFFFF"/>
        <w:spacing w:after="0" w:line="240" w:lineRule="auto"/>
        <w:ind w:firstLine="540"/>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5.8. При 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правонарушения и (или) 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соответствующие государственные и (или) правоохранительные органы.</w:t>
      </w:r>
    </w:p>
    <w:p w:rsidR="009135ED" w:rsidRPr="009B0F81" w:rsidRDefault="009135ED" w:rsidP="009B0F81">
      <w:pPr>
        <w:shd w:val="clear" w:color="auto" w:fill="FFFFFF"/>
        <w:spacing w:after="0" w:line="240" w:lineRule="auto"/>
        <w:jc w:val="center"/>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w:t>
      </w:r>
    </w:p>
    <w:p w:rsidR="009135ED" w:rsidRPr="009B0F81" w:rsidRDefault="009135ED" w:rsidP="009B0F81">
      <w:pPr>
        <w:numPr>
          <w:ilvl w:val="0"/>
          <w:numId w:val="5"/>
        </w:numPr>
        <w:shd w:val="clear" w:color="auto" w:fill="FFFFFF"/>
        <w:spacing w:after="0" w:line="324" w:lineRule="atLeast"/>
        <w:ind w:left="450"/>
        <w:rPr>
          <w:rFonts w:ascii="Times New Roman" w:hAnsi="Times New Roman"/>
          <w:sz w:val="24"/>
          <w:szCs w:val="24"/>
          <w:lang w:eastAsia="ru-RU"/>
        </w:rPr>
      </w:pPr>
      <w:r w:rsidRPr="009B0F81">
        <w:rPr>
          <w:rFonts w:ascii="Times New Roman" w:hAnsi="Times New Roman"/>
          <w:b/>
          <w:bCs/>
          <w:sz w:val="24"/>
          <w:szCs w:val="24"/>
          <w:bdr w:val="none" w:sz="0" w:space="0" w:color="auto" w:frame="1"/>
          <w:lang w:eastAsia="ru-RU"/>
        </w:rPr>
        <w:t>6.</w:t>
      </w:r>
      <w:r>
        <w:rPr>
          <w:rFonts w:ascii="Times New Roman" w:hAnsi="Times New Roman"/>
          <w:b/>
          <w:bCs/>
          <w:sz w:val="24"/>
          <w:szCs w:val="24"/>
          <w:bdr w:val="none" w:sz="0" w:space="0" w:color="auto" w:frame="1"/>
          <w:lang w:eastAsia="ru-RU"/>
        </w:rPr>
        <w:t xml:space="preserve"> </w:t>
      </w:r>
      <w:r w:rsidRPr="009B0F81">
        <w:rPr>
          <w:rFonts w:ascii="Times New Roman" w:hAnsi="Times New Roman"/>
          <w:b/>
          <w:bCs/>
          <w:sz w:val="24"/>
          <w:szCs w:val="24"/>
          <w:bdr w:val="none" w:sz="0" w:space="0" w:color="auto" w:frame="1"/>
          <w:lang w:eastAsia="ru-RU"/>
        </w:rPr>
        <w:t>Требования к составлению отчетности о результатах</w:t>
      </w:r>
    </w:p>
    <w:p w:rsidR="009135ED" w:rsidRPr="009B0F81" w:rsidRDefault="009135ED" w:rsidP="009B0F81">
      <w:pPr>
        <w:shd w:val="clear" w:color="auto" w:fill="FFFFFF"/>
        <w:spacing w:after="0" w:line="240" w:lineRule="auto"/>
        <w:ind w:left="1211"/>
        <w:rPr>
          <w:rFonts w:ascii="Times New Roman" w:hAnsi="Times New Roman"/>
          <w:sz w:val="24"/>
          <w:szCs w:val="24"/>
          <w:lang w:eastAsia="ru-RU"/>
        </w:rPr>
      </w:pPr>
      <w:r w:rsidRPr="009B0F81">
        <w:rPr>
          <w:rFonts w:ascii="Times New Roman" w:hAnsi="Times New Roman"/>
          <w:b/>
          <w:bCs/>
          <w:sz w:val="24"/>
          <w:szCs w:val="24"/>
          <w:bdr w:val="none" w:sz="0" w:space="0" w:color="auto" w:frame="1"/>
          <w:lang w:eastAsia="ru-RU"/>
        </w:rPr>
        <w:t>                                 контрольной деятельности</w:t>
      </w:r>
    </w:p>
    <w:p w:rsidR="009135ED" w:rsidRPr="009B0F81" w:rsidRDefault="009135ED" w:rsidP="009B0F81">
      <w:pPr>
        <w:shd w:val="clear" w:color="auto" w:fill="FFFFFF"/>
        <w:spacing w:after="0" w:line="240" w:lineRule="auto"/>
        <w:jc w:val="center"/>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w:t>
      </w:r>
    </w:p>
    <w:p w:rsidR="009135ED" w:rsidRPr="009B0F81" w:rsidRDefault="009135ED" w:rsidP="009B0F81">
      <w:pPr>
        <w:shd w:val="clear" w:color="auto" w:fill="FFFFFF"/>
        <w:spacing w:after="0" w:line="240" w:lineRule="auto"/>
        <w:ind w:firstLine="709"/>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6.1.</w:t>
      </w:r>
      <w:r w:rsidRPr="009B0F81">
        <w:rPr>
          <w:rFonts w:ascii="Times New Roman" w:hAnsi="Times New Roman"/>
          <w:sz w:val="14"/>
          <w:szCs w:val="14"/>
          <w:bdr w:val="none" w:sz="0" w:space="0" w:color="auto" w:frame="1"/>
          <w:lang w:eastAsia="ru-RU"/>
        </w:rPr>
        <w:t>            </w:t>
      </w:r>
      <w:r w:rsidRPr="009B0F81">
        <w:rPr>
          <w:rFonts w:ascii="Times New Roman" w:hAnsi="Times New Roman"/>
          <w:sz w:val="24"/>
          <w:szCs w:val="24"/>
          <w:bdr w:val="none" w:sz="0" w:space="0" w:color="auto" w:frame="1"/>
          <w:lang w:eastAsia="ru-RU"/>
        </w:rPr>
        <w:t>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финансового контроляежегодно составляет отчет о результатах контрольной деятельности (далее – отчетность).</w:t>
      </w:r>
    </w:p>
    <w:p w:rsidR="009135ED" w:rsidRPr="009B0F81" w:rsidRDefault="009135ED" w:rsidP="009B0F81">
      <w:pPr>
        <w:shd w:val="clear" w:color="auto" w:fill="FFFFFF"/>
        <w:spacing w:after="0" w:line="240" w:lineRule="auto"/>
        <w:ind w:firstLine="709"/>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6.2.</w:t>
      </w:r>
      <w:r w:rsidRPr="009B0F81">
        <w:rPr>
          <w:rFonts w:ascii="Times New Roman" w:hAnsi="Times New Roman"/>
          <w:sz w:val="14"/>
          <w:szCs w:val="14"/>
          <w:bdr w:val="none" w:sz="0" w:space="0" w:color="auto" w:frame="1"/>
          <w:lang w:eastAsia="ru-RU"/>
        </w:rPr>
        <w:t>            </w:t>
      </w:r>
      <w:r w:rsidRPr="009B0F81">
        <w:rPr>
          <w:rFonts w:ascii="Times New Roman" w:hAnsi="Times New Roman"/>
          <w:sz w:val="24"/>
          <w:szCs w:val="24"/>
          <w:bdr w:val="none" w:sz="0" w:space="0" w:color="auto" w:frame="1"/>
          <w:lang w:eastAsia="ru-RU"/>
        </w:rPr>
        <w:t>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 количество направленных и удовлетворенных жалоб (исков) на решения, действия (бездействия) должностных лиц органом финансового контроля, принятые в ходе их контрольной деятельности.</w:t>
      </w:r>
    </w:p>
    <w:p w:rsidR="009135ED" w:rsidRPr="009B0F81" w:rsidRDefault="009135ED" w:rsidP="009B0F81">
      <w:pPr>
        <w:shd w:val="clear" w:color="auto" w:fill="FFFFFF"/>
        <w:spacing w:after="0" w:line="240" w:lineRule="auto"/>
        <w:ind w:firstLine="709"/>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6.3.</w:t>
      </w:r>
      <w:r w:rsidRPr="009B0F81">
        <w:rPr>
          <w:rFonts w:ascii="Times New Roman" w:hAnsi="Times New Roman"/>
          <w:sz w:val="14"/>
          <w:szCs w:val="14"/>
          <w:bdr w:val="none" w:sz="0" w:space="0" w:color="auto" w:frame="1"/>
          <w:lang w:eastAsia="ru-RU"/>
        </w:rPr>
        <w:t>            </w:t>
      </w:r>
      <w:r w:rsidRPr="009B0F81">
        <w:rPr>
          <w:rFonts w:ascii="Times New Roman" w:hAnsi="Times New Roman"/>
          <w:sz w:val="24"/>
          <w:szCs w:val="24"/>
          <w:bdr w:val="none" w:sz="0" w:space="0" w:color="auto" w:frame="1"/>
          <w:lang w:eastAsia="ru-RU"/>
        </w:rPr>
        <w:t>Отчетность подписывается руководителем органа финансового контроля.</w:t>
      </w:r>
    </w:p>
    <w:p w:rsidR="009135ED" w:rsidRPr="009B0F81" w:rsidRDefault="009135ED" w:rsidP="009B0F81">
      <w:pPr>
        <w:shd w:val="clear" w:color="auto" w:fill="FFFFFF"/>
        <w:spacing w:after="0" w:line="240" w:lineRule="auto"/>
        <w:ind w:firstLine="709"/>
        <w:jc w:val="both"/>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6.4.</w:t>
      </w:r>
      <w:r w:rsidRPr="009B0F81">
        <w:rPr>
          <w:rFonts w:ascii="Times New Roman" w:hAnsi="Times New Roman"/>
          <w:sz w:val="14"/>
          <w:szCs w:val="14"/>
          <w:bdr w:val="none" w:sz="0" w:space="0" w:color="auto" w:frame="1"/>
          <w:lang w:eastAsia="ru-RU"/>
        </w:rPr>
        <w:t>            </w:t>
      </w:r>
      <w:r w:rsidRPr="009B0F81">
        <w:rPr>
          <w:rFonts w:ascii="Times New Roman" w:hAnsi="Times New Roman"/>
          <w:sz w:val="24"/>
          <w:szCs w:val="24"/>
          <w:bdr w:val="none" w:sz="0" w:space="0" w:color="auto" w:frame="1"/>
          <w:lang w:eastAsia="ru-RU"/>
        </w:rPr>
        <w:t>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с подведомственной территорией в 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w:t>
      </w:r>
    </w:p>
    <w:p w:rsidR="009135ED" w:rsidRPr="009B0F81" w:rsidRDefault="009135ED" w:rsidP="009B0F81">
      <w:pPr>
        <w:shd w:val="clear" w:color="auto" w:fill="FFFFFF"/>
        <w:spacing w:after="0" w:line="240" w:lineRule="auto"/>
        <w:ind w:left="709"/>
        <w:rPr>
          <w:rFonts w:ascii="Times New Roman" w:hAnsi="Times New Roman"/>
          <w:sz w:val="24"/>
          <w:szCs w:val="24"/>
          <w:lang w:eastAsia="ru-RU"/>
        </w:rPr>
      </w:pPr>
      <w:r w:rsidRPr="009B0F81">
        <w:rPr>
          <w:rFonts w:ascii="Times New Roman" w:hAnsi="Times New Roman"/>
          <w:sz w:val="24"/>
          <w:szCs w:val="24"/>
          <w:bdr w:val="none" w:sz="0" w:space="0" w:color="auto" w:frame="1"/>
          <w:lang w:eastAsia="ru-RU"/>
        </w:rPr>
        <w:t> </w:t>
      </w:r>
    </w:p>
    <w:p w:rsidR="009135ED" w:rsidRPr="009B0F81" w:rsidRDefault="009135ED" w:rsidP="009B0F81">
      <w:pPr>
        <w:shd w:val="clear" w:color="auto" w:fill="FFFFFF"/>
        <w:spacing w:line="240" w:lineRule="auto"/>
        <w:rPr>
          <w:rFonts w:ascii="Times New Roman" w:hAnsi="Times New Roman"/>
          <w:sz w:val="24"/>
          <w:szCs w:val="24"/>
          <w:lang w:eastAsia="ru-RU"/>
        </w:rPr>
      </w:pPr>
    </w:p>
    <w:p w:rsidR="009135ED" w:rsidRDefault="009135ED">
      <w:bookmarkStart w:id="0" w:name="_GoBack"/>
      <w:bookmarkEnd w:id="0"/>
    </w:p>
    <w:sectPr w:rsidR="009135ED" w:rsidSect="003060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31A78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95033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70C4A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C2005A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0AD6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5254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B877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5404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46D0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540434"/>
    <w:lvl w:ilvl="0">
      <w:start w:val="1"/>
      <w:numFmt w:val="bullet"/>
      <w:lvlText w:val=""/>
      <w:lvlJc w:val="left"/>
      <w:pPr>
        <w:tabs>
          <w:tab w:val="num" w:pos="360"/>
        </w:tabs>
        <w:ind w:left="360" w:hanging="360"/>
      </w:pPr>
      <w:rPr>
        <w:rFonts w:ascii="Symbol" w:hAnsi="Symbol" w:hint="default"/>
      </w:rPr>
    </w:lvl>
  </w:abstractNum>
  <w:abstractNum w:abstractNumId="10">
    <w:nsid w:val="0DD31C11"/>
    <w:multiLevelType w:val="multilevel"/>
    <w:tmpl w:val="CAF2608A"/>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1">
    <w:nsid w:val="2CCE167A"/>
    <w:multiLevelType w:val="multilevel"/>
    <w:tmpl w:val="F8E04286"/>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2">
    <w:nsid w:val="475558ED"/>
    <w:multiLevelType w:val="multilevel"/>
    <w:tmpl w:val="76DAF2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B103A7D"/>
    <w:multiLevelType w:val="multilevel"/>
    <w:tmpl w:val="189EB398"/>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4">
    <w:nsid w:val="714534D9"/>
    <w:multiLevelType w:val="multilevel"/>
    <w:tmpl w:val="526E984A"/>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5">
    <w:nsid w:val="7A3466C6"/>
    <w:multiLevelType w:val="multilevel"/>
    <w:tmpl w:val="209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6011A0"/>
    <w:multiLevelType w:val="multilevel"/>
    <w:tmpl w:val="D8D0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1"/>
  </w:num>
  <w:num w:numId="4">
    <w:abstractNumId w:val="12"/>
  </w:num>
  <w:num w:numId="5">
    <w:abstractNumId w:val="10"/>
  </w:num>
  <w:num w:numId="6">
    <w:abstractNumId w:val="16"/>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0F81"/>
    <w:rsid w:val="003060F4"/>
    <w:rsid w:val="00427DAC"/>
    <w:rsid w:val="00496CA3"/>
    <w:rsid w:val="004C17CA"/>
    <w:rsid w:val="004F45A8"/>
    <w:rsid w:val="005D0FB7"/>
    <w:rsid w:val="006C4240"/>
    <w:rsid w:val="008765C6"/>
    <w:rsid w:val="009135ED"/>
    <w:rsid w:val="009626CC"/>
    <w:rsid w:val="009B0F81"/>
    <w:rsid w:val="009E7C0C"/>
    <w:rsid w:val="00A15D3D"/>
    <w:rsid w:val="00A209C7"/>
    <w:rsid w:val="00C24D5B"/>
    <w:rsid w:val="00E36A50"/>
    <w:rsid w:val="00F041CD"/>
    <w:rsid w:val="00F421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0F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0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0F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259282">
      <w:marLeft w:val="0"/>
      <w:marRight w:val="0"/>
      <w:marTop w:val="0"/>
      <w:marBottom w:val="0"/>
      <w:divBdr>
        <w:top w:val="none" w:sz="0" w:space="0" w:color="auto"/>
        <w:left w:val="none" w:sz="0" w:space="0" w:color="auto"/>
        <w:bottom w:val="none" w:sz="0" w:space="0" w:color="auto"/>
        <w:right w:val="none" w:sz="0" w:space="0" w:color="auto"/>
      </w:divBdr>
      <w:divsChild>
        <w:div w:id="117259258">
          <w:marLeft w:val="0"/>
          <w:marRight w:val="0"/>
          <w:marTop w:val="0"/>
          <w:marBottom w:val="0"/>
          <w:divBdr>
            <w:top w:val="none" w:sz="0" w:space="0" w:color="auto"/>
            <w:left w:val="none" w:sz="0" w:space="0" w:color="auto"/>
            <w:bottom w:val="single" w:sz="6" w:space="0" w:color="CCCCCC"/>
            <w:right w:val="none" w:sz="0" w:space="0" w:color="auto"/>
          </w:divBdr>
          <w:divsChild>
            <w:div w:id="117259281">
              <w:marLeft w:val="0"/>
              <w:marRight w:val="0"/>
              <w:marTop w:val="0"/>
              <w:marBottom w:val="0"/>
              <w:divBdr>
                <w:top w:val="none" w:sz="0" w:space="0" w:color="auto"/>
                <w:left w:val="none" w:sz="0" w:space="0" w:color="auto"/>
                <w:bottom w:val="none" w:sz="0" w:space="0" w:color="auto"/>
                <w:right w:val="none" w:sz="0" w:space="0" w:color="auto"/>
              </w:divBdr>
              <w:divsChild>
                <w:div w:id="117259262">
                  <w:marLeft w:val="0"/>
                  <w:marRight w:val="0"/>
                  <w:marTop w:val="0"/>
                  <w:marBottom w:val="0"/>
                  <w:divBdr>
                    <w:top w:val="none" w:sz="0" w:space="0" w:color="auto"/>
                    <w:left w:val="none" w:sz="0" w:space="0" w:color="auto"/>
                    <w:bottom w:val="none" w:sz="0" w:space="0" w:color="auto"/>
                    <w:right w:val="none" w:sz="0" w:space="0" w:color="auto"/>
                  </w:divBdr>
                  <w:divsChild>
                    <w:div w:id="117259285">
                      <w:marLeft w:val="15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7259265">
          <w:marLeft w:val="0"/>
          <w:marRight w:val="0"/>
          <w:marTop w:val="0"/>
          <w:marBottom w:val="0"/>
          <w:divBdr>
            <w:top w:val="none" w:sz="0" w:space="0" w:color="auto"/>
            <w:left w:val="none" w:sz="0" w:space="0" w:color="auto"/>
            <w:bottom w:val="single" w:sz="36" w:space="0" w:color="CCCCCC"/>
            <w:right w:val="none" w:sz="0" w:space="0" w:color="auto"/>
          </w:divBdr>
          <w:divsChild>
            <w:div w:id="117259260">
              <w:marLeft w:val="0"/>
              <w:marRight w:val="0"/>
              <w:marTop w:val="0"/>
              <w:marBottom w:val="0"/>
              <w:divBdr>
                <w:top w:val="none" w:sz="0" w:space="0" w:color="auto"/>
                <w:left w:val="none" w:sz="0" w:space="0" w:color="auto"/>
                <w:bottom w:val="none" w:sz="0" w:space="0" w:color="auto"/>
                <w:right w:val="none" w:sz="0" w:space="0" w:color="auto"/>
              </w:divBdr>
              <w:divsChild>
                <w:div w:id="117259275">
                  <w:marLeft w:val="0"/>
                  <w:marRight w:val="0"/>
                  <w:marTop w:val="0"/>
                  <w:marBottom w:val="0"/>
                  <w:divBdr>
                    <w:top w:val="none" w:sz="0" w:space="0" w:color="auto"/>
                    <w:left w:val="none" w:sz="0" w:space="0" w:color="auto"/>
                    <w:bottom w:val="none" w:sz="0" w:space="0" w:color="auto"/>
                    <w:right w:val="none" w:sz="0" w:space="0" w:color="auto"/>
                  </w:divBdr>
                  <w:divsChild>
                    <w:div w:id="117259266">
                      <w:marLeft w:val="0"/>
                      <w:marRight w:val="0"/>
                      <w:marTop w:val="0"/>
                      <w:marBottom w:val="0"/>
                      <w:divBdr>
                        <w:top w:val="none" w:sz="0" w:space="0" w:color="auto"/>
                        <w:left w:val="none" w:sz="0" w:space="0" w:color="auto"/>
                        <w:bottom w:val="none" w:sz="0" w:space="0" w:color="auto"/>
                        <w:right w:val="none" w:sz="0" w:space="0" w:color="auto"/>
                      </w:divBdr>
                      <w:divsChild>
                        <w:div w:id="117259271">
                          <w:marLeft w:val="0"/>
                          <w:marRight w:val="0"/>
                          <w:marTop w:val="0"/>
                          <w:marBottom w:val="0"/>
                          <w:divBdr>
                            <w:top w:val="none" w:sz="0" w:space="0" w:color="auto"/>
                            <w:left w:val="none" w:sz="0" w:space="0" w:color="auto"/>
                            <w:bottom w:val="none" w:sz="0" w:space="0" w:color="auto"/>
                            <w:right w:val="none" w:sz="0" w:space="0" w:color="auto"/>
                          </w:divBdr>
                          <w:divsChild>
                            <w:div w:id="117259264">
                              <w:marLeft w:val="0"/>
                              <w:marRight w:val="0"/>
                              <w:marTop w:val="0"/>
                              <w:marBottom w:val="0"/>
                              <w:divBdr>
                                <w:top w:val="none" w:sz="0" w:space="0" w:color="auto"/>
                                <w:left w:val="none" w:sz="0" w:space="0" w:color="auto"/>
                                <w:bottom w:val="none" w:sz="0" w:space="0" w:color="auto"/>
                                <w:right w:val="none" w:sz="0" w:space="0" w:color="auto"/>
                              </w:divBdr>
                              <w:divsChild>
                                <w:div w:id="117259284">
                                  <w:marLeft w:val="0"/>
                                  <w:marRight w:val="0"/>
                                  <w:marTop w:val="0"/>
                                  <w:marBottom w:val="0"/>
                                  <w:divBdr>
                                    <w:top w:val="none" w:sz="0" w:space="0" w:color="auto"/>
                                    <w:left w:val="none" w:sz="0" w:space="0" w:color="auto"/>
                                    <w:bottom w:val="none" w:sz="0" w:space="0" w:color="auto"/>
                                    <w:right w:val="none" w:sz="0" w:space="0" w:color="auto"/>
                                  </w:divBdr>
                                  <w:divsChild>
                                    <w:div w:id="117259276">
                                      <w:marLeft w:val="0"/>
                                      <w:marRight w:val="0"/>
                                      <w:marTop w:val="0"/>
                                      <w:marBottom w:val="0"/>
                                      <w:divBdr>
                                        <w:top w:val="none" w:sz="0" w:space="0" w:color="auto"/>
                                        <w:left w:val="none" w:sz="0" w:space="0" w:color="auto"/>
                                        <w:bottom w:val="none" w:sz="0" w:space="0" w:color="auto"/>
                                        <w:right w:val="none" w:sz="0" w:space="0" w:color="auto"/>
                                      </w:divBdr>
                                      <w:divsChild>
                                        <w:div w:id="117259280">
                                          <w:marLeft w:val="0"/>
                                          <w:marRight w:val="0"/>
                                          <w:marTop w:val="0"/>
                                          <w:marBottom w:val="300"/>
                                          <w:divBdr>
                                            <w:top w:val="none" w:sz="0" w:space="0" w:color="auto"/>
                                            <w:left w:val="none" w:sz="0" w:space="0" w:color="auto"/>
                                            <w:bottom w:val="none" w:sz="0" w:space="0" w:color="auto"/>
                                            <w:right w:val="none" w:sz="0" w:space="0" w:color="auto"/>
                                          </w:divBdr>
                                          <w:divsChild>
                                            <w:div w:id="1172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59274">
                      <w:marLeft w:val="0"/>
                      <w:marRight w:val="0"/>
                      <w:marTop w:val="0"/>
                      <w:marBottom w:val="0"/>
                      <w:divBdr>
                        <w:top w:val="none" w:sz="0" w:space="0" w:color="auto"/>
                        <w:left w:val="none" w:sz="0" w:space="0" w:color="auto"/>
                        <w:bottom w:val="none" w:sz="0" w:space="0" w:color="auto"/>
                        <w:right w:val="none" w:sz="0" w:space="0" w:color="auto"/>
                      </w:divBdr>
                      <w:divsChild>
                        <w:div w:id="117259272">
                          <w:marLeft w:val="0"/>
                          <w:marRight w:val="0"/>
                          <w:marTop w:val="0"/>
                          <w:marBottom w:val="0"/>
                          <w:divBdr>
                            <w:top w:val="none" w:sz="0" w:space="0" w:color="auto"/>
                            <w:left w:val="none" w:sz="0" w:space="0" w:color="auto"/>
                            <w:bottom w:val="none" w:sz="0" w:space="0" w:color="auto"/>
                            <w:right w:val="none" w:sz="0" w:space="0" w:color="auto"/>
                          </w:divBdr>
                          <w:divsChild>
                            <w:div w:id="117259270">
                              <w:marLeft w:val="0"/>
                              <w:marRight w:val="0"/>
                              <w:marTop w:val="0"/>
                              <w:marBottom w:val="0"/>
                              <w:divBdr>
                                <w:top w:val="none" w:sz="0" w:space="0" w:color="auto"/>
                                <w:left w:val="none" w:sz="0" w:space="0" w:color="auto"/>
                                <w:bottom w:val="none" w:sz="0" w:space="0" w:color="auto"/>
                                <w:right w:val="none" w:sz="0" w:space="0" w:color="auto"/>
                              </w:divBdr>
                              <w:divsChild>
                                <w:div w:id="117259256">
                                  <w:marLeft w:val="150"/>
                                  <w:marRight w:val="150"/>
                                  <w:marTop w:val="120"/>
                                  <w:marBottom w:val="225"/>
                                  <w:divBdr>
                                    <w:top w:val="none" w:sz="0" w:space="0" w:color="auto"/>
                                    <w:left w:val="none" w:sz="0" w:space="0" w:color="auto"/>
                                    <w:bottom w:val="single" w:sz="6" w:space="15" w:color="CCCCCC"/>
                                    <w:right w:val="none" w:sz="0" w:space="0" w:color="auto"/>
                                  </w:divBdr>
                                  <w:divsChild>
                                    <w:div w:id="117259259">
                                      <w:marLeft w:val="0"/>
                                      <w:marRight w:val="0"/>
                                      <w:marTop w:val="0"/>
                                      <w:marBottom w:val="0"/>
                                      <w:divBdr>
                                        <w:top w:val="none" w:sz="0" w:space="0" w:color="auto"/>
                                        <w:left w:val="none" w:sz="0" w:space="0" w:color="auto"/>
                                        <w:bottom w:val="none" w:sz="0" w:space="0" w:color="auto"/>
                                        <w:right w:val="none" w:sz="0" w:space="0" w:color="auto"/>
                                      </w:divBdr>
                                    </w:div>
                                  </w:divsChild>
                                </w:div>
                                <w:div w:id="117259257">
                                  <w:marLeft w:val="150"/>
                                  <w:marRight w:val="150"/>
                                  <w:marTop w:val="120"/>
                                  <w:marBottom w:val="225"/>
                                  <w:divBdr>
                                    <w:top w:val="none" w:sz="0" w:space="0" w:color="auto"/>
                                    <w:left w:val="none" w:sz="0" w:space="0" w:color="auto"/>
                                    <w:bottom w:val="single" w:sz="6" w:space="15" w:color="CCCCCC"/>
                                    <w:right w:val="none" w:sz="0" w:space="0" w:color="auto"/>
                                  </w:divBdr>
                                  <w:divsChild>
                                    <w:div w:id="117259273">
                                      <w:marLeft w:val="0"/>
                                      <w:marRight w:val="0"/>
                                      <w:marTop w:val="0"/>
                                      <w:marBottom w:val="0"/>
                                      <w:divBdr>
                                        <w:top w:val="none" w:sz="0" w:space="0" w:color="auto"/>
                                        <w:left w:val="none" w:sz="0" w:space="0" w:color="auto"/>
                                        <w:bottom w:val="none" w:sz="0" w:space="0" w:color="auto"/>
                                        <w:right w:val="none" w:sz="0" w:space="0" w:color="auto"/>
                                      </w:divBdr>
                                    </w:div>
                                  </w:divsChild>
                                </w:div>
                                <w:div w:id="117259261">
                                  <w:marLeft w:val="150"/>
                                  <w:marRight w:val="150"/>
                                  <w:marTop w:val="120"/>
                                  <w:marBottom w:val="225"/>
                                  <w:divBdr>
                                    <w:top w:val="none" w:sz="0" w:space="0" w:color="auto"/>
                                    <w:left w:val="none" w:sz="0" w:space="0" w:color="auto"/>
                                    <w:bottom w:val="single" w:sz="6" w:space="15" w:color="CCCCCC"/>
                                    <w:right w:val="none" w:sz="0" w:space="0" w:color="auto"/>
                                  </w:divBdr>
                                  <w:divsChild>
                                    <w:div w:id="117259278">
                                      <w:marLeft w:val="0"/>
                                      <w:marRight w:val="0"/>
                                      <w:marTop w:val="0"/>
                                      <w:marBottom w:val="0"/>
                                      <w:divBdr>
                                        <w:top w:val="none" w:sz="0" w:space="0" w:color="auto"/>
                                        <w:left w:val="none" w:sz="0" w:space="0" w:color="auto"/>
                                        <w:bottom w:val="none" w:sz="0" w:space="0" w:color="auto"/>
                                        <w:right w:val="none" w:sz="0" w:space="0" w:color="auto"/>
                                      </w:divBdr>
                                    </w:div>
                                  </w:divsChild>
                                </w:div>
                                <w:div w:id="117259283">
                                  <w:marLeft w:val="150"/>
                                  <w:marRight w:val="150"/>
                                  <w:marTop w:val="120"/>
                                  <w:marBottom w:val="225"/>
                                  <w:divBdr>
                                    <w:top w:val="none" w:sz="0" w:space="0" w:color="auto"/>
                                    <w:left w:val="none" w:sz="0" w:space="0" w:color="auto"/>
                                    <w:bottom w:val="single" w:sz="6" w:space="15" w:color="CCCCCC"/>
                                    <w:right w:val="none" w:sz="0" w:space="0" w:color="auto"/>
                                  </w:divBdr>
                                  <w:divsChild>
                                    <w:div w:id="117259268">
                                      <w:marLeft w:val="0"/>
                                      <w:marRight w:val="0"/>
                                      <w:marTop w:val="0"/>
                                      <w:marBottom w:val="0"/>
                                      <w:divBdr>
                                        <w:top w:val="none" w:sz="0" w:space="0" w:color="auto"/>
                                        <w:left w:val="none" w:sz="0" w:space="0" w:color="auto"/>
                                        <w:bottom w:val="none" w:sz="0" w:space="0" w:color="auto"/>
                                        <w:right w:val="none" w:sz="0" w:space="0" w:color="auto"/>
                                      </w:divBdr>
                                      <w:divsChild>
                                        <w:div w:id="117259267">
                                          <w:marLeft w:val="0"/>
                                          <w:marRight w:val="0"/>
                                          <w:marTop w:val="0"/>
                                          <w:marBottom w:val="150"/>
                                          <w:divBdr>
                                            <w:top w:val="none" w:sz="0" w:space="0" w:color="auto"/>
                                            <w:left w:val="none" w:sz="0" w:space="0" w:color="auto"/>
                                            <w:bottom w:val="none" w:sz="0" w:space="0" w:color="auto"/>
                                            <w:right w:val="none" w:sz="0" w:space="0" w:color="auto"/>
                                          </w:divBdr>
                                          <w:divsChild>
                                            <w:div w:id="117259269">
                                              <w:marLeft w:val="0"/>
                                              <w:marRight w:val="0"/>
                                              <w:marTop w:val="0"/>
                                              <w:marBottom w:val="0"/>
                                              <w:divBdr>
                                                <w:top w:val="none" w:sz="0" w:space="0" w:color="auto"/>
                                                <w:left w:val="none" w:sz="0" w:space="0" w:color="auto"/>
                                                <w:bottom w:val="none" w:sz="0" w:space="0" w:color="auto"/>
                                                <w:right w:val="none" w:sz="0" w:space="0" w:color="auto"/>
                                              </w:divBdr>
                                            </w:div>
                                            <w:div w:id="117259277">
                                              <w:marLeft w:val="0"/>
                                              <w:marRight w:val="0"/>
                                              <w:marTop w:val="0"/>
                                              <w:marBottom w:val="0"/>
                                              <w:divBdr>
                                                <w:top w:val="none" w:sz="0" w:space="0" w:color="auto"/>
                                                <w:left w:val="none" w:sz="0" w:space="0" w:color="auto"/>
                                                <w:bottom w:val="none" w:sz="0" w:space="0" w:color="auto"/>
                                                <w:right w:val="none" w:sz="0" w:space="0" w:color="auto"/>
                                              </w:divBdr>
                                            </w:div>
                                            <w:div w:id="1172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12</Pages>
  <Words>5061</Words>
  <Characters>28854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GlBuh</dc:creator>
  <cp:keywords/>
  <dc:description/>
  <cp:lastModifiedBy>User</cp:lastModifiedBy>
  <cp:revision>8</cp:revision>
  <dcterms:created xsi:type="dcterms:W3CDTF">2014-10-10T11:54:00Z</dcterms:created>
  <dcterms:modified xsi:type="dcterms:W3CDTF">2014-10-15T12:25:00Z</dcterms:modified>
</cp:coreProperties>
</file>