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42" w:rsidRPr="00BB3619" w:rsidRDefault="00CB6642" w:rsidP="00CB6642">
      <w:pPr>
        <w:ind w:left="-900"/>
        <w:rPr>
          <w:sz w:val="28"/>
          <w:szCs w:val="28"/>
        </w:rPr>
      </w:pPr>
      <w:r w:rsidRPr="00BB3619">
        <w:rPr>
          <w:sz w:val="28"/>
          <w:szCs w:val="28"/>
        </w:rPr>
        <w:t xml:space="preserve">                                                                    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АДМИНИСТРАЦИЯ МУНИЦИПАЛЬНОГО ОБРАЗОВАНИЯ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ХВАЛОВСКОЕ СЕЛЬСКОЕ ПОСЕЛЕНИЕ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ВОЛХОВСКОГО МУНИЦИПАЛЬНОГО РАЙОНА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ЛЕНИНГРАДСКОЙ ОБЛАСТИ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</w:p>
    <w:p w:rsidR="00CB6642" w:rsidRPr="00BB3619" w:rsidRDefault="00CB6642" w:rsidP="00CB6642">
      <w:pPr>
        <w:jc w:val="center"/>
        <w:rPr>
          <w:sz w:val="28"/>
          <w:szCs w:val="28"/>
        </w:rPr>
      </w:pPr>
    </w:p>
    <w:p w:rsidR="00CB6642" w:rsidRDefault="00CB6642" w:rsidP="00CB6642">
      <w:pPr>
        <w:jc w:val="center"/>
        <w:rPr>
          <w:b/>
          <w:sz w:val="28"/>
          <w:szCs w:val="28"/>
        </w:rPr>
      </w:pPr>
      <w:r w:rsidRPr="00BB3619">
        <w:rPr>
          <w:b/>
          <w:sz w:val="28"/>
          <w:szCs w:val="28"/>
        </w:rPr>
        <w:t>ПОСТАНОВЛЕНИЕ</w:t>
      </w:r>
    </w:p>
    <w:p w:rsidR="002E1963" w:rsidRDefault="002E1963" w:rsidP="00CB6642">
      <w:pPr>
        <w:jc w:val="center"/>
        <w:rPr>
          <w:b/>
          <w:sz w:val="28"/>
          <w:szCs w:val="28"/>
        </w:rPr>
      </w:pPr>
    </w:p>
    <w:p w:rsidR="002E1963" w:rsidRPr="00BB3619" w:rsidRDefault="002E1963" w:rsidP="00CB6642">
      <w:pPr>
        <w:jc w:val="center"/>
        <w:rPr>
          <w:b/>
          <w:sz w:val="28"/>
          <w:szCs w:val="28"/>
        </w:rPr>
      </w:pPr>
      <w:r w:rsidRPr="002E1963">
        <w:rPr>
          <w:sz w:val="28"/>
          <w:szCs w:val="28"/>
        </w:rPr>
        <w:t>от 10 мая 2016 года №</w:t>
      </w:r>
      <w:r>
        <w:rPr>
          <w:b/>
          <w:sz w:val="28"/>
          <w:szCs w:val="28"/>
        </w:rPr>
        <w:t xml:space="preserve"> 81</w:t>
      </w:r>
    </w:p>
    <w:p w:rsidR="00CB6642" w:rsidRDefault="00CB6642"/>
    <w:p w:rsidR="00CB6642" w:rsidRPr="00CB6642" w:rsidRDefault="00CB6642" w:rsidP="002E1963">
      <w:pPr>
        <w:rPr>
          <w:b/>
        </w:rPr>
      </w:pP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r w:rsidRPr="00CB6642">
        <w:rPr>
          <w:sz w:val="28"/>
          <w:szCs w:val="28"/>
        </w:rPr>
        <w:t>Об утверждении Порядка проведения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proofErr w:type="spellStart"/>
      <w:r w:rsidRPr="00CB6642">
        <w:rPr>
          <w:sz w:val="28"/>
          <w:szCs w:val="28"/>
        </w:rPr>
        <w:t>антикоррупционного</w:t>
      </w:r>
      <w:proofErr w:type="spellEnd"/>
      <w:r w:rsidRPr="00CB6642">
        <w:rPr>
          <w:sz w:val="28"/>
          <w:szCs w:val="28"/>
        </w:rPr>
        <w:t xml:space="preserve"> мониторинга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r w:rsidRPr="00CB6642">
        <w:rPr>
          <w:sz w:val="28"/>
          <w:szCs w:val="28"/>
        </w:rPr>
        <w:t>на территории Хваловского сельского поселения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r w:rsidRPr="00CB6642">
        <w:rPr>
          <w:sz w:val="28"/>
          <w:szCs w:val="28"/>
        </w:rPr>
        <w:t>Волховского муниципального района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r w:rsidRPr="00CB6642">
        <w:rPr>
          <w:sz w:val="28"/>
          <w:szCs w:val="28"/>
        </w:rPr>
        <w:t>Ленинградской области</w:t>
      </w:r>
    </w:p>
    <w:p w:rsidR="00CB6642" w:rsidRPr="00F47405" w:rsidRDefault="00CB6642" w:rsidP="00CB6642"/>
    <w:p w:rsidR="00CB6642" w:rsidRPr="002E1963" w:rsidRDefault="00CB6642" w:rsidP="00CB6642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E1963">
        <w:rPr>
          <w:rFonts w:ascii="Times New Roman" w:hAnsi="Times New Roman"/>
          <w:sz w:val="28"/>
          <w:szCs w:val="28"/>
        </w:rPr>
        <w:t xml:space="preserve">В </w:t>
      </w:r>
      <w:r w:rsidRPr="002E1963">
        <w:rPr>
          <w:rFonts w:ascii="Times New Roman" w:hAnsi="Times New Roman"/>
          <w:spacing w:val="1"/>
          <w:sz w:val="28"/>
          <w:szCs w:val="28"/>
        </w:rPr>
        <w:t>ц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z w:val="28"/>
          <w:szCs w:val="28"/>
        </w:rPr>
        <w:t>лях р</w:t>
      </w:r>
      <w:r w:rsidRPr="002E1963">
        <w:rPr>
          <w:rFonts w:ascii="Times New Roman" w:hAnsi="Times New Roman"/>
          <w:spacing w:val="-1"/>
          <w:sz w:val="28"/>
          <w:szCs w:val="28"/>
        </w:rPr>
        <w:t>еа</w:t>
      </w:r>
      <w:r w:rsidRPr="002E1963">
        <w:rPr>
          <w:rFonts w:ascii="Times New Roman" w:hAnsi="Times New Roman"/>
          <w:sz w:val="28"/>
          <w:szCs w:val="28"/>
        </w:rPr>
        <w:t>л</w:t>
      </w:r>
      <w:r w:rsidRPr="002E1963">
        <w:rPr>
          <w:rFonts w:ascii="Times New Roman" w:hAnsi="Times New Roman"/>
          <w:spacing w:val="1"/>
          <w:sz w:val="28"/>
          <w:szCs w:val="28"/>
        </w:rPr>
        <w:t>из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pacing w:val="-2"/>
          <w:sz w:val="28"/>
          <w:szCs w:val="28"/>
        </w:rPr>
        <w:t>ц</w:t>
      </w:r>
      <w:r w:rsidRPr="002E1963">
        <w:rPr>
          <w:rFonts w:ascii="Times New Roman" w:hAnsi="Times New Roman"/>
          <w:spacing w:val="1"/>
          <w:sz w:val="28"/>
          <w:szCs w:val="28"/>
        </w:rPr>
        <w:t>и</w:t>
      </w:r>
      <w:r w:rsidRPr="002E1963">
        <w:rPr>
          <w:rFonts w:ascii="Times New Roman" w:hAnsi="Times New Roman"/>
          <w:sz w:val="28"/>
          <w:szCs w:val="28"/>
        </w:rPr>
        <w:t>и Ф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z w:val="28"/>
          <w:szCs w:val="28"/>
        </w:rPr>
        <w:t>д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z w:val="28"/>
          <w:szCs w:val="28"/>
        </w:rPr>
        <w:t>р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z w:val="28"/>
          <w:szCs w:val="28"/>
        </w:rPr>
        <w:t>ль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z w:val="28"/>
          <w:szCs w:val="28"/>
        </w:rPr>
        <w:t xml:space="preserve">ого </w:t>
      </w:r>
      <w:r w:rsidRPr="002E1963">
        <w:rPr>
          <w:rFonts w:ascii="Times New Roman" w:hAnsi="Times New Roman"/>
          <w:spacing w:val="1"/>
          <w:sz w:val="28"/>
          <w:szCs w:val="28"/>
        </w:rPr>
        <w:t>з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pacing w:val="-2"/>
          <w:sz w:val="28"/>
          <w:szCs w:val="28"/>
        </w:rPr>
        <w:t>к</w:t>
      </w:r>
      <w:r w:rsidRPr="002E1963">
        <w:rPr>
          <w:rFonts w:ascii="Times New Roman" w:hAnsi="Times New Roman"/>
          <w:sz w:val="28"/>
          <w:szCs w:val="28"/>
        </w:rPr>
        <w:t>о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z w:val="28"/>
          <w:szCs w:val="28"/>
        </w:rPr>
        <w:t>а от 25.12.2008 №273</w:t>
      </w:r>
      <w:r w:rsidRPr="002E1963">
        <w:rPr>
          <w:rFonts w:ascii="Times New Roman" w:hAnsi="Times New Roman"/>
          <w:spacing w:val="-1"/>
          <w:sz w:val="28"/>
          <w:szCs w:val="28"/>
        </w:rPr>
        <w:t>-</w:t>
      </w:r>
      <w:r w:rsidRPr="002E1963">
        <w:rPr>
          <w:rFonts w:ascii="Times New Roman" w:hAnsi="Times New Roman"/>
          <w:sz w:val="28"/>
          <w:szCs w:val="28"/>
        </w:rPr>
        <w:t xml:space="preserve">ФЗ </w:t>
      </w:r>
      <w:r w:rsidRPr="002E1963">
        <w:rPr>
          <w:rFonts w:ascii="Times New Roman" w:hAnsi="Times New Roman"/>
          <w:spacing w:val="-8"/>
          <w:sz w:val="28"/>
          <w:szCs w:val="28"/>
        </w:rPr>
        <w:t xml:space="preserve">«О </w:t>
      </w:r>
      <w:r w:rsidRPr="002E1963">
        <w:rPr>
          <w:rFonts w:ascii="Times New Roman" w:hAnsi="Times New Roman"/>
          <w:spacing w:val="1"/>
          <w:sz w:val="28"/>
          <w:szCs w:val="28"/>
        </w:rPr>
        <w:t>п</w:t>
      </w:r>
      <w:r w:rsidRPr="002E1963">
        <w:rPr>
          <w:rFonts w:ascii="Times New Roman" w:hAnsi="Times New Roman"/>
          <w:sz w:val="28"/>
          <w:szCs w:val="28"/>
        </w:rPr>
        <w:t>рот</w:t>
      </w:r>
      <w:r w:rsidRPr="002E1963">
        <w:rPr>
          <w:rFonts w:ascii="Times New Roman" w:hAnsi="Times New Roman"/>
          <w:spacing w:val="1"/>
          <w:sz w:val="28"/>
          <w:szCs w:val="28"/>
        </w:rPr>
        <w:t>и</w:t>
      </w:r>
      <w:r w:rsidRPr="002E1963">
        <w:rPr>
          <w:rFonts w:ascii="Times New Roman" w:hAnsi="Times New Roman"/>
          <w:spacing w:val="-1"/>
          <w:sz w:val="28"/>
          <w:szCs w:val="28"/>
        </w:rPr>
        <w:t>в</w:t>
      </w:r>
      <w:r w:rsidRPr="002E1963">
        <w:rPr>
          <w:rFonts w:ascii="Times New Roman" w:hAnsi="Times New Roman"/>
          <w:sz w:val="28"/>
          <w:szCs w:val="28"/>
        </w:rPr>
        <w:t>од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pacing w:val="1"/>
          <w:sz w:val="28"/>
          <w:szCs w:val="28"/>
        </w:rPr>
        <w:t>й</w:t>
      </w:r>
      <w:r w:rsidRPr="002E1963">
        <w:rPr>
          <w:rFonts w:ascii="Times New Roman" w:hAnsi="Times New Roman"/>
          <w:spacing w:val="-1"/>
          <w:sz w:val="28"/>
          <w:szCs w:val="28"/>
        </w:rPr>
        <w:t>с</w:t>
      </w:r>
      <w:r w:rsidRPr="002E1963">
        <w:rPr>
          <w:rFonts w:ascii="Times New Roman" w:hAnsi="Times New Roman"/>
          <w:sz w:val="28"/>
          <w:szCs w:val="28"/>
        </w:rPr>
        <w:t>т</w:t>
      </w:r>
      <w:r w:rsidRPr="002E1963">
        <w:rPr>
          <w:rFonts w:ascii="Times New Roman" w:hAnsi="Times New Roman"/>
          <w:spacing w:val="-1"/>
          <w:sz w:val="28"/>
          <w:szCs w:val="28"/>
        </w:rPr>
        <w:t>в</w:t>
      </w:r>
      <w:r w:rsidRPr="002E1963">
        <w:rPr>
          <w:rFonts w:ascii="Times New Roman" w:hAnsi="Times New Roman"/>
          <w:spacing w:val="-2"/>
          <w:sz w:val="28"/>
          <w:szCs w:val="28"/>
        </w:rPr>
        <w:t>и</w:t>
      </w:r>
      <w:r w:rsidRPr="002E1963">
        <w:rPr>
          <w:rFonts w:ascii="Times New Roman" w:hAnsi="Times New Roman"/>
          <w:sz w:val="28"/>
          <w:szCs w:val="28"/>
        </w:rPr>
        <w:t>и коррупции, Обл</w:t>
      </w:r>
      <w:r w:rsidRPr="002E1963">
        <w:rPr>
          <w:rFonts w:ascii="Times New Roman" w:hAnsi="Times New Roman"/>
          <w:spacing w:val="-1"/>
          <w:sz w:val="28"/>
          <w:szCs w:val="28"/>
        </w:rPr>
        <w:t>ас</w:t>
      </w:r>
      <w:r w:rsidRPr="002E1963">
        <w:rPr>
          <w:rFonts w:ascii="Times New Roman" w:hAnsi="Times New Roman"/>
          <w:sz w:val="28"/>
          <w:szCs w:val="28"/>
        </w:rPr>
        <w:t>т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z w:val="28"/>
          <w:szCs w:val="28"/>
        </w:rPr>
        <w:t xml:space="preserve">ого </w:t>
      </w:r>
      <w:r w:rsidRPr="002E1963">
        <w:rPr>
          <w:rFonts w:ascii="Times New Roman" w:hAnsi="Times New Roman"/>
          <w:spacing w:val="1"/>
          <w:sz w:val="28"/>
          <w:szCs w:val="28"/>
        </w:rPr>
        <w:t>з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z w:val="28"/>
          <w:szCs w:val="28"/>
        </w:rPr>
        <w:t>ко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z w:val="28"/>
          <w:szCs w:val="28"/>
        </w:rPr>
        <w:t>а Л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pacing w:val="-2"/>
          <w:sz w:val="28"/>
          <w:szCs w:val="28"/>
        </w:rPr>
        <w:t>и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z w:val="28"/>
          <w:szCs w:val="28"/>
        </w:rPr>
        <w:t>гр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z w:val="28"/>
          <w:szCs w:val="28"/>
        </w:rPr>
        <w:t>д</w:t>
      </w:r>
      <w:r w:rsidRPr="002E1963">
        <w:rPr>
          <w:rFonts w:ascii="Times New Roman" w:hAnsi="Times New Roman"/>
          <w:spacing w:val="-1"/>
          <w:sz w:val="28"/>
          <w:szCs w:val="28"/>
        </w:rPr>
        <w:t>с</w:t>
      </w:r>
      <w:r w:rsidRPr="002E1963">
        <w:rPr>
          <w:rFonts w:ascii="Times New Roman" w:hAnsi="Times New Roman"/>
          <w:sz w:val="28"/>
          <w:szCs w:val="28"/>
        </w:rPr>
        <w:t>кой о</w:t>
      </w:r>
      <w:r w:rsidRPr="002E1963">
        <w:rPr>
          <w:rFonts w:ascii="Times New Roman" w:hAnsi="Times New Roman"/>
          <w:spacing w:val="-3"/>
          <w:sz w:val="28"/>
          <w:szCs w:val="28"/>
        </w:rPr>
        <w:t>бл</w:t>
      </w:r>
      <w:r w:rsidRPr="002E1963">
        <w:rPr>
          <w:rFonts w:ascii="Times New Roman" w:hAnsi="Times New Roman"/>
          <w:spacing w:val="-1"/>
          <w:sz w:val="28"/>
          <w:szCs w:val="28"/>
        </w:rPr>
        <w:t>ас</w:t>
      </w:r>
      <w:r w:rsidRPr="002E1963">
        <w:rPr>
          <w:rFonts w:ascii="Times New Roman" w:hAnsi="Times New Roman"/>
          <w:sz w:val="28"/>
          <w:szCs w:val="28"/>
        </w:rPr>
        <w:t>ти от 17.06.2011 № 44</w:t>
      </w:r>
      <w:r w:rsidRPr="002E1963">
        <w:rPr>
          <w:rFonts w:ascii="Times New Roman" w:hAnsi="Times New Roman"/>
          <w:spacing w:val="-1"/>
          <w:sz w:val="28"/>
          <w:szCs w:val="28"/>
        </w:rPr>
        <w:t>-</w:t>
      </w:r>
      <w:r w:rsidRPr="002E1963">
        <w:rPr>
          <w:rFonts w:ascii="Times New Roman" w:hAnsi="Times New Roman"/>
          <w:sz w:val="28"/>
          <w:szCs w:val="28"/>
        </w:rPr>
        <w:t xml:space="preserve">оз </w:t>
      </w:r>
      <w:r w:rsidRPr="002E1963">
        <w:rPr>
          <w:rFonts w:ascii="Times New Roman" w:hAnsi="Times New Roman"/>
          <w:spacing w:val="-8"/>
          <w:sz w:val="28"/>
          <w:szCs w:val="28"/>
        </w:rPr>
        <w:t>«</w:t>
      </w:r>
      <w:r w:rsidRPr="002E1963">
        <w:rPr>
          <w:rFonts w:ascii="Times New Roman" w:hAnsi="Times New Roman"/>
          <w:sz w:val="28"/>
          <w:szCs w:val="28"/>
        </w:rPr>
        <w:t xml:space="preserve">О </w:t>
      </w:r>
      <w:r w:rsidRPr="002E1963">
        <w:rPr>
          <w:rFonts w:ascii="Times New Roman" w:hAnsi="Times New Roman"/>
          <w:spacing w:val="1"/>
          <w:sz w:val="28"/>
          <w:szCs w:val="28"/>
        </w:rPr>
        <w:t>п</w:t>
      </w:r>
      <w:r w:rsidRPr="002E1963">
        <w:rPr>
          <w:rFonts w:ascii="Times New Roman" w:hAnsi="Times New Roman"/>
          <w:sz w:val="28"/>
          <w:szCs w:val="28"/>
        </w:rPr>
        <w:t>рот</w:t>
      </w:r>
      <w:r w:rsidRPr="002E1963">
        <w:rPr>
          <w:rFonts w:ascii="Times New Roman" w:hAnsi="Times New Roman"/>
          <w:spacing w:val="1"/>
          <w:sz w:val="28"/>
          <w:szCs w:val="28"/>
        </w:rPr>
        <w:t>и</w:t>
      </w:r>
      <w:r w:rsidRPr="002E1963">
        <w:rPr>
          <w:rFonts w:ascii="Times New Roman" w:hAnsi="Times New Roman"/>
          <w:spacing w:val="-1"/>
          <w:sz w:val="28"/>
          <w:szCs w:val="28"/>
        </w:rPr>
        <w:t>в</w:t>
      </w:r>
      <w:r w:rsidRPr="002E1963">
        <w:rPr>
          <w:rFonts w:ascii="Times New Roman" w:hAnsi="Times New Roman"/>
          <w:sz w:val="28"/>
          <w:szCs w:val="28"/>
        </w:rPr>
        <w:t>од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pacing w:val="1"/>
          <w:sz w:val="28"/>
          <w:szCs w:val="28"/>
        </w:rPr>
        <w:t>й</w:t>
      </w:r>
      <w:r w:rsidRPr="002E1963">
        <w:rPr>
          <w:rFonts w:ascii="Times New Roman" w:hAnsi="Times New Roman"/>
          <w:spacing w:val="-1"/>
          <w:sz w:val="28"/>
          <w:szCs w:val="28"/>
        </w:rPr>
        <w:t>с</w:t>
      </w:r>
      <w:r w:rsidRPr="002E1963">
        <w:rPr>
          <w:rFonts w:ascii="Times New Roman" w:hAnsi="Times New Roman"/>
          <w:sz w:val="28"/>
          <w:szCs w:val="28"/>
        </w:rPr>
        <w:t>т</w:t>
      </w:r>
      <w:r w:rsidRPr="002E1963">
        <w:rPr>
          <w:rFonts w:ascii="Times New Roman" w:hAnsi="Times New Roman"/>
          <w:spacing w:val="-1"/>
          <w:sz w:val="28"/>
          <w:szCs w:val="28"/>
        </w:rPr>
        <w:t>в</w:t>
      </w:r>
      <w:r w:rsidRPr="002E1963">
        <w:rPr>
          <w:rFonts w:ascii="Times New Roman" w:hAnsi="Times New Roman"/>
          <w:spacing w:val="1"/>
          <w:sz w:val="28"/>
          <w:szCs w:val="28"/>
        </w:rPr>
        <w:t>и</w:t>
      </w:r>
      <w:r w:rsidRPr="002E1963">
        <w:rPr>
          <w:rFonts w:ascii="Times New Roman" w:hAnsi="Times New Roman"/>
          <w:sz w:val="28"/>
          <w:szCs w:val="28"/>
        </w:rPr>
        <w:t>и кор</w:t>
      </w:r>
      <w:r w:rsidRPr="002E1963">
        <w:rPr>
          <w:rFonts w:ascii="Times New Roman" w:hAnsi="Times New Roman"/>
          <w:spacing w:val="2"/>
          <w:sz w:val="28"/>
          <w:szCs w:val="28"/>
        </w:rPr>
        <w:t>р</w:t>
      </w:r>
      <w:r w:rsidRPr="002E1963">
        <w:rPr>
          <w:rFonts w:ascii="Times New Roman" w:hAnsi="Times New Roman"/>
          <w:spacing w:val="-8"/>
          <w:sz w:val="28"/>
          <w:szCs w:val="28"/>
        </w:rPr>
        <w:t>у</w:t>
      </w:r>
      <w:r w:rsidRPr="002E1963">
        <w:rPr>
          <w:rFonts w:ascii="Times New Roman" w:hAnsi="Times New Roman"/>
          <w:spacing w:val="1"/>
          <w:sz w:val="28"/>
          <w:szCs w:val="28"/>
        </w:rPr>
        <w:t>пци</w:t>
      </w:r>
      <w:r w:rsidRPr="002E1963">
        <w:rPr>
          <w:rFonts w:ascii="Times New Roman" w:hAnsi="Times New Roman"/>
          <w:sz w:val="28"/>
          <w:szCs w:val="28"/>
        </w:rPr>
        <w:t>и в Л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pacing w:val="1"/>
          <w:sz w:val="28"/>
          <w:szCs w:val="28"/>
        </w:rPr>
        <w:t>нин</w:t>
      </w:r>
      <w:r w:rsidRPr="002E1963">
        <w:rPr>
          <w:rFonts w:ascii="Times New Roman" w:hAnsi="Times New Roman"/>
          <w:sz w:val="28"/>
          <w:szCs w:val="28"/>
        </w:rPr>
        <w:t>гр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z w:val="28"/>
          <w:szCs w:val="28"/>
        </w:rPr>
        <w:t>д</w:t>
      </w:r>
      <w:r w:rsidRPr="002E1963">
        <w:rPr>
          <w:rFonts w:ascii="Times New Roman" w:hAnsi="Times New Roman"/>
          <w:spacing w:val="-1"/>
          <w:sz w:val="28"/>
          <w:szCs w:val="28"/>
        </w:rPr>
        <w:t>с</w:t>
      </w:r>
      <w:r w:rsidRPr="002E1963">
        <w:rPr>
          <w:rFonts w:ascii="Times New Roman" w:hAnsi="Times New Roman"/>
          <w:sz w:val="28"/>
          <w:szCs w:val="28"/>
        </w:rPr>
        <w:t>кой обл</w:t>
      </w:r>
      <w:r w:rsidRPr="002E1963">
        <w:rPr>
          <w:rFonts w:ascii="Times New Roman" w:hAnsi="Times New Roman"/>
          <w:spacing w:val="-1"/>
          <w:sz w:val="28"/>
          <w:szCs w:val="28"/>
        </w:rPr>
        <w:t>ас</w:t>
      </w:r>
      <w:r w:rsidRPr="002E1963">
        <w:rPr>
          <w:rFonts w:ascii="Times New Roman" w:hAnsi="Times New Roman"/>
          <w:spacing w:val="-2"/>
          <w:sz w:val="28"/>
          <w:szCs w:val="28"/>
        </w:rPr>
        <w:t>т</w:t>
      </w:r>
      <w:r w:rsidRPr="002E1963">
        <w:rPr>
          <w:rFonts w:ascii="Times New Roman" w:hAnsi="Times New Roman"/>
          <w:spacing w:val="6"/>
          <w:sz w:val="28"/>
          <w:szCs w:val="28"/>
        </w:rPr>
        <w:t>и</w:t>
      </w:r>
      <w:r w:rsidRPr="002E1963">
        <w:rPr>
          <w:rFonts w:ascii="Times New Roman" w:hAnsi="Times New Roman"/>
          <w:spacing w:val="-8"/>
          <w:sz w:val="28"/>
          <w:szCs w:val="28"/>
        </w:rPr>
        <w:t xml:space="preserve">» </w:t>
      </w:r>
      <w:r w:rsidRPr="002E1963">
        <w:rPr>
          <w:rFonts w:ascii="Times New Roman" w:hAnsi="Times New Roman"/>
          <w:sz w:val="28"/>
          <w:szCs w:val="28"/>
        </w:rPr>
        <w:t xml:space="preserve"> и  обеспечения комплексного анализа коррупционных проявлений и </w:t>
      </w:r>
      <w:proofErr w:type="spellStart"/>
      <w:r w:rsidRPr="002E196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E1963">
        <w:rPr>
          <w:rFonts w:ascii="Times New Roman" w:hAnsi="Times New Roman"/>
          <w:sz w:val="28"/>
          <w:szCs w:val="28"/>
        </w:rPr>
        <w:t xml:space="preserve"> факторов, оценки эффективности мер по реализации антикоррупционной политики администрация Хваловского сельского поселения района Ленинградской области</w:t>
      </w:r>
    </w:p>
    <w:p w:rsidR="00CB6642" w:rsidRPr="0006428D" w:rsidRDefault="00CB6642" w:rsidP="00CB6642">
      <w:pPr>
        <w:spacing w:line="240" w:lineRule="atLeast"/>
        <w:ind w:firstLine="709"/>
        <w:jc w:val="both"/>
        <w:rPr>
          <w:sz w:val="28"/>
          <w:szCs w:val="28"/>
        </w:rPr>
      </w:pPr>
    </w:p>
    <w:p w:rsidR="00CB6642" w:rsidRPr="00F47405" w:rsidRDefault="00CB6642" w:rsidP="00CB6642">
      <w:pPr>
        <w:ind w:firstLine="709"/>
        <w:jc w:val="both"/>
      </w:pPr>
    </w:p>
    <w:p w:rsidR="00CB6642" w:rsidRPr="00F47405" w:rsidRDefault="00CB6642" w:rsidP="00CB6642">
      <w:pPr>
        <w:jc w:val="both"/>
      </w:pPr>
      <w:r w:rsidRPr="00F47405">
        <w:t>ПОСТАНОВЛЯЮ:</w:t>
      </w:r>
    </w:p>
    <w:p w:rsidR="00CB6642" w:rsidRPr="00F47405" w:rsidRDefault="00CB6642" w:rsidP="00CB6642">
      <w:pPr>
        <w:pStyle w:val="a3"/>
        <w:ind w:firstLine="360"/>
        <w:jc w:val="both"/>
        <w:rPr>
          <w:sz w:val="24"/>
          <w:szCs w:val="24"/>
        </w:rPr>
      </w:pPr>
    </w:p>
    <w:p w:rsidR="002E1963" w:rsidRPr="00F47405" w:rsidRDefault="00CB6642" w:rsidP="00E868DA">
      <w:pPr>
        <w:ind w:firstLine="709"/>
        <w:jc w:val="both"/>
      </w:pPr>
      <w:r w:rsidRPr="00F47405">
        <w:t>1.</w:t>
      </w:r>
      <w:r w:rsidR="002E1963" w:rsidRPr="002E1963">
        <w:rPr>
          <w:sz w:val="28"/>
          <w:szCs w:val="28"/>
        </w:rPr>
        <w:t xml:space="preserve">Утвердить порядок проведения </w:t>
      </w:r>
      <w:proofErr w:type="spellStart"/>
      <w:r w:rsidR="002E1963" w:rsidRPr="002E1963">
        <w:rPr>
          <w:sz w:val="28"/>
          <w:szCs w:val="28"/>
        </w:rPr>
        <w:t>антикоррупционного</w:t>
      </w:r>
      <w:proofErr w:type="spellEnd"/>
      <w:r w:rsidR="002E1963" w:rsidRPr="002E1963">
        <w:rPr>
          <w:sz w:val="28"/>
          <w:szCs w:val="28"/>
        </w:rPr>
        <w:t xml:space="preserve"> мониторинга на территории Хваловского сельского поселения</w:t>
      </w:r>
      <w:r w:rsidR="002E1963">
        <w:rPr>
          <w:sz w:val="28"/>
          <w:szCs w:val="28"/>
        </w:rPr>
        <w:t xml:space="preserve"> </w:t>
      </w:r>
      <w:r w:rsidR="002E1963" w:rsidRPr="002E1963">
        <w:rPr>
          <w:sz w:val="28"/>
          <w:szCs w:val="28"/>
        </w:rPr>
        <w:t>Волховского муниципального района</w:t>
      </w:r>
      <w:r w:rsidR="002E1963">
        <w:rPr>
          <w:sz w:val="28"/>
          <w:szCs w:val="28"/>
        </w:rPr>
        <w:t xml:space="preserve"> </w:t>
      </w:r>
      <w:r w:rsidR="002E1963" w:rsidRPr="002E1963">
        <w:rPr>
          <w:sz w:val="28"/>
          <w:szCs w:val="28"/>
        </w:rPr>
        <w:t>Ленинградской области согласно приложению.</w:t>
      </w:r>
    </w:p>
    <w:p w:rsidR="002E1963" w:rsidRPr="0073455C" w:rsidRDefault="002E1963" w:rsidP="002E1963">
      <w:pPr>
        <w:tabs>
          <w:tab w:val="left" w:pos="994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:rsidR="002E1963" w:rsidRDefault="00E868DA" w:rsidP="002E1963">
      <w:pPr>
        <w:tabs>
          <w:tab w:val="left" w:pos="994"/>
        </w:tabs>
        <w:suppressAutoHyphens/>
        <w:ind w:firstLine="709"/>
        <w:jc w:val="both"/>
        <w:rPr>
          <w:rFonts w:eastAsia="MS Mincho"/>
          <w:spacing w:val="-6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2E1963" w:rsidRPr="00BB3619">
        <w:rPr>
          <w:sz w:val="28"/>
          <w:szCs w:val="28"/>
          <w:shd w:val="clear" w:color="auto" w:fill="FFFFFF"/>
        </w:rPr>
        <w:t>.</w:t>
      </w:r>
      <w:r w:rsidR="002E1963" w:rsidRPr="00BB3619">
        <w:rPr>
          <w:sz w:val="26"/>
          <w:szCs w:val="26"/>
          <w:shd w:val="clear" w:color="auto" w:fill="FFFFFF"/>
        </w:rPr>
        <w:t xml:space="preserve">  </w:t>
      </w:r>
      <w:r w:rsidR="002E1963">
        <w:rPr>
          <w:sz w:val="26"/>
          <w:szCs w:val="26"/>
          <w:shd w:val="clear" w:color="auto" w:fill="FFFFFF"/>
        </w:rPr>
        <w:t>Н</w:t>
      </w:r>
      <w:r w:rsidR="002E1963" w:rsidRPr="00BB3619">
        <w:rPr>
          <w:rFonts w:eastAsia="MS Mincho"/>
          <w:spacing w:val="-6"/>
          <w:sz w:val="28"/>
          <w:szCs w:val="28"/>
          <w:shd w:val="clear" w:color="auto" w:fill="FFFFFF"/>
        </w:rPr>
        <w:t xml:space="preserve">астоящее постановление </w:t>
      </w:r>
      <w:r w:rsidR="002E1963">
        <w:rPr>
          <w:rFonts w:eastAsia="MS Mincho"/>
          <w:spacing w:val="-6"/>
          <w:sz w:val="28"/>
          <w:szCs w:val="28"/>
          <w:shd w:val="clear" w:color="auto" w:fill="FFFFFF"/>
        </w:rPr>
        <w:t>вступает в силу со дня его официального опубликования в газете «</w:t>
      </w:r>
      <w:proofErr w:type="spellStart"/>
      <w:r w:rsidR="002E1963">
        <w:rPr>
          <w:rFonts w:eastAsia="MS Mincho"/>
          <w:spacing w:val="-6"/>
          <w:sz w:val="28"/>
          <w:szCs w:val="28"/>
          <w:shd w:val="clear" w:color="auto" w:fill="FFFFFF"/>
        </w:rPr>
        <w:t>Волховские</w:t>
      </w:r>
      <w:proofErr w:type="spellEnd"/>
      <w:r w:rsidR="002E1963">
        <w:rPr>
          <w:rFonts w:eastAsia="MS Mincho"/>
          <w:spacing w:val="-6"/>
          <w:sz w:val="28"/>
          <w:szCs w:val="28"/>
          <w:shd w:val="clear" w:color="auto" w:fill="FFFFFF"/>
        </w:rPr>
        <w:t xml:space="preserve"> огни», подлежит размещению на официальном сайте муниципального образования в сети Интернет.</w:t>
      </w:r>
    </w:p>
    <w:p w:rsidR="002E1963" w:rsidRPr="009320EE" w:rsidRDefault="002E1963" w:rsidP="002E1963">
      <w:pPr>
        <w:tabs>
          <w:tab w:val="left" w:pos="994"/>
        </w:tabs>
        <w:suppressAutoHyphens/>
        <w:ind w:firstLine="709"/>
        <w:jc w:val="both"/>
        <w:rPr>
          <w:rFonts w:eastAsia="MS Mincho"/>
          <w:spacing w:val="-6"/>
          <w:sz w:val="28"/>
          <w:szCs w:val="28"/>
          <w:shd w:val="clear" w:color="auto" w:fill="FFFFFF"/>
        </w:rPr>
      </w:pPr>
    </w:p>
    <w:p w:rsidR="002E1963" w:rsidRPr="00BB3619" w:rsidRDefault="00E868DA" w:rsidP="002E1963">
      <w:pPr>
        <w:tabs>
          <w:tab w:val="left" w:pos="994"/>
        </w:tabs>
        <w:suppressAutoHyphens/>
        <w:ind w:firstLine="709"/>
        <w:jc w:val="both"/>
        <w:rPr>
          <w:rFonts w:eastAsia="MS Mincho"/>
          <w:sz w:val="28"/>
          <w:szCs w:val="28"/>
          <w:shd w:val="clear" w:color="auto" w:fill="FFFFFF"/>
          <w:lang w:eastAsia="en-US"/>
        </w:rPr>
      </w:pPr>
      <w:r>
        <w:rPr>
          <w:rFonts w:eastAsia="MS Mincho"/>
          <w:sz w:val="28"/>
          <w:szCs w:val="28"/>
          <w:shd w:val="clear" w:color="auto" w:fill="FFFFFF"/>
        </w:rPr>
        <w:t>3</w:t>
      </w:r>
      <w:r w:rsidR="002E1963" w:rsidRPr="00BB3619">
        <w:rPr>
          <w:rFonts w:eastAsia="MS Mincho"/>
          <w:sz w:val="28"/>
          <w:szCs w:val="28"/>
          <w:shd w:val="clear" w:color="auto" w:fill="FFFFFF"/>
        </w:rPr>
        <w:t>. К</w:t>
      </w:r>
      <w:r w:rsidR="002E1963" w:rsidRPr="00BB3619">
        <w:rPr>
          <w:rFonts w:eastAsia="MS Mincho"/>
          <w:sz w:val="28"/>
          <w:szCs w:val="28"/>
          <w:shd w:val="clear" w:color="auto" w:fill="FFFFFF"/>
          <w:lang w:eastAsia="en-US"/>
        </w:rPr>
        <w:t>онтроль за исполнением настоящего постановления оставляю за собой.</w:t>
      </w:r>
    </w:p>
    <w:p w:rsidR="002E1963" w:rsidRPr="00BB3619" w:rsidRDefault="002E1963" w:rsidP="002E1963">
      <w:pPr>
        <w:jc w:val="both"/>
        <w:rPr>
          <w:rFonts w:eastAsia="MS Mincho"/>
          <w:sz w:val="28"/>
          <w:szCs w:val="28"/>
          <w:lang w:eastAsia="en-US"/>
        </w:rPr>
      </w:pPr>
    </w:p>
    <w:p w:rsidR="002E1963" w:rsidRPr="00BB3619" w:rsidRDefault="002E1963" w:rsidP="002E1963">
      <w:pPr>
        <w:rPr>
          <w:rFonts w:eastAsia="MS Mincho"/>
          <w:sz w:val="28"/>
          <w:szCs w:val="28"/>
        </w:rPr>
      </w:pPr>
    </w:p>
    <w:p w:rsidR="002E1963" w:rsidRDefault="002E1963" w:rsidP="002E1963">
      <w:pPr>
        <w:rPr>
          <w:rFonts w:eastAsia="MS Mincho"/>
          <w:sz w:val="28"/>
          <w:szCs w:val="28"/>
        </w:rPr>
      </w:pPr>
      <w:r w:rsidRPr="00BB3619">
        <w:rPr>
          <w:rFonts w:eastAsia="MS Mincho"/>
          <w:sz w:val="28"/>
          <w:szCs w:val="28"/>
        </w:rPr>
        <w:t xml:space="preserve">Глава администрации  </w:t>
      </w:r>
    </w:p>
    <w:p w:rsidR="002E1963" w:rsidRDefault="002E1963" w:rsidP="002E1963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МО Хваловское сельское поселение:                                             Т.А.Снегирева</w:t>
      </w:r>
      <w:r w:rsidRPr="00BB3619">
        <w:rPr>
          <w:rFonts w:eastAsia="MS Mincho"/>
          <w:sz w:val="28"/>
          <w:szCs w:val="28"/>
        </w:rPr>
        <w:t xml:space="preserve">                                                               </w:t>
      </w:r>
    </w:p>
    <w:p w:rsidR="002E1963" w:rsidRDefault="002E1963" w:rsidP="002E1963">
      <w:pPr>
        <w:rPr>
          <w:rFonts w:eastAsia="MS Mincho"/>
          <w:sz w:val="28"/>
          <w:szCs w:val="28"/>
        </w:rPr>
      </w:pPr>
    </w:p>
    <w:p w:rsidR="002E1963" w:rsidRDefault="002E1963" w:rsidP="002E1963">
      <w:pPr>
        <w:rPr>
          <w:rFonts w:eastAsia="MS Mincho"/>
          <w:sz w:val="28"/>
          <w:szCs w:val="28"/>
        </w:rPr>
      </w:pPr>
    </w:p>
    <w:p w:rsidR="002E1963" w:rsidRDefault="002E1963" w:rsidP="002E1963">
      <w:pPr>
        <w:rPr>
          <w:rFonts w:eastAsia="MS Mincho"/>
          <w:sz w:val="28"/>
          <w:szCs w:val="28"/>
        </w:rPr>
      </w:pPr>
    </w:p>
    <w:p w:rsidR="00CB6642" w:rsidRPr="0006428D" w:rsidRDefault="00CB6642" w:rsidP="002E1963">
      <w:pPr>
        <w:spacing w:line="240" w:lineRule="atLeast"/>
        <w:jc w:val="right"/>
      </w:pPr>
      <w:r w:rsidRPr="0006428D">
        <w:lastRenderedPageBreak/>
        <w:t xml:space="preserve">                                                         Утвержден </w:t>
      </w:r>
    </w:p>
    <w:p w:rsidR="00CB6642" w:rsidRPr="0006428D" w:rsidRDefault="00CB6642" w:rsidP="002E1963">
      <w:pPr>
        <w:pStyle w:val="Default"/>
        <w:ind w:left="6120"/>
        <w:jc w:val="right"/>
        <w:rPr>
          <w:rFonts w:ascii="Times New Roman" w:hAnsi="Times New Roman"/>
        </w:rPr>
      </w:pPr>
      <w:r w:rsidRPr="0006428D">
        <w:rPr>
          <w:rFonts w:ascii="Times New Roman" w:hAnsi="Times New Roman"/>
        </w:rPr>
        <w:t xml:space="preserve">постановлением администрации </w:t>
      </w:r>
      <w:r w:rsidR="002E1963">
        <w:rPr>
          <w:rFonts w:ascii="Times New Roman" w:hAnsi="Times New Roman"/>
        </w:rPr>
        <w:t xml:space="preserve">Хваловского </w:t>
      </w:r>
      <w:r w:rsidRPr="0006428D">
        <w:rPr>
          <w:rFonts w:ascii="Times New Roman" w:hAnsi="Times New Roman"/>
        </w:rPr>
        <w:t xml:space="preserve">сельского поселения </w:t>
      </w:r>
    </w:p>
    <w:p w:rsidR="00CB6642" w:rsidRPr="0006428D" w:rsidRDefault="00CB6642" w:rsidP="002E1963">
      <w:pPr>
        <w:pStyle w:val="Default"/>
        <w:ind w:left="6120"/>
        <w:jc w:val="right"/>
        <w:rPr>
          <w:rFonts w:ascii="Times New Roman" w:hAnsi="Times New Roman"/>
        </w:rPr>
      </w:pPr>
      <w:r w:rsidRPr="0006428D">
        <w:rPr>
          <w:rFonts w:ascii="Times New Roman" w:hAnsi="Times New Roman"/>
        </w:rPr>
        <w:t xml:space="preserve"> </w:t>
      </w:r>
    </w:p>
    <w:p w:rsidR="00CB6642" w:rsidRPr="0006428D" w:rsidRDefault="002E1963" w:rsidP="002E1963">
      <w:pPr>
        <w:pStyle w:val="Default"/>
        <w:ind w:left="6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10.05.2016 №81</w:t>
      </w:r>
    </w:p>
    <w:p w:rsidR="00CB6642" w:rsidRPr="0006428D" w:rsidRDefault="00CB6642" w:rsidP="00CB6642">
      <w:pPr>
        <w:spacing w:line="240" w:lineRule="atLeast"/>
        <w:jc w:val="right"/>
        <w:rPr>
          <w:sz w:val="28"/>
          <w:szCs w:val="28"/>
        </w:rPr>
      </w:pPr>
    </w:p>
    <w:p w:rsidR="00CB6642" w:rsidRPr="0006428D" w:rsidRDefault="00CB6642" w:rsidP="00CB6642">
      <w:pPr>
        <w:pStyle w:val="Default"/>
        <w:jc w:val="center"/>
        <w:rPr>
          <w:rFonts w:ascii="Times New Roman" w:hAnsi="Times New Roman"/>
          <w:sz w:val="32"/>
          <w:szCs w:val="32"/>
        </w:rPr>
      </w:pPr>
      <w:r w:rsidRPr="0006428D">
        <w:rPr>
          <w:rFonts w:ascii="Times New Roman" w:hAnsi="Times New Roman"/>
          <w:b/>
          <w:bCs/>
          <w:sz w:val="32"/>
          <w:szCs w:val="32"/>
        </w:rPr>
        <w:t>ПОРЯДОК</w:t>
      </w:r>
    </w:p>
    <w:p w:rsidR="00CB6642" w:rsidRPr="0006428D" w:rsidRDefault="00CB6642" w:rsidP="00CB6642">
      <w:pPr>
        <w:pStyle w:val="Default"/>
        <w:jc w:val="center"/>
        <w:rPr>
          <w:rFonts w:ascii="Times New Roman" w:hAnsi="Times New Roman"/>
          <w:sz w:val="32"/>
          <w:szCs w:val="32"/>
        </w:rPr>
      </w:pPr>
      <w:r w:rsidRPr="0006428D">
        <w:rPr>
          <w:rFonts w:ascii="Times New Roman" w:hAnsi="Times New Roman"/>
          <w:b/>
          <w:bCs/>
          <w:sz w:val="32"/>
          <w:szCs w:val="32"/>
        </w:rPr>
        <w:t>ПРОВЕДЕНИЯ АНТИКОРРУПЦИОННОГО МОНИТОРИНГА</w:t>
      </w:r>
    </w:p>
    <w:p w:rsidR="00CB6642" w:rsidRPr="0006428D" w:rsidRDefault="00CB6642" w:rsidP="00CB6642">
      <w:pPr>
        <w:pStyle w:val="Default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B6642" w:rsidRPr="0006428D" w:rsidRDefault="00CB6642" w:rsidP="00CB6642">
      <w:pPr>
        <w:pStyle w:val="Default"/>
        <w:numPr>
          <w:ilvl w:val="0"/>
          <w:numId w:val="1"/>
        </w:numPr>
        <w:ind w:left="3686"/>
        <w:rPr>
          <w:rFonts w:ascii="Times New Roman" w:hAnsi="Times New Roman"/>
          <w:b/>
          <w:bCs/>
          <w:sz w:val="32"/>
          <w:szCs w:val="32"/>
        </w:rPr>
      </w:pPr>
      <w:r w:rsidRPr="0006428D">
        <w:rPr>
          <w:rFonts w:ascii="Times New Roman" w:hAnsi="Times New Roman"/>
          <w:b/>
          <w:bCs/>
          <w:sz w:val="32"/>
          <w:szCs w:val="32"/>
        </w:rPr>
        <w:t>Общие положения</w:t>
      </w:r>
    </w:p>
    <w:p w:rsidR="00CB6642" w:rsidRPr="0006428D" w:rsidRDefault="00CB6642" w:rsidP="00CB6642">
      <w:pPr>
        <w:pStyle w:val="Default"/>
        <w:ind w:left="3326"/>
        <w:rPr>
          <w:rFonts w:ascii="Times New Roman" w:hAnsi="Times New Roman"/>
          <w:b/>
          <w:bCs/>
          <w:sz w:val="32"/>
          <w:szCs w:val="32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1. Настоящий Порядок проведения </w:t>
      </w:r>
      <w:proofErr w:type="spellStart"/>
      <w:r w:rsidRPr="0006428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мониторинга (далее - Порядок) устанавливает последовательность действий по проведению </w:t>
      </w:r>
      <w:proofErr w:type="spellStart"/>
      <w:r w:rsidRPr="0006428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мониторинга.</w:t>
      </w:r>
    </w:p>
    <w:p w:rsidR="00CB6642" w:rsidRPr="0006428D" w:rsidRDefault="00CB6642" w:rsidP="00CB66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428D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мониторинг (далее – мониторинг) – периодическое наблюдение, анализ и оценка коррупции, </w:t>
      </w:r>
      <w:proofErr w:type="spellStart"/>
      <w:r w:rsidRPr="0006428D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факторов и проявлений, проводимый с целью оценки состояния коррупции, </w:t>
      </w:r>
      <w:proofErr w:type="spellStart"/>
      <w:r w:rsidRPr="0006428D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факторов и результативности мер противодействия коррупции. 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>2. Организацию и пров</w:t>
      </w:r>
      <w:r w:rsidR="002E1963">
        <w:rPr>
          <w:rFonts w:ascii="Times New Roman" w:hAnsi="Times New Roman"/>
          <w:sz w:val="28"/>
          <w:szCs w:val="28"/>
        </w:rPr>
        <w:t>едение мониторинга проводится Комиссией по противодействию коррупции администрации МО Хваловского сельского Волховского муниципального  Волховского муниципального</w:t>
      </w:r>
      <w:r w:rsidRPr="0006428D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numPr>
          <w:ilvl w:val="0"/>
          <w:numId w:val="1"/>
        </w:numPr>
        <w:ind w:left="1276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28D">
        <w:rPr>
          <w:rFonts w:ascii="Times New Roman" w:hAnsi="Times New Roman"/>
          <w:b/>
          <w:bCs/>
          <w:sz w:val="28"/>
          <w:szCs w:val="28"/>
        </w:rPr>
        <w:t>Цели и задачи мониторинга</w:t>
      </w:r>
    </w:p>
    <w:p w:rsidR="00CB6642" w:rsidRPr="0006428D" w:rsidRDefault="00CB6642" w:rsidP="00CB6642">
      <w:pPr>
        <w:pStyle w:val="Default"/>
        <w:ind w:firstLine="540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2.1. Главной целью мониторинга является оценка состояния антикоррупционной деятельности в </w:t>
      </w:r>
      <w:r w:rsidR="002E1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963">
        <w:rPr>
          <w:rFonts w:ascii="Times New Roman" w:hAnsi="Times New Roman"/>
          <w:sz w:val="28"/>
          <w:szCs w:val="28"/>
        </w:rPr>
        <w:t>Хваловском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сельском поселении, анализ факторов, способствующих проявлению коррупции и подготовка предложений по разработке мер, направленных на выявление и устранение причин и условий, способствующих коррупционным правонарушениям. 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2.2. Задачами мониторинга являются: 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1) определение сфер деятельности в </w:t>
      </w:r>
      <w:r w:rsidR="002E1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963">
        <w:rPr>
          <w:rFonts w:ascii="Times New Roman" w:hAnsi="Times New Roman"/>
          <w:sz w:val="28"/>
          <w:szCs w:val="28"/>
        </w:rPr>
        <w:t>Хваловском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сельском поселении с высокими коррупционными рисками; 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2) выявление причин и условий, способствующих коррупционным проявлениям в </w:t>
      </w:r>
      <w:r w:rsidR="002E1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963">
        <w:rPr>
          <w:rFonts w:ascii="Times New Roman" w:hAnsi="Times New Roman"/>
          <w:sz w:val="28"/>
          <w:szCs w:val="28"/>
        </w:rPr>
        <w:t>Хваловском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сельском поселении; 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3) оценка влияния реализации </w:t>
      </w:r>
      <w:proofErr w:type="spellStart"/>
      <w:r w:rsidRPr="0006428D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мер на коррупционную обстановку в </w:t>
      </w:r>
      <w:r w:rsidR="002E1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963">
        <w:rPr>
          <w:rFonts w:ascii="Times New Roman" w:hAnsi="Times New Roman"/>
          <w:sz w:val="28"/>
          <w:szCs w:val="28"/>
        </w:rPr>
        <w:t>Хваловском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сельском поселении. </w:t>
      </w:r>
    </w:p>
    <w:p w:rsidR="00CB6642" w:rsidRPr="0006428D" w:rsidRDefault="00CB6642" w:rsidP="00CB6642">
      <w:pPr>
        <w:spacing w:before="100" w:beforeAutospacing="1" w:after="100" w:afterAutospacing="1"/>
        <w:ind w:firstLine="540"/>
        <w:jc w:val="center"/>
        <w:rPr>
          <w:sz w:val="28"/>
          <w:szCs w:val="28"/>
        </w:rPr>
      </w:pPr>
      <w:r w:rsidRPr="0006428D">
        <w:rPr>
          <w:b/>
          <w:bCs/>
          <w:sz w:val="28"/>
          <w:szCs w:val="28"/>
        </w:rPr>
        <w:t xml:space="preserve">3. Основные этапы </w:t>
      </w:r>
      <w:proofErr w:type="spellStart"/>
      <w:r w:rsidRPr="0006428D">
        <w:rPr>
          <w:b/>
          <w:bCs/>
          <w:sz w:val="28"/>
          <w:szCs w:val="28"/>
        </w:rPr>
        <w:t>антикоррупционного</w:t>
      </w:r>
      <w:proofErr w:type="spellEnd"/>
      <w:r w:rsidRPr="0006428D">
        <w:rPr>
          <w:b/>
          <w:bCs/>
          <w:sz w:val="28"/>
          <w:szCs w:val="28"/>
        </w:rPr>
        <w:t xml:space="preserve"> мониторинга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3.1. Разработка форм опросных листов социологического исследования </w:t>
      </w:r>
      <w:proofErr w:type="gramStart"/>
      <w:r w:rsidRPr="0006428D">
        <w:rPr>
          <w:sz w:val="28"/>
          <w:szCs w:val="28"/>
        </w:rPr>
        <w:t>для</w:t>
      </w:r>
      <w:proofErr w:type="gramEnd"/>
      <w:r w:rsidRPr="0006428D">
        <w:rPr>
          <w:sz w:val="28"/>
          <w:szCs w:val="28"/>
        </w:rPr>
        <w:t>: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- граждан;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lastRenderedPageBreak/>
        <w:t>- предпринимателей;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- муниципальных служащих.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3.2. Проведение мониторинга средств массовой информации Федоровского сельского поселения по публикациям антикоррупционной тематики.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3.3. Проведение анализа данных о результатах проведения антикоррупционной экспертизы нормативных правовых актов и их проектов.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3.4. Проведение анализа данных о результатах проверок соблюдения муниципальными служащими запретов и ограничений, связанных с муниципальной службой.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3.5. Проведение </w:t>
      </w:r>
      <w:proofErr w:type="gramStart"/>
      <w:r w:rsidRPr="0006428D">
        <w:rPr>
          <w:sz w:val="28"/>
          <w:szCs w:val="28"/>
        </w:rPr>
        <w:t>анализа реализации Программы противодействия коррупции</w:t>
      </w:r>
      <w:proofErr w:type="gramEnd"/>
      <w:r w:rsidRPr="0006428D">
        <w:rPr>
          <w:sz w:val="28"/>
          <w:szCs w:val="28"/>
        </w:rPr>
        <w:t>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3.6. 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3.7. Оценка эффективности реализации </w:t>
      </w:r>
      <w:proofErr w:type="spellStart"/>
      <w:r w:rsidRPr="0006428D">
        <w:rPr>
          <w:sz w:val="28"/>
          <w:szCs w:val="28"/>
        </w:rPr>
        <w:t>антикоррупционных</w:t>
      </w:r>
      <w:proofErr w:type="spellEnd"/>
      <w:r w:rsidRPr="0006428D">
        <w:rPr>
          <w:sz w:val="28"/>
          <w:szCs w:val="28"/>
        </w:rPr>
        <w:t xml:space="preserve"> мер.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3.8. Подготовка сводного отчета о результатах проведения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 (не позднее 30-го января текущего года) 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3.9. Выработка на основе результатов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 предложений по повышению эффективности деятельности в сфере противодействия коррупции.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3.10. Рассмотрение результатов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 на заседании комиссии по предупреждению и противодействию коррупции.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3.11. Размещение результатов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 на официальном сайте (после проведения отчета, указанного в пункте 3.8).</w:t>
      </w:r>
    </w:p>
    <w:p w:rsidR="00CB6642" w:rsidRPr="0006428D" w:rsidRDefault="00CB6642" w:rsidP="00CB6642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06428D">
        <w:rPr>
          <w:b/>
          <w:bCs/>
          <w:sz w:val="28"/>
          <w:szCs w:val="28"/>
        </w:rPr>
        <w:t xml:space="preserve">V. Формы и методы проведения </w:t>
      </w:r>
      <w:proofErr w:type="spellStart"/>
      <w:r w:rsidRPr="0006428D">
        <w:rPr>
          <w:b/>
          <w:bCs/>
          <w:sz w:val="28"/>
          <w:szCs w:val="28"/>
        </w:rPr>
        <w:t>антикоррупционного</w:t>
      </w:r>
      <w:proofErr w:type="spellEnd"/>
      <w:r w:rsidRPr="0006428D">
        <w:rPr>
          <w:b/>
          <w:bCs/>
          <w:sz w:val="28"/>
          <w:szCs w:val="28"/>
        </w:rPr>
        <w:t xml:space="preserve"> мониторинга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proofErr w:type="spellStart"/>
      <w:r w:rsidRPr="0006428D">
        <w:rPr>
          <w:sz w:val="28"/>
          <w:szCs w:val="28"/>
        </w:rPr>
        <w:t>Антикоррупционный</w:t>
      </w:r>
      <w:proofErr w:type="spellEnd"/>
      <w:r w:rsidRPr="0006428D">
        <w:rPr>
          <w:sz w:val="28"/>
          <w:szCs w:val="28"/>
        </w:rPr>
        <w:t xml:space="preserve"> мониторинг проводится в форме социологического опроса (анкетирования) населения, муниципальных служащих, мониторинга средств массовой информации, а также анализа данных, содержащих сведения, характеризующие состояние антикоррупционной деятельности администрации».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При проведении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 используются: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- методы социологических исследований;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- системный метод;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- синтетический и аналитический методы.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</w:p>
    <w:p w:rsidR="00CB6642" w:rsidRPr="0006428D" w:rsidRDefault="00CB6642" w:rsidP="00CB6642">
      <w:pPr>
        <w:ind w:firstLine="540"/>
        <w:jc w:val="center"/>
        <w:rPr>
          <w:b/>
          <w:bCs/>
          <w:sz w:val="28"/>
          <w:szCs w:val="28"/>
        </w:rPr>
      </w:pPr>
      <w:r w:rsidRPr="0006428D">
        <w:rPr>
          <w:b/>
          <w:bCs/>
          <w:sz w:val="28"/>
          <w:szCs w:val="28"/>
        </w:rPr>
        <w:t xml:space="preserve">VI. Результаты работ по </w:t>
      </w:r>
      <w:proofErr w:type="spellStart"/>
      <w:r w:rsidRPr="0006428D">
        <w:rPr>
          <w:b/>
          <w:bCs/>
          <w:sz w:val="28"/>
          <w:szCs w:val="28"/>
        </w:rPr>
        <w:t>антикоррупционному</w:t>
      </w:r>
      <w:proofErr w:type="spellEnd"/>
      <w:r w:rsidRPr="0006428D">
        <w:rPr>
          <w:b/>
          <w:bCs/>
          <w:sz w:val="28"/>
          <w:szCs w:val="28"/>
        </w:rPr>
        <w:t xml:space="preserve"> мониторингу</w:t>
      </w:r>
    </w:p>
    <w:p w:rsidR="00CB6642" w:rsidRPr="0006428D" w:rsidRDefault="00CB6642" w:rsidP="00CB6642">
      <w:pPr>
        <w:ind w:firstLine="540"/>
        <w:jc w:val="center"/>
        <w:rPr>
          <w:sz w:val="28"/>
          <w:szCs w:val="28"/>
        </w:rPr>
      </w:pP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1. Результаты работ по </w:t>
      </w:r>
      <w:proofErr w:type="spellStart"/>
      <w:r w:rsidRPr="0006428D">
        <w:rPr>
          <w:sz w:val="28"/>
          <w:szCs w:val="28"/>
        </w:rPr>
        <w:t>антикоррупционному</w:t>
      </w:r>
      <w:proofErr w:type="spellEnd"/>
      <w:r w:rsidRPr="0006428D">
        <w:rPr>
          <w:sz w:val="28"/>
          <w:szCs w:val="28"/>
        </w:rPr>
        <w:t xml:space="preserve"> мониторингу - зафиксированные в печатном виде и на электронных носителях: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- обобщенная или структурированная аналитическая информация (отчеты) о результатах, осуществленных в ходе проведения </w:t>
      </w:r>
      <w:proofErr w:type="spellStart"/>
      <w:r w:rsidRPr="0006428D">
        <w:rPr>
          <w:sz w:val="28"/>
          <w:szCs w:val="28"/>
        </w:rPr>
        <w:t>антикоррупционных</w:t>
      </w:r>
      <w:proofErr w:type="spellEnd"/>
      <w:r w:rsidRPr="0006428D">
        <w:rPr>
          <w:sz w:val="28"/>
          <w:szCs w:val="28"/>
        </w:rPr>
        <w:t xml:space="preserve"> мероприятий;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lastRenderedPageBreak/>
        <w:t>- базы данных (массивы анкет).</w:t>
      </w:r>
    </w:p>
    <w:p w:rsidR="00CB6642" w:rsidRPr="0006428D" w:rsidRDefault="00CB6642" w:rsidP="00CB6642">
      <w:pPr>
        <w:ind w:firstLine="540"/>
        <w:jc w:val="center"/>
        <w:rPr>
          <w:b/>
          <w:bCs/>
          <w:sz w:val="28"/>
          <w:szCs w:val="28"/>
        </w:rPr>
      </w:pPr>
    </w:p>
    <w:p w:rsidR="00CB6642" w:rsidRPr="0006428D" w:rsidRDefault="00CB6642" w:rsidP="00CB6642">
      <w:pPr>
        <w:ind w:firstLine="540"/>
        <w:jc w:val="center"/>
        <w:rPr>
          <w:b/>
          <w:bCs/>
          <w:sz w:val="28"/>
          <w:szCs w:val="28"/>
        </w:rPr>
      </w:pPr>
    </w:p>
    <w:p w:rsidR="00CB6642" w:rsidRPr="0006428D" w:rsidRDefault="00CB6642" w:rsidP="00CB6642">
      <w:pPr>
        <w:ind w:firstLine="540"/>
        <w:jc w:val="center"/>
        <w:rPr>
          <w:b/>
          <w:bCs/>
          <w:sz w:val="28"/>
          <w:szCs w:val="28"/>
        </w:rPr>
      </w:pPr>
    </w:p>
    <w:p w:rsidR="00CB6642" w:rsidRPr="0006428D" w:rsidRDefault="00CB6642" w:rsidP="00CB6642">
      <w:pPr>
        <w:ind w:firstLine="540"/>
        <w:jc w:val="center"/>
        <w:rPr>
          <w:sz w:val="28"/>
          <w:szCs w:val="28"/>
        </w:rPr>
      </w:pPr>
      <w:r w:rsidRPr="0006428D">
        <w:rPr>
          <w:b/>
          <w:bCs/>
          <w:sz w:val="28"/>
          <w:szCs w:val="28"/>
        </w:rPr>
        <w:t>VII. Основные источники информации, используемые</w:t>
      </w:r>
    </w:p>
    <w:p w:rsidR="00CB6642" w:rsidRPr="0006428D" w:rsidRDefault="00CB6642" w:rsidP="00CB6642">
      <w:pPr>
        <w:ind w:firstLine="540"/>
        <w:jc w:val="center"/>
        <w:rPr>
          <w:b/>
          <w:bCs/>
          <w:sz w:val="28"/>
          <w:szCs w:val="28"/>
        </w:rPr>
      </w:pPr>
      <w:r w:rsidRPr="0006428D">
        <w:rPr>
          <w:b/>
          <w:bCs/>
          <w:sz w:val="28"/>
          <w:szCs w:val="28"/>
        </w:rPr>
        <w:t xml:space="preserve">при проведении </w:t>
      </w:r>
      <w:proofErr w:type="spellStart"/>
      <w:r w:rsidRPr="0006428D">
        <w:rPr>
          <w:b/>
          <w:bCs/>
          <w:sz w:val="28"/>
          <w:szCs w:val="28"/>
        </w:rPr>
        <w:t>антикоррупционного</w:t>
      </w:r>
      <w:proofErr w:type="spellEnd"/>
      <w:r w:rsidRPr="0006428D">
        <w:rPr>
          <w:b/>
          <w:bCs/>
          <w:sz w:val="28"/>
          <w:szCs w:val="28"/>
        </w:rPr>
        <w:t xml:space="preserve"> мониторинга</w:t>
      </w:r>
    </w:p>
    <w:p w:rsidR="00CB6642" w:rsidRPr="0006428D" w:rsidRDefault="00CB6642" w:rsidP="00CB6642">
      <w:pPr>
        <w:ind w:firstLine="540"/>
        <w:jc w:val="center"/>
        <w:rPr>
          <w:sz w:val="28"/>
          <w:szCs w:val="28"/>
        </w:rPr>
      </w:pP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1.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Федоровского сельского поселения и оценки </w:t>
      </w:r>
      <w:proofErr w:type="gramStart"/>
      <w:r w:rsidRPr="0006428D">
        <w:rPr>
          <w:sz w:val="28"/>
          <w:szCs w:val="28"/>
        </w:rPr>
        <w:t>эффективности</w:t>
      </w:r>
      <w:proofErr w:type="gramEnd"/>
      <w:r w:rsidRPr="0006428D">
        <w:rPr>
          <w:sz w:val="28"/>
          <w:szCs w:val="28"/>
        </w:rPr>
        <w:t xml:space="preserve"> реализуемых </w:t>
      </w:r>
      <w:proofErr w:type="spellStart"/>
      <w:r w:rsidRPr="0006428D">
        <w:rPr>
          <w:sz w:val="28"/>
          <w:szCs w:val="28"/>
        </w:rPr>
        <w:t>антикоррупционных</w:t>
      </w:r>
      <w:proofErr w:type="spellEnd"/>
      <w:r w:rsidRPr="0006428D">
        <w:rPr>
          <w:sz w:val="28"/>
          <w:szCs w:val="28"/>
        </w:rPr>
        <w:t xml:space="preserve"> мер.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2. Информация о результатах проведения антикоррупционной экспертизы нормативных правовых актов и их проектов.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3. Информация о результатах проверок соблюдения муниципальными служащими запретов и ограничений, связанных с муниципальной службой.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4. Информация о мерах, принимаемых по предотвращению и урегулированию конфликта интересов на муниципальной службе.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5. Материалы обобщения положительного опыта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поведения предпринимателей.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spacing w:line="240" w:lineRule="atLeast"/>
        <w:ind w:firstLine="540"/>
        <w:jc w:val="both"/>
        <w:rPr>
          <w:sz w:val="28"/>
          <w:szCs w:val="28"/>
        </w:rPr>
      </w:pPr>
    </w:p>
    <w:p w:rsidR="00CB6642" w:rsidRDefault="00CB6642" w:rsidP="00CB6642">
      <w:pPr>
        <w:spacing w:line="240" w:lineRule="atLeast"/>
        <w:jc w:val="right"/>
        <w:rPr>
          <w:sz w:val="28"/>
          <w:szCs w:val="28"/>
        </w:rPr>
      </w:pPr>
    </w:p>
    <w:p w:rsidR="00521228" w:rsidRPr="00CB6642" w:rsidRDefault="00521228" w:rsidP="00CB6642">
      <w:pPr>
        <w:tabs>
          <w:tab w:val="left" w:pos="2540"/>
        </w:tabs>
      </w:pPr>
    </w:p>
    <w:sectPr w:rsidR="00521228" w:rsidRPr="00CB6642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C33"/>
    <w:multiLevelType w:val="hybridMultilevel"/>
    <w:tmpl w:val="94BC9928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642"/>
    <w:rsid w:val="00262D2D"/>
    <w:rsid w:val="002C52D4"/>
    <w:rsid w:val="002E1963"/>
    <w:rsid w:val="00521228"/>
    <w:rsid w:val="00B91FF6"/>
    <w:rsid w:val="00CB6642"/>
    <w:rsid w:val="00E8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B6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4">
    <w:name w:val="Заголовок"/>
    <w:qFormat/>
    <w:rsid w:val="00CB6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CB6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CB6642"/>
    <w:rPr>
      <w:rFonts w:ascii="Arial" w:eastAsia="Times New Roman" w:hAnsi="Arial" w:cs="Times New Roman"/>
      <w:sz w:val="22"/>
      <w:szCs w:val="22"/>
      <w:lang w:eastAsia="ru-RU"/>
    </w:rPr>
  </w:style>
  <w:style w:type="paragraph" w:customStyle="1" w:styleId="Default">
    <w:name w:val="Default"/>
    <w:rsid w:val="00CB66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2016-05-12T11:29:00Z</cp:lastPrinted>
  <dcterms:created xsi:type="dcterms:W3CDTF">2016-05-10T05:15:00Z</dcterms:created>
  <dcterms:modified xsi:type="dcterms:W3CDTF">2016-05-12T11:29:00Z</dcterms:modified>
</cp:coreProperties>
</file>